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1842C6" w14:textId="1E887BF1" w:rsidR="00BD3094" w:rsidRPr="00E90D23" w:rsidRDefault="00BD3094" w:rsidP="00811AA3">
      <w:pPr>
        <w:jc w:val="center"/>
        <w:rPr>
          <w:rFonts w:ascii="Arial" w:hAnsi="Arial" w:cs="Arial"/>
          <w:b/>
          <w:bCs/>
          <w:color w:val="FF0000"/>
          <w:sz w:val="32"/>
          <w:szCs w:val="32"/>
        </w:rPr>
      </w:pPr>
      <w:r w:rsidRPr="00E90D23">
        <w:rPr>
          <w:rFonts w:ascii="Arial" w:hAnsi="Arial" w:cs="Arial"/>
          <w:b/>
          <w:color w:val="FF0000"/>
          <w:sz w:val="32"/>
          <w:szCs w:val="32"/>
        </w:rPr>
        <w:t>AVISO</w:t>
      </w:r>
      <w:r w:rsidRPr="00E90D23">
        <w:rPr>
          <w:rFonts w:ascii="Arial" w:hAnsi="Arial" w:cs="Arial"/>
          <w:b/>
          <w:bCs/>
          <w:color w:val="FF0000"/>
          <w:sz w:val="32"/>
          <w:szCs w:val="32"/>
        </w:rPr>
        <w:t>S</w:t>
      </w:r>
    </w:p>
    <w:p w14:paraId="6EC69DE3" w14:textId="77777777" w:rsidR="00BD3094" w:rsidRPr="00E90D23" w:rsidRDefault="00BD3094" w:rsidP="00170A45">
      <w:pPr>
        <w:rPr>
          <w:rFonts w:ascii="Arial" w:hAnsi="Arial" w:cs="Arial"/>
          <w:b/>
          <w:bCs/>
          <w:color w:val="FF0000"/>
        </w:rPr>
      </w:pPr>
      <w:bookmarkStart w:id="0" w:name="_Hlk121753672"/>
    </w:p>
    <w:p w14:paraId="3E83809F" w14:textId="77777777" w:rsidR="006A0479" w:rsidRPr="00E90D23" w:rsidRDefault="00BD3094" w:rsidP="006A0479">
      <w:pPr>
        <w:widowControl w:val="0"/>
        <w:autoSpaceDE w:val="0"/>
        <w:autoSpaceDN w:val="0"/>
        <w:adjustRightInd w:val="0"/>
        <w:jc w:val="both"/>
        <w:rPr>
          <w:rFonts w:ascii="Arial" w:hAnsi="Arial" w:cs="Arial"/>
          <w:color w:val="FF0000"/>
        </w:rPr>
      </w:pPr>
      <w:r w:rsidRPr="00E90D23">
        <w:rPr>
          <w:rFonts w:ascii="Arial" w:hAnsi="Arial" w:cs="Arial"/>
          <w:b/>
          <w:bCs/>
          <w:color w:val="FF0000"/>
          <w:u w:val="single"/>
        </w:rPr>
        <w:t>AVISO 1</w:t>
      </w:r>
      <w:r w:rsidRPr="00E90D23">
        <w:rPr>
          <w:rFonts w:ascii="Arial" w:hAnsi="Arial" w:cs="Arial"/>
          <w:b/>
          <w:bCs/>
          <w:color w:val="FF0000"/>
        </w:rPr>
        <w:t>:</w:t>
      </w:r>
      <w:r w:rsidRPr="00E90D23">
        <w:rPr>
          <w:rFonts w:ascii="Arial" w:hAnsi="Arial" w:cs="Arial"/>
          <w:color w:val="FF0000"/>
        </w:rPr>
        <w:t xml:space="preserve"> </w:t>
      </w:r>
      <w:r w:rsidR="006A0479" w:rsidRPr="00E90D23">
        <w:rPr>
          <w:rFonts w:ascii="Arial" w:hAnsi="Arial" w:cs="Arial"/>
          <w:color w:val="FF0000"/>
        </w:rPr>
        <w:t>Os certames licitatórios da CAIXA passam a ser exclusivamente por meio eletrônico</w:t>
      </w:r>
    </w:p>
    <w:p w14:paraId="55EA2E33" w14:textId="77777777" w:rsidR="006A0479" w:rsidRPr="00E90D23" w:rsidRDefault="006A0479" w:rsidP="006A0479">
      <w:pPr>
        <w:widowControl w:val="0"/>
        <w:autoSpaceDE w:val="0"/>
        <w:autoSpaceDN w:val="0"/>
        <w:adjustRightInd w:val="0"/>
        <w:jc w:val="both"/>
        <w:rPr>
          <w:rFonts w:ascii="Arial" w:hAnsi="Arial" w:cs="Arial"/>
          <w:color w:val="FF0000"/>
        </w:rPr>
      </w:pPr>
    </w:p>
    <w:p w14:paraId="13FB3D96" w14:textId="33735B8E" w:rsidR="006A0479" w:rsidRPr="00E90D23" w:rsidRDefault="006A0479" w:rsidP="006A0479">
      <w:pPr>
        <w:widowControl w:val="0"/>
        <w:autoSpaceDE w:val="0"/>
        <w:autoSpaceDN w:val="0"/>
        <w:adjustRightInd w:val="0"/>
        <w:jc w:val="both"/>
        <w:rPr>
          <w:rFonts w:ascii="Arial" w:hAnsi="Arial" w:cs="Arial"/>
          <w:color w:val="FF0000"/>
        </w:rPr>
      </w:pPr>
      <w:r w:rsidRPr="00E90D23">
        <w:rPr>
          <w:rFonts w:ascii="Arial" w:hAnsi="Arial" w:cs="Arial"/>
          <w:color w:val="FF0000"/>
        </w:rPr>
        <w:t>Para participação é necessário que o licitante tenha cadastro no Portal Licitações CAIXA (www.licitacoes.caixa.gov.br), não sendo mais necessário comparecer a uma agência da CAIXA.</w:t>
      </w:r>
    </w:p>
    <w:p w14:paraId="6E6B76CA" w14:textId="77777777" w:rsidR="003D5443" w:rsidRPr="00E90D23" w:rsidRDefault="003D5443" w:rsidP="00811AA3">
      <w:pPr>
        <w:widowControl w:val="0"/>
        <w:autoSpaceDE w:val="0"/>
        <w:autoSpaceDN w:val="0"/>
        <w:adjustRightInd w:val="0"/>
        <w:jc w:val="both"/>
        <w:rPr>
          <w:rFonts w:ascii="Arial" w:hAnsi="Arial" w:cs="Arial"/>
          <w:color w:val="FF0000"/>
        </w:rPr>
      </w:pPr>
    </w:p>
    <w:p w14:paraId="3E6FFAC6" w14:textId="77777777" w:rsidR="00BD3094" w:rsidRPr="00E90D23" w:rsidRDefault="00BD3094" w:rsidP="00811AA3">
      <w:pPr>
        <w:widowControl w:val="0"/>
        <w:autoSpaceDE w:val="0"/>
        <w:autoSpaceDN w:val="0"/>
        <w:adjustRightInd w:val="0"/>
        <w:jc w:val="both"/>
        <w:rPr>
          <w:rFonts w:ascii="Arial" w:hAnsi="Arial" w:cs="Arial"/>
          <w:color w:val="FF0000"/>
        </w:rPr>
      </w:pPr>
      <w:r w:rsidRPr="00E90D23">
        <w:rPr>
          <w:rFonts w:ascii="Arial" w:hAnsi="Arial" w:cs="Arial"/>
          <w:color w:val="FF0000"/>
        </w:rPr>
        <w:t>Pedimos a leitura atenta do item 3 do edital para o correto cadastro no Portal Licitações CAIXA (</w:t>
      </w:r>
      <w:hyperlink r:id="rId12" w:history="1">
        <w:r w:rsidRPr="00E90D23">
          <w:rPr>
            <w:rStyle w:val="Hyperlink"/>
            <w:rFonts w:ascii="Arial" w:hAnsi="Arial" w:cs="Arial"/>
          </w:rPr>
          <w:t>www.licitacoes.caixa.gov.br</w:t>
        </w:r>
      </w:hyperlink>
      <w:r w:rsidRPr="00E90D23">
        <w:rPr>
          <w:rFonts w:ascii="Arial" w:hAnsi="Arial" w:cs="Arial"/>
          <w:color w:val="FF0000"/>
        </w:rPr>
        <w:t>).</w:t>
      </w:r>
    </w:p>
    <w:p w14:paraId="68F45093" w14:textId="77777777" w:rsidR="00BD3094" w:rsidRPr="00E90D23" w:rsidRDefault="00BD3094" w:rsidP="00811AA3">
      <w:pPr>
        <w:widowControl w:val="0"/>
        <w:autoSpaceDE w:val="0"/>
        <w:autoSpaceDN w:val="0"/>
        <w:adjustRightInd w:val="0"/>
        <w:jc w:val="both"/>
        <w:rPr>
          <w:rFonts w:ascii="Arial" w:hAnsi="Arial" w:cs="Arial"/>
          <w:color w:val="FF0000"/>
        </w:rPr>
      </w:pPr>
    </w:p>
    <w:bookmarkEnd w:id="0"/>
    <w:p w14:paraId="7FC3FEA6" w14:textId="77777777" w:rsidR="00BD3094" w:rsidRPr="00E90D23" w:rsidRDefault="00BD3094" w:rsidP="00811AA3">
      <w:pPr>
        <w:keepNext/>
        <w:widowControl w:val="0"/>
        <w:rPr>
          <w:rFonts w:ascii="Arial" w:hAnsi="Arial" w:cs="Arial"/>
          <w:b/>
          <w:bCs/>
          <w:color w:val="FF0000"/>
        </w:rPr>
      </w:pPr>
    </w:p>
    <w:p w14:paraId="10E32745" w14:textId="5263D7F5" w:rsidR="00D336B5" w:rsidRPr="00E90D23" w:rsidRDefault="00BD3094" w:rsidP="00D336B5">
      <w:pPr>
        <w:keepNext/>
        <w:widowControl w:val="0"/>
        <w:jc w:val="both"/>
        <w:rPr>
          <w:rFonts w:ascii="Arial" w:hAnsi="Arial" w:cs="Arial"/>
          <w:color w:val="FF0000"/>
        </w:rPr>
      </w:pPr>
      <w:r w:rsidRPr="00E90D23">
        <w:rPr>
          <w:rFonts w:ascii="Arial" w:hAnsi="Arial" w:cs="Arial"/>
          <w:b/>
          <w:bCs/>
          <w:color w:val="FF0000"/>
          <w:u w:val="single"/>
        </w:rPr>
        <w:t>AVISO 2</w:t>
      </w:r>
      <w:r w:rsidRPr="00E90D23">
        <w:rPr>
          <w:rFonts w:ascii="Arial" w:hAnsi="Arial" w:cs="Arial"/>
          <w:b/>
          <w:bCs/>
          <w:color w:val="FF0000"/>
        </w:rPr>
        <w:t>:</w:t>
      </w:r>
      <w:r w:rsidRPr="00E90D23">
        <w:rPr>
          <w:rFonts w:ascii="Arial" w:hAnsi="Arial" w:cs="Arial"/>
          <w:color w:val="FF0000"/>
        </w:rPr>
        <w:t xml:space="preserve"> </w:t>
      </w:r>
      <w:r w:rsidR="00D336B5" w:rsidRPr="00E90D23">
        <w:rPr>
          <w:rFonts w:ascii="Arial" w:hAnsi="Arial" w:cs="Arial"/>
          <w:color w:val="FF0000"/>
        </w:rPr>
        <w:t>Informamos que foi implantad</w:t>
      </w:r>
      <w:r w:rsidR="00E80CF1" w:rsidRPr="00E90D23">
        <w:rPr>
          <w:rFonts w:ascii="Arial" w:hAnsi="Arial" w:cs="Arial"/>
          <w:color w:val="FF0000"/>
        </w:rPr>
        <w:t>a</w:t>
      </w:r>
      <w:r w:rsidR="00D336B5" w:rsidRPr="00E90D23">
        <w:rPr>
          <w:rFonts w:ascii="Arial" w:hAnsi="Arial" w:cs="Arial"/>
          <w:color w:val="FF0000"/>
        </w:rPr>
        <w:t>, no Portal de Licitações CAIXA (</w:t>
      </w:r>
      <w:hyperlink r:id="rId13" w:history="1">
        <w:r w:rsidR="00D336B5" w:rsidRPr="00E90D23">
          <w:rPr>
            <w:rStyle w:val="Hyperlink"/>
            <w:rFonts w:ascii="Arial" w:hAnsi="Arial" w:cs="Arial"/>
          </w:rPr>
          <w:t>www.licitacoes.caixa.gov.br</w:t>
        </w:r>
      </w:hyperlink>
      <w:r w:rsidR="00D336B5" w:rsidRPr="00E90D23">
        <w:rPr>
          <w:rFonts w:ascii="Arial" w:hAnsi="Arial" w:cs="Arial"/>
          <w:color w:val="FF0000"/>
        </w:rPr>
        <w:t xml:space="preserve">), a ferramenta GUARDA DE DOCUMENTOS DE HABILITAÇÃO, que consiste em um repositório de arquivos no qual o licitante deverá anexar e manter atualizada a sua documentação de habilitação. </w:t>
      </w:r>
    </w:p>
    <w:p w14:paraId="75664B32" w14:textId="77777777" w:rsidR="00D336B5" w:rsidRPr="00E90D23" w:rsidRDefault="00D336B5" w:rsidP="00D336B5">
      <w:pPr>
        <w:keepNext/>
        <w:widowControl w:val="0"/>
        <w:jc w:val="both"/>
        <w:rPr>
          <w:rFonts w:ascii="Arial" w:hAnsi="Arial" w:cs="Arial"/>
          <w:color w:val="FF0000"/>
        </w:rPr>
      </w:pPr>
    </w:p>
    <w:p w14:paraId="705FA1CA" w14:textId="77777777" w:rsidR="00D336B5" w:rsidRPr="00E90D23" w:rsidRDefault="00D336B5" w:rsidP="00D336B5">
      <w:pPr>
        <w:keepNext/>
        <w:widowControl w:val="0"/>
        <w:jc w:val="both"/>
        <w:rPr>
          <w:rFonts w:ascii="Arial" w:hAnsi="Arial" w:cs="Arial"/>
          <w:color w:val="FF0000"/>
        </w:rPr>
      </w:pPr>
      <w:r w:rsidRPr="00E90D23">
        <w:rPr>
          <w:rFonts w:ascii="Arial" w:hAnsi="Arial" w:cs="Arial"/>
          <w:color w:val="FF0000"/>
        </w:rPr>
        <w:t xml:space="preserve">O repositório visa a otimização dos documentos enviados para o Portal de Licitações CAIXA, assim o licitante não terá mais que realizar individualmente o </w:t>
      </w:r>
      <w:r w:rsidRPr="00E90D23">
        <w:rPr>
          <w:rFonts w:ascii="Arial" w:hAnsi="Arial" w:cs="Arial"/>
          <w:i/>
          <w:iCs/>
          <w:color w:val="FF0000"/>
        </w:rPr>
        <w:t>upload</w:t>
      </w:r>
      <w:r w:rsidRPr="00E90D23">
        <w:rPr>
          <w:rFonts w:ascii="Arial" w:hAnsi="Arial" w:cs="Arial"/>
          <w:color w:val="FF0000"/>
        </w:rPr>
        <w:t xml:space="preserve"> dos documentos de habilitação para cada certames que tenham interesse de participar. </w:t>
      </w:r>
    </w:p>
    <w:p w14:paraId="1FCEC07D" w14:textId="77777777" w:rsidR="00D336B5" w:rsidRPr="00E90D23" w:rsidRDefault="00D336B5" w:rsidP="00D336B5">
      <w:pPr>
        <w:keepNext/>
        <w:widowControl w:val="0"/>
        <w:jc w:val="both"/>
        <w:rPr>
          <w:rFonts w:ascii="Arial" w:hAnsi="Arial" w:cs="Arial"/>
          <w:color w:val="FF0000"/>
        </w:rPr>
      </w:pPr>
    </w:p>
    <w:p w14:paraId="59BB49DC" w14:textId="77777777" w:rsidR="00D336B5" w:rsidRPr="00E90D23" w:rsidRDefault="00D336B5" w:rsidP="00D336B5">
      <w:pPr>
        <w:keepNext/>
        <w:widowControl w:val="0"/>
        <w:jc w:val="both"/>
        <w:rPr>
          <w:rFonts w:ascii="Arial" w:hAnsi="Arial" w:cs="Arial"/>
          <w:b/>
          <w:bCs/>
          <w:color w:val="FF0000"/>
          <w:u w:val="single"/>
        </w:rPr>
      </w:pPr>
      <w:r w:rsidRPr="00E90D23">
        <w:rPr>
          <w:rFonts w:ascii="Arial" w:hAnsi="Arial" w:cs="Arial"/>
          <w:color w:val="FF0000"/>
        </w:rPr>
        <w:t xml:space="preserve">O licitante deverá incluir no repositório do cadastro a documentação de habilitação exigida neste edital e alterar quando houver necessidade de atualização. </w:t>
      </w:r>
      <w:r w:rsidRPr="00E90D23">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250F3542" w14:textId="77777777" w:rsidR="006A0479" w:rsidRPr="00E90D23" w:rsidRDefault="006A0479" w:rsidP="00811AA3">
      <w:pPr>
        <w:keepNext/>
        <w:widowControl w:val="0"/>
        <w:jc w:val="both"/>
        <w:rPr>
          <w:rFonts w:ascii="Arial" w:hAnsi="Arial" w:cs="Arial"/>
          <w:color w:val="FF0000"/>
        </w:rPr>
      </w:pPr>
    </w:p>
    <w:p w14:paraId="23D0ED9A" w14:textId="77777777" w:rsidR="006A0479" w:rsidRPr="00E90D23" w:rsidRDefault="006A0479" w:rsidP="00811AA3">
      <w:pPr>
        <w:keepNext/>
        <w:widowControl w:val="0"/>
        <w:jc w:val="both"/>
        <w:rPr>
          <w:rFonts w:ascii="Arial" w:hAnsi="Arial" w:cs="Arial"/>
          <w:color w:val="FF0000"/>
        </w:rPr>
      </w:pPr>
    </w:p>
    <w:p w14:paraId="2D540A44" w14:textId="77777777" w:rsidR="00BD3094" w:rsidRPr="00E90D23" w:rsidRDefault="00BD3094" w:rsidP="00811AA3">
      <w:pPr>
        <w:keepNext/>
        <w:widowControl w:val="0"/>
        <w:rPr>
          <w:rFonts w:ascii="Arial" w:hAnsi="Arial" w:cs="Arial"/>
          <w:b/>
          <w:color w:val="FF0000"/>
        </w:rPr>
      </w:pPr>
    </w:p>
    <w:p w14:paraId="0C1A8F66" w14:textId="77777777" w:rsidR="00BD3094" w:rsidRPr="00E90D23" w:rsidRDefault="00BD3094" w:rsidP="00811AA3">
      <w:pPr>
        <w:autoSpaceDE w:val="0"/>
        <w:autoSpaceDN w:val="0"/>
        <w:jc w:val="center"/>
        <w:rPr>
          <w:rFonts w:ascii="Arial" w:hAnsi="Arial" w:cs="Arial"/>
          <w:b/>
          <w:bCs/>
          <w:color w:val="000000"/>
        </w:rPr>
      </w:pPr>
    </w:p>
    <w:p w14:paraId="71FBF479" w14:textId="77777777" w:rsidR="00BD3094" w:rsidRPr="00E90D23" w:rsidRDefault="00BD3094" w:rsidP="00811AA3">
      <w:pPr>
        <w:rPr>
          <w:rFonts w:ascii="Arial" w:hAnsi="Arial" w:cs="Arial"/>
          <w:b/>
          <w:bCs/>
        </w:rPr>
      </w:pPr>
      <w:r w:rsidRPr="00E90D23">
        <w:rPr>
          <w:rFonts w:ascii="Arial" w:hAnsi="Arial" w:cs="Arial"/>
          <w:b/>
          <w:bCs/>
        </w:rPr>
        <w:br w:type="page"/>
      </w:r>
    </w:p>
    <w:p w14:paraId="69DEBD8A" w14:textId="77777777" w:rsidR="00BD3094" w:rsidRPr="00E90D23" w:rsidRDefault="00BD3094" w:rsidP="00811AA3">
      <w:pPr>
        <w:jc w:val="center"/>
        <w:rPr>
          <w:rFonts w:ascii="Arial" w:hAnsi="Arial" w:cs="Arial"/>
          <w:b/>
          <w:bCs/>
        </w:rPr>
      </w:pPr>
      <w:r w:rsidRPr="00E90D23">
        <w:rPr>
          <w:rFonts w:ascii="Arial" w:hAnsi="Arial" w:cs="Arial"/>
          <w:b/>
          <w:bCs/>
        </w:rPr>
        <w:lastRenderedPageBreak/>
        <w:t>RESPONSABILIDADE SOCIAL, AMBIENTAL E CLIMÁTICA</w:t>
      </w:r>
    </w:p>
    <w:p w14:paraId="4209DB9C" w14:textId="77777777" w:rsidR="00EA3B98" w:rsidRPr="00E90D23" w:rsidRDefault="00EA3B98" w:rsidP="00811AA3">
      <w:pPr>
        <w:jc w:val="center"/>
        <w:rPr>
          <w:rFonts w:ascii="Arial" w:hAnsi="Arial" w:cs="Arial"/>
          <w:b/>
          <w:bCs/>
        </w:rPr>
      </w:pPr>
    </w:p>
    <w:p w14:paraId="211A5371" w14:textId="77777777" w:rsidR="00BD3094" w:rsidRPr="00E90D23" w:rsidRDefault="00BD3094" w:rsidP="00811AA3">
      <w:pPr>
        <w:jc w:val="both"/>
        <w:rPr>
          <w:rFonts w:ascii="Arial" w:hAnsi="Arial" w:cs="Arial"/>
        </w:rPr>
      </w:pPr>
      <w:r w:rsidRPr="00E90D2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31933EB0" w14:textId="77777777" w:rsidR="00711565" w:rsidRPr="00E90D23" w:rsidRDefault="00711565" w:rsidP="00811AA3">
      <w:pPr>
        <w:jc w:val="both"/>
        <w:rPr>
          <w:rFonts w:ascii="Arial" w:hAnsi="Arial" w:cs="Arial"/>
        </w:rPr>
      </w:pPr>
    </w:p>
    <w:p w14:paraId="09FFD6A5" w14:textId="38FF34A4" w:rsidR="00BD3094" w:rsidRPr="00E90D23" w:rsidRDefault="00BD3094" w:rsidP="00811AA3">
      <w:pPr>
        <w:jc w:val="both"/>
        <w:rPr>
          <w:rFonts w:ascii="Arial" w:hAnsi="Arial" w:cs="Arial"/>
        </w:rPr>
      </w:pPr>
      <w:r w:rsidRPr="00E90D23">
        <w:rPr>
          <w:rFonts w:ascii="Arial" w:hAnsi="Arial" w:cs="Arial"/>
        </w:rPr>
        <w:t>Para o aprofundamento das práticas de Responsabilidade Social, Ambiental e Climática, a CAIXA estabeleceu as seguintes premissas para a gestão de seus negócios:</w:t>
      </w:r>
    </w:p>
    <w:p w14:paraId="5AD914B6" w14:textId="77777777" w:rsidR="00EA3B98" w:rsidRPr="00E90D23" w:rsidRDefault="00EA3B98" w:rsidP="00811AA3">
      <w:pPr>
        <w:jc w:val="both"/>
        <w:rPr>
          <w:rFonts w:ascii="Arial" w:hAnsi="Arial" w:cs="Arial"/>
        </w:rPr>
      </w:pPr>
    </w:p>
    <w:p w14:paraId="36DA1B15"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Atuar de forma ética, com respeito aos direitos humanos universais e às leis dos países onde a CAIXA atua, e repudiar qualquer tipo de atitude ilícita nas suas operações e relacionamentos;</w:t>
      </w:r>
    </w:p>
    <w:p w14:paraId="684DD5BC"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0D0D76B9"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5890607C"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35D2679D"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Contribuir para a conscientização dos danos causados ao ambiente em decorrência da intervenção humana, com abrangência a todas as partes interessadas da empresa;</w:t>
      </w:r>
    </w:p>
    <w:p w14:paraId="63DDC175"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4D539406"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1A6280F3"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Incentivar a logística inversa e logística reversa;</w:t>
      </w:r>
    </w:p>
    <w:p w14:paraId="4FF9AACA"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3819F049"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Priorizar o consumo sustentável de recursos naturais e de materiais nos processos internos e nas contratações de bens e serviços;</w:t>
      </w:r>
    </w:p>
    <w:p w14:paraId="5623DF62"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 xml:space="preserve">Incentivar a redução, reutilização, reciclagem e destinação adequada de resíduos, bem como à aquisição de bens cujos materiais sejam atóxicos ou </w:t>
      </w:r>
      <w:r w:rsidRPr="00E90D23">
        <w:rPr>
          <w:rFonts w:ascii="Arial" w:hAnsi="Arial" w:cs="Arial"/>
        </w:rPr>
        <w:lastRenderedPageBreak/>
        <w:t>biodegradáveis, que favoreçam a economia de insumos e energia, produzam menos poluentes e utilizem o conceito de tecnologia ou produção mais limpa, buscando minimizar os potenciais impactos ambientais negativos;</w:t>
      </w:r>
    </w:p>
    <w:p w14:paraId="393D9BA7"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Contribuir para a proteção e conservação dos ecossistemas, dos recursos hídricos e da biodiversidade e desenvolvimento de soluções que promovam uma economia de baixo carbono;</w:t>
      </w:r>
    </w:p>
    <w:p w14:paraId="0B892279"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26FC3667"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34BFDAF8"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3F4035DC"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Contribuir para erradicação do trabalho infantil, do trabalho forçado ou análogo ao escravo, promovendo discussão acerca desses temas com fornecedores, estimulando-os a cumprirem a legislação;</w:t>
      </w:r>
    </w:p>
    <w:p w14:paraId="1D5F03A1"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Definir meios que permitam a realização de campanhas de conscientização para todos os fornecedores, de forma que fique explicitado o repúdio da CAIXA à mão de obra infantil e à mão de obra escrava;</w:t>
      </w:r>
    </w:p>
    <w:p w14:paraId="611AEEA2" w14:textId="77777777" w:rsidR="00BD3094" w:rsidRPr="00E90D23" w:rsidRDefault="00BD3094" w:rsidP="00811AA3">
      <w:pPr>
        <w:pStyle w:val="PargrafodaLista"/>
        <w:numPr>
          <w:ilvl w:val="0"/>
          <w:numId w:val="26"/>
        </w:numPr>
        <w:suppressAutoHyphens w:val="0"/>
        <w:ind w:left="0" w:firstLine="0"/>
        <w:contextualSpacing/>
        <w:jc w:val="both"/>
        <w:rPr>
          <w:rFonts w:ascii="Arial" w:hAnsi="Arial" w:cs="Arial"/>
        </w:rPr>
      </w:pPr>
      <w:r w:rsidRPr="00E90D23">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6141B110" w14:textId="77777777" w:rsidR="00BD3094" w:rsidRPr="00E90D23" w:rsidRDefault="00BD3094" w:rsidP="00811AA3">
      <w:pPr>
        <w:jc w:val="center"/>
        <w:rPr>
          <w:rFonts w:ascii="Arial" w:hAnsi="Arial" w:cs="Arial"/>
          <w:b/>
          <w:snapToGrid w:val="0"/>
        </w:rPr>
      </w:pPr>
    </w:p>
    <w:p w14:paraId="3032A874" w14:textId="77777777" w:rsidR="00BD3094" w:rsidRPr="00E90D23" w:rsidRDefault="00BD3094" w:rsidP="00811AA3">
      <w:pPr>
        <w:rPr>
          <w:rFonts w:ascii="Arial" w:hAnsi="Arial" w:cs="Arial"/>
          <w:b/>
          <w:snapToGrid w:val="0"/>
        </w:rPr>
      </w:pPr>
      <w:r w:rsidRPr="00E90D23">
        <w:rPr>
          <w:rFonts w:ascii="Arial" w:hAnsi="Arial" w:cs="Arial"/>
          <w:b/>
          <w:snapToGrid w:val="0"/>
        </w:rPr>
        <w:br w:type="page"/>
      </w:r>
    </w:p>
    <w:p w14:paraId="2275245D" w14:textId="77777777" w:rsidR="00BD3094" w:rsidRPr="00E90D23" w:rsidRDefault="00BD3094" w:rsidP="00811AA3">
      <w:pPr>
        <w:jc w:val="center"/>
        <w:rPr>
          <w:rFonts w:ascii="Arial" w:hAnsi="Arial" w:cs="Arial"/>
          <w:b/>
          <w:snapToGrid w:val="0"/>
        </w:rPr>
      </w:pPr>
      <w:r w:rsidRPr="00E90D23">
        <w:rPr>
          <w:rFonts w:ascii="Arial" w:hAnsi="Arial" w:cs="Arial"/>
          <w:b/>
          <w:snapToGrid w:val="0"/>
        </w:rPr>
        <w:lastRenderedPageBreak/>
        <w:t>NOSSOS VALORES ÉTICOS</w:t>
      </w:r>
    </w:p>
    <w:p w14:paraId="7525968C" w14:textId="77777777" w:rsidR="00EA3B98" w:rsidRPr="00E90D23" w:rsidRDefault="00EA3B98" w:rsidP="00811AA3">
      <w:pPr>
        <w:jc w:val="center"/>
        <w:rPr>
          <w:rFonts w:ascii="Arial" w:hAnsi="Arial" w:cs="Arial"/>
          <w:b/>
          <w:snapToGrid w:val="0"/>
        </w:rPr>
      </w:pPr>
    </w:p>
    <w:p w14:paraId="0300BC6F" w14:textId="77777777" w:rsidR="00BD3094" w:rsidRPr="00E90D23" w:rsidRDefault="00BD3094" w:rsidP="00811AA3">
      <w:pPr>
        <w:autoSpaceDE w:val="0"/>
        <w:autoSpaceDN w:val="0"/>
        <w:adjustRightInd w:val="0"/>
        <w:jc w:val="both"/>
        <w:rPr>
          <w:rFonts w:ascii="Arial" w:hAnsi="Arial" w:cs="Arial"/>
        </w:rPr>
      </w:pPr>
      <w:r w:rsidRPr="00E90D23">
        <w:rPr>
          <w:rFonts w:ascii="Arial" w:hAnsi="Arial" w:cs="Arial"/>
        </w:rPr>
        <w:t>A CAIXA elaborou o seu Código de Ética,</w:t>
      </w:r>
      <w:r w:rsidRPr="00E90D23">
        <w:rPr>
          <w:rFonts w:ascii="Arial" w:hAnsi="Arial" w:cs="Arial"/>
          <w:snapToGrid w:val="0"/>
        </w:rPr>
        <w:t xml:space="preserve"> que </w:t>
      </w:r>
      <w:r w:rsidRPr="00E90D23">
        <w:rPr>
          <w:rFonts w:ascii="Arial" w:hAnsi="Arial" w:cs="Arial"/>
        </w:rPr>
        <w:t>tem por objetivo sistematizar os valores éticos que devem nortear a condução dos negócios, orientar as ações e o relacionamento com os interlocutores internos e externos.</w:t>
      </w:r>
    </w:p>
    <w:p w14:paraId="7DC2C511" w14:textId="77777777" w:rsidR="00811AA3" w:rsidRPr="00E90D23" w:rsidRDefault="00811AA3" w:rsidP="00811AA3">
      <w:pPr>
        <w:autoSpaceDE w:val="0"/>
        <w:autoSpaceDN w:val="0"/>
        <w:adjustRightInd w:val="0"/>
        <w:jc w:val="both"/>
        <w:rPr>
          <w:rFonts w:ascii="Arial" w:hAnsi="Arial" w:cs="Arial"/>
          <w:snapToGrid w:val="0"/>
        </w:rPr>
      </w:pPr>
    </w:p>
    <w:p w14:paraId="4E49AE16" w14:textId="4209670A" w:rsidR="00BD3094" w:rsidRPr="00E90D23" w:rsidRDefault="00BD3094" w:rsidP="00811AA3">
      <w:pPr>
        <w:autoSpaceDE w:val="0"/>
        <w:autoSpaceDN w:val="0"/>
        <w:adjustRightInd w:val="0"/>
        <w:jc w:val="both"/>
        <w:rPr>
          <w:rFonts w:ascii="Arial" w:hAnsi="Arial" w:cs="Arial"/>
          <w:snapToGrid w:val="0"/>
        </w:rPr>
      </w:pPr>
      <w:r w:rsidRPr="00E90D23">
        <w:rPr>
          <w:rFonts w:ascii="Arial" w:hAnsi="Arial" w:cs="Arial"/>
          <w:snapToGrid w:val="0"/>
        </w:rPr>
        <w:t xml:space="preserve">Compartilhamos com você, que poderá ser um parceiro da CAIXA, os valores éticos que nortearão a nossa relação. </w:t>
      </w:r>
    </w:p>
    <w:p w14:paraId="7BA871EF" w14:textId="77777777" w:rsidR="00BD3094" w:rsidRPr="00E90D23" w:rsidRDefault="00BD3094" w:rsidP="00811AA3">
      <w:pPr>
        <w:jc w:val="both"/>
        <w:rPr>
          <w:rFonts w:ascii="Arial" w:hAnsi="Arial" w:cs="Arial"/>
          <w:b/>
          <w:snapToGrid w:val="0"/>
        </w:rPr>
      </w:pPr>
    </w:p>
    <w:p w14:paraId="0827DCE8" w14:textId="77777777" w:rsidR="00BD3094" w:rsidRPr="00E90D23" w:rsidRDefault="00BD3094" w:rsidP="00811AA3">
      <w:pPr>
        <w:jc w:val="both"/>
        <w:rPr>
          <w:rFonts w:ascii="Arial" w:hAnsi="Arial" w:cs="Arial"/>
          <w:b/>
          <w:snapToGrid w:val="0"/>
        </w:rPr>
      </w:pPr>
      <w:r w:rsidRPr="00E90D23">
        <w:rPr>
          <w:rFonts w:ascii="Arial" w:hAnsi="Arial" w:cs="Arial"/>
          <w:b/>
          <w:snapToGrid w:val="0"/>
        </w:rPr>
        <w:t>RESPEITO</w:t>
      </w:r>
    </w:p>
    <w:p w14:paraId="7C526627"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As pessoas na CAIXA são tratadas com ética, justiça, respeito, cortesia, igualdade e dignidade.</w:t>
      </w:r>
    </w:p>
    <w:p w14:paraId="0025D704"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Exigimos de dirigentes, empregados e parceiros da CAIXA absoluto respeito pelo ser humano, pelo bem público, pela sociedade e pelo meio ambiente.</w:t>
      </w:r>
    </w:p>
    <w:p w14:paraId="46B656D8"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Repudiamos todas as atitudes de preconceitos relacionadas à origem, raça, sexo, cor, idade, religião, credo, classe social, incapacidade física e quaisquer outras formas de discriminação.</w:t>
      </w:r>
    </w:p>
    <w:p w14:paraId="5C2E849F"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7FA29C0D"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Preservamos a dignidade de dirigentes, empregados e parceiros, em qualquer circunstância, com a determinação de eliminar situações de provocação e constrangimento no ambiente de trabalho que diminuam o seu amor próprio e a sua integridade moral.</w:t>
      </w:r>
    </w:p>
    <w:p w14:paraId="1C49AC31"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Os nossos patrocínios atentam para o respeito aos costumes, tradições e valores da sociedade, bem como a preservação do meio ambiente.</w:t>
      </w:r>
    </w:p>
    <w:p w14:paraId="515F84E1" w14:textId="77777777" w:rsidR="00BD3094" w:rsidRPr="00E90D23" w:rsidRDefault="00BD3094" w:rsidP="00811AA3">
      <w:pPr>
        <w:jc w:val="both"/>
        <w:rPr>
          <w:rFonts w:ascii="Arial" w:hAnsi="Arial" w:cs="Arial"/>
          <w:b/>
          <w:snapToGrid w:val="0"/>
        </w:rPr>
      </w:pPr>
    </w:p>
    <w:p w14:paraId="5879849A" w14:textId="77777777" w:rsidR="00BD3094" w:rsidRPr="00E90D23" w:rsidRDefault="00BD3094" w:rsidP="00811AA3">
      <w:pPr>
        <w:jc w:val="both"/>
        <w:rPr>
          <w:rFonts w:ascii="Arial" w:hAnsi="Arial" w:cs="Arial"/>
          <w:b/>
          <w:snapToGrid w:val="0"/>
        </w:rPr>
      </w:pPr>
    </w:p>
    <w:p w14:paraId="48E0F21E" w14:textId="77777777" w:rsidR="00BD3094" w:rsidRPr="00E90D23" w:rsidRDefault="00BD3094" w:rsidP="00811AA3">
      <w:pPr>
        <w:jc w:val="both"/>
        <w:rPr>
          <w:rFonts w:ascii="Arial" w:hAnsi="Arial" w:cs="Arial"/>
          <w:b/>
          <w:snapToGrid w:val="0"/>
        </w:rPr>
      </w:pPr>
      <w:r w:rsidRPr="00E90D23">
        <w:rPr>
          <w:rFonts w:ascii="Arial" w:hAnsi="Arial" w:cs="Arial"/>
          <w:b/>
          <w:snapToGrid w:val="0"/>
        </w:rPr>
        <w:t>HONESTIDADE</w:t>
      </w:r>
    </w:p>
    <w:p w14:paraId="78B5517F"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5F0464DA"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Gerimos com honestidade nossos negócios, os recursos da sociedade e dos fundos e programas que administramos, oferecendo oportunidades iguais nas transações e relações de emprego.</w:t>
      </w:r>
    </w:p>
    <w:p w14:paraId="469DF8CE"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Não admitimos qualquer relacionamento ou prática desleal de comportamento que resulte em conflito de interesses e que estejam em desacordo com o mais alto padrão ético.</w:t>
      </w:r>
    </w:p>
    <w:p w14:paraId="355EC91C"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 xml:space="preserve">Não admitimos práticas que fragilizem a imagem da CAIXA e comprometam o seu corpo funcional. </w:t>
      </w:r>
    </w:p>
    <w:p w14:paraId="1055FB96"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Condenamos atitudes que privilegiem fornecedores e prestadores de serviços, sob qualquer pretexto.</w:t>
      </w:r>
    </w:p>
    <w:p w14:paraId="4DA156C0"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Condenamos a solicitação de doações, contribuições de bens materiais ou valores a parceiros comerciais ou institucionais em nome da CAIXA, sob qualquer pretexto.</w:t>
      </w:r>
    </w:p>
    <w:p w14:paraId="4189D280" w14:textId="77777777" w:rsidR="00BD3094" w:rsidRPr="00E90D23" w:rsidRDefault="00BD3094" w:rsidP="00811AA3">
      <w:pPr>
        <w:jc w:val="both"/>
        <w:rPr>
          <w:rFonts w:ascii="Arial" w:hAnsi="Arial" w:cs="Arial"/>
          <w:b/>
          <w:snapToGrid w:val="0"/>
        </w:rPr>
      </w:pPr>
    </w:p>
    <w:p w14:paraId="25A49097" w14:textId="77777777" w:rsidR="00496B9C" w:rsidRPr="00E90D23" w:rsidRDefault="00496B9C" w:rsidP="00811AA3">
      <w:pPr>
        <w:jc w:val="both"/>
        <w:rPr>
          <w:rFonts w:ascii="Arial" w:hAnsi="Arial" w:cs="Arial"/>
          <w:b/>
          <w:snapToGrid w:val="0"/>
        </w:rPr>
      </w:pPr>
    </w:p>
    <w:p w14:paraId="5F5D4EAA" w14:textId="77777777" w:rsidR="00BD3094" w:rsidRPr="00E90D23" w:rsidRDefault="00BD3094" w:rsidP="00811AA3">
      <w:pPr>
        <w:jc w:val="both"/>
        <w:rPr>
          <w:rFonts w:ascii="Arial" w:hAnsi="Arial" w:cs="Arial"/>
          <w:b/>
          <w:snapToGrid w:val="0"/>
        </w:rPr>
      </w:pPr>
      <w:r w:rsidRPr="00E90D23">
        <w:rPr>
          <w:rFonts w:ascii="Arial" w:hAnsi="Arial" w:cs="Arial"/>
          <w:b/>
          <w:snapToGrid w:val="0"/>
        </w:rPr>
        <w:t>COMPROMISSO</w:t>
      </w:r>
    </w:p>
    <w:p w14:paraId="199FCB9E"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Os dirigentes, empregados e parceiros da CAIXA estão comprometidos com a uniformidade de procedimentos e com o mais elevado padrão ético no exercício de suas atribuições profissionais.</w:t>
      </w:r>
    </w:p>
    <w:p w14:paraId="2253298B"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Temos compromisso permanente com o cumprimento das leis, das normas e dos regulamentos internos e externos que regem a nossa Instituição.</w:t>
      </w:r>
    </w:p>
    <w:p w14:paraId="6B6D755D"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Pautamos nosso relacionamento com clientes, fornecedores, correspondentes, coligadas, controladas, patrocinadas, associações e entidades de classe dentro dos princípios deste Código de Ética.</w:t>
      </w:r>
    </w:p>
    <w:p w14:paraId="613C4FA5"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Temos o compromisso de oferecer produtos e serviços de qualidade que atendam ou superem as expectativas dos nossos clientes.</w:t>
      </w:r>
    </w:p>
    <w:p w14:paraId="61C84548"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Prestamos orientações e informações corretas aos nossos clientes para que tomem decisões conscientes em seus negócios.</w:t>
      </w:r>
    </w:p>
    <w:p w14:paraId="5B16BAEA"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Preservamos o sigilo e a segurança das informações.</w:t>
      </w:r>
    </w:p>
    <w:p w14:paraId="120D8218"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Buscamos a melhoria das condições de segurança e saúde do ambiente de trabalho, preservando a qualidade de vida dos que nele convivem.</w:t>
      </w:r>
    </w:p>
    <w:p w14:paraId="2B449974"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Incentivamos a participação voluntária em atividades sociais destinadas a resgatar a cidadania do povo brasileiro.</w:t>
      </w:r>
    </w:p>
    <w:p w14:paraId="01BFBC9A" w14:textId="77777777" w:rsidR="00BD3094" w:rsidRPr="00E90D23" w:rsidRDefault="00BD3094" w:rsidP="00811AA3">
      <w:pPr>
        <w:jc w:val="both"/>
        <w:rPr>
          <w:rFonts w:ascii="Arial" w:hAnsi="Arial" w:cs="Arial"/>
          <w:b/>
          <w:snapToGrid w:val="0"/>
        </w:rPr>
      </w:pPr>
    </w:p>
    <w:p w14:paraId="33B32208" w14:textId="77777777" w:rsidR="00BD3094" w:rsidRPr="00E90D23" w:rsidRDefault="00BD3094" w:rsidP="00811AA3">
      <w:pPr>
        <w:jc w:val="both"/>
        <w:rPr>
          <w:rFonts w:ascii="Arial" w:hAnsi="Arial" w:cs="Arial"/>
          <w:b/>
          <w:snapToGrid w:val="0"/>
        </w:rPr>
      </w:pPr>
      <w:r w:rsidRPr="00E90D23">
        <w:rPr>
          <w:rFonts w:ascii="Arial" w:hAnsi="Arial" w:cs="Arial"/>
          <w:b/>
          <w:snapToGrid w:val="0"/>
        </w:rPr>
        <w:t>TRANSPARÊNCIA</w:t>
      </w:r>
    </w:p>
    <w:p w14:paraId="7A2D6EB0"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As relações da CAIXA com os segmentos da sociedade são pautadas no princípio da transparência e na adoção de critérios técnicos.</w:t>
      </w:r>
    </w:p>
    <w:p w14:paraId="3BFC485B"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Como Empresa pública, estamos comprometidos com a prestação de contas de nossas atividades, dos recursos por nós geridos e com a integridade dos nossos controles.</w:t>
      </w:r>
    </w:p>
    <w:p w14:paraId="58708C9F"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70CF8720"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Oferecemos aos nossos empregados oportunidades de ascensão profissional, com critérios claros e do conhecimento de todos.</w:t>
      </w:r>
    </w:p>
    <w:p w14:paraId="647FCEE2"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Valorizamos o processo de comunicação interna, disseminando informações relevantes relacionadas aos negócios e às decisões corporativas.</w:t>
      </w:r>
    </w:p>
    <w:p w14:paraId="1630A279" w14:textId="77777777" w:rsidR="00BD3094" w:rsidRPr="00E90D23" w:rsidRDefault="00BD3094" w:rsidP="00811AA3">
      <w:pPr>
        <w:jc w:val="both"/>
        <w:rPr>
          <w:rFonts w:ascii="Arial" w:hAnsi="Arial" w:cs="Arial"/>
          <w:b/>
          <w:snapToGrid w:val="0"/>
        </w:rPr>
      </w:pPr>
    </w:p>
    <w:p w14:paraId="62D5C4C9" w14:textId="77777777" w:rsidR="00BD3094" w:rsidRPr="00E90D23" w:rsidRDefault="00BD3094" w:rsidP="00811AA3">
      <w:pPr>
        <w:jc w:val="both"/>
        <w:rPr>
          <w:rFonts w:ascii="Arial" w:hAnsi="Arial" w:cs="Arial"/>
          <w:b/>
          <w:snapToGrid w:val="0"/>
        </w:rPr>
      </w:pPr>
      <w:r w:rsidRPr="00E90D23">
        <w:rPr>
          <w:rFonts w:ascii="Arial" w:hAnsi="Arial" w:cs="Arial"/>
          <w:b/>
          <w:snapToGrid w:val="0"/>
        </w:rPr>
        <w:t>RESPONSABILIDADE</w:t>
      </w:r>
    </w:p>
    <w:p w14:paraId="3DEB4223"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055520DE"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2DDAAA8F"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t>Buscamos a preservação ambiental nos projetos dos quais participamos, por entendermos que a vida depende diretamente da qualidade do meio ambiente.</w:t>
      </w:r>
    </w:p>
    <w:p w14:paraId="0BEC72FB" w14:textId="77777777" w:rsidR="003A1900" w:rsidRPr="00E90D23" w:rsidRDefault="003A1900" w:rsidP="003A1900">
      <w:pPr>
        <w:tabs>
          <w:tab w:val="left" w:pos="360"/>
        </w:tabs>
        <w:suppressAutoHyphens w:val="0"/>
        <w:autoSpaceDE w:val="0"/>
        <w:autoSpaceDN w:val="0"/>
        <w:adjustRightInd w:val="0"/>
        <w:jc w:val="both"/>
        <w:rPr>
          <w:rFonts w:ascii="Arial" w:hAnsi="Arial" w:cs="Arial"/>
        </w:rPr>
      </w:pPr>
    </w:p>
    <w:p w14:paraId="04A78550" w14:textId="77777777" w:rsidR="003A1900" w:rsidRPr="00E90D23" w:rsidRDefault="003A1900" w:rsidP="003A1900">
      <w:pPr>
        <w:tabs>
          <w:tab w:val="left" w:pos="360"/>
        </w:tabs>
        <w:suppressAutoHyphens w:val="0"/>
        <w:autoSpaceDE w:val="0"/>
        <w:autoSpaceDN w:val="0"/>
        <w:adjustRightInd w:val="0"/>
        <w:jc w:val="both"/>
        <w:rPr>
          <w:rFonts w:ascii="Arial" w:hAnsi="Arial" w:cs="Arial"/>
        </w:rPr>
      </w:pPr>
    </w:p>
    <w:p w14:paraId="2A3D1BF9" w14:textId="77777777" w:rsidR="003A1900" w:rsidRPr="00E90D23" w:rsidRDefault="003A1900" w:rsidP="003A1900">
      <w:pPr>
        <w:tabs>
          <w:tab w:val="left" w:pos="360"/>
        </w:tabs>
        <w:suppressAutoHyphens w:val="0"/>
        <w:autoSpaceDE w:val="0"/>
        <w:autoSpaceDN w:val="0"/>
        <w:adjustRightInd w:val="0"/>
        <w:jc w:val="both"/>
        <w:rPr>
          <w:rFonts w:ascii="Arial" w:hAnsi="Arial" w:cs="Arial"/>
        </w:rPr>
      </w:pPr>
    </w:p>
    <w:p w14:paraId="38CDF57C" w14:textId="77777777" w:rsidR="00BD3094" w:rsidRPr="00E90D23" w:rsidRDefault="00BD3094" w:rsidP="00811AA3">
      <w:pPr>
        <w:numPr>
          <w:ilvl w:val="0"/>
          <w:numId w:val="1"/>
        </w:numPr>
        <w:tabs>
          <w:tab w:val="clear" w:pos="284"/>
          <w:tab w:val="left" w:pos="360"/>
        </w:tabs>
        <w:suppressAutoHyphens w:val="0"/>
        <w:autoSpaceDE w:val="0"/>
        <w:autoSpaceDN w:val="0"/>
        <w:adjustRightInd w:val="0"/>
        <w:ind w:left="0" w:firstLine="0"/>
        <w:jc w:val="both"/>
        <w:rPr>
          <w:rFonts w:ascii="Arial" w:hAnsi="Arial" w:cs="Arial"/>
        </w:rPr>
      </w:pPr>
      <w:r w:rsidRPr="00E90D23">
        <w:rPr>
          <w:rFonts w:ascii="Arial" w:hAnsi="Arial" w:cs="Arial"/>
        </w:rPr>
        <w:lastRenderedPageBreak/>
        <w:t>Garantimos proteção contra qualquer forma de represália ou discriminação profissional a quem denunciar as violações a este Código, como forma de preservar os valores da CAIXA.</w:t>
      </w:r>
    </w:p>
    <w:p w14:paraId="504F5F1A" w14:textId="77777777" w:rsidR="00BD3094" w:rsidRPr="00E90D23" w:rsidRDefault="00BD3094" w:rsidP="00811AA3">
      <w:pPr>
        <w:jc w:val="both"/>
        <w:rPr>
          <w:rFonts w:ascii="Arial" w:hAnsi="Arial" w:cs="Arial"/>
          <w:snapToGrid w:val="0"/>
        </w:rPr>
      </w:pPr>
    </w:p>
    <w:p w14:paraId="1000461C" w14:textId="77777777" w:rsidR="00BD3094" w:rsidRPr="00E90D23" w:rsidRDefault="00BD3094" w:rsidP="00811AA3">
      <w:pPr>
        <w:jc w:val="both"/>
        <w:rPr>
          <w:rFonts w:ascii="Arial" w:hAnsi="Arial" w:cs="Arial"/>
          <w:snapToGrid w:val="0"/>
        </w:rPr>
      </w:pPr>
      <w:r w:rsidRPr="00E90D23">
        <w:rPr>
          <w:rFonts w:ascii="Arial" w:hAnsi="Arial" w:cs="Arial"/>
          <w:snapToGrid w:val="0"/>
        </w:rPr>
        <w:t>Alô CAIXA</w:t>
      </w:r>
    </w:p>
    <w:p w14:paraId="758E5598" w14:textId="77777777" w:rsidR="00BD3094" w:rsidRPr="00E90D23" w:rsidRDefault="00BD3094" w:rsidP="00811AA3">
      <w:pPr>
        <w:jc w:val="both"/>
        <w:rPr>
          <w:rFonts w:ascii="Arial" w:hAnsi="Arial" w:cs="Arial"/>
          <w:snapToGrid w:val="0"/>
        </w:rPr>
      </w:pPr>
      <w:r w:rsidRPr="00E90D23">
        <w:rPr>
          <w:rFonts w:ascii="Arial" w:hAnsi="Arial" w:cs="Arial"/>
          <w:snapToGrid w:val="0"/>
        </w:rPr>
        <w:t>4004 0 104 (Capitais e Regiões Metropolitanas)</w:t>
      </w:r>
    </w:p>
    <w:p w14:paraId="7076959D" w14:textId="77777777" w:rsidR="00BD3094" w:rsidRPr="00E90D23" w:rsidRDefault="00BD3094" w:rsidP="00811AA3">
      <w:pPr>
        <w:jc w:val="both"/>
        <w:rPr>
          <w:rFonts w:ascii="Arial" w:hAnsi="Arial" w:cs="Arial"/>
          <w:snapToGrid w:val="0"/>
        </w:rPr>
      </w:pPr>
      <w:r w:rsidRPr="00E90D23">
        <w:rPr>
          <w:rFonts w:ascii="Arial" w:hAnsi="Arial" w:cs="Arial"/>
          <w:snapToGrid w:val="0"/>
        </w:rPr>
        <w:t>0800 104 0 104 (Demais Regiões)</w:t>
      </w:r>
    </w:p>
    <w:p w14:paraId="1056895F" w14:textId="77777777" w:rsidR="00BD3094" w:rsidRPr="00E90D23" w:rsidRDefault="00BD3094" w:rsidP="00811AA3">
      <w:pPr>
        <w:jc w:val="both"/>
        <w:rPr>
          <w:rFonts w:ascii="Arial" w:hAnsi="Arial" w:cs="Arial"/>
          <w:snapToGrid w:val="0"/>
        </w:rPr>
      </w:pPr>
    </w:p>
    <w:p w14:paraId="62E0B330" w14:textId="77777777" w:rsidR="00BD3094" w:rsidRPr="00E90D23" w:rsidRDefault="00BD3094" w:rsidP="00811AA3">
      <w:pPr>
        <w:jc w:val="both"/>
        <w:rPr>
          <w:rFonts w:ascii="Arial" w:hAnsi="Arial" w:cs="Arial"/>
          <w:snapToGrid w:val="0"/>
        </w:rPr>
      </w:pPr>
      <w:r w:rsidRPr="00E90D23">
        <w:rPr>
          <w:rFonts w:ascii="Arial" w:hAnsi="Arial" w:cs="Arial"/>
          <w:snapToGrid w:val="0"/>
        </w:rPr>
        <w:t>SAC</w:t>
      </w:r>
    </w:p>
    <w:p w14:paraId="614722AF" w14:textId="77777777" w:rsidR="00BD3094" w:rsidRPr="00E90D23" w:rsidRDefault="00BD3094" w:rsidP="00811AA3">
      <w:pPr>
        <w:jc w:val="both"/>
        <w:rPr>
          <w:rFonts w:ascii="Arial" w:hAnsi="Arial" w:cs="Arial"/>
          <w:snapToGrid w:val="0"/>
        </w:rPr>
      </w:pPr>
      <w:r w:rsidRPr="00E90D23">
        <w:rPr>
          <w:rFonts w:ascii="Arial" w:hAnsi="Arial" w:cs="Arial"/>
          <w:snapToGrid w:val="0"/>
        </w:rPr>
        <w:t>0800 726 0101</w:t>
      </w:r>
    </w:p>
    <w:p w14:paraId="010A8326" w14:textId="77777777" w:rsidR="00BD3094" w:rsidRPr="00E90D23" w:rsidRDefault="00BD3094" w:rsidP="00811AA3">
      <w:pPr>
        <w:jc w:val="both"/>
        <w:rPr>
          <w:rFonts w:ascii="Arial" w:hAnsi="Arial" w:cs="Arial"/>
          <w:snapToGrid w:val="0"/>
        </w:rPr>
      </w:pPr>
    </w:p>
    <w:p w14:paraId="0B55E7AE" w14:textId="77777777" w:rsidR="00BD3094" w:rsidRPr="00E90D23" w:rsidRDefault="00BD3094" w:rsidP="00811AA3">
      <w:pPr>
        <w:jc w:val="both"/>
        <w:rPr>
          <w:rFonts w:ascii="Arial" w:hAnsi="Arial" w:cs="Arial"/>
          <w:snapToGrid w:val="0"/>
        </w:rPr>
      </w:pPr>
      <w:r w:rsidRPr="00E90D23">
        <w:rPr>
          <w:rFonts w:ascii="Arial" w:hAnsi="Arial" w:cs="Arial"/>
          <w:snapToGrid w:val="0"/>
        </w:rPr>
        <w:t>Ouvidoria</w:t>
      </w:r>
    </w:p>
    <w:p w14:paraId="79A5AB64" w14:textId="77777777" w:rsidR="00BD3094" w:rsidRPr="00E90D23" w:rsidRDefault="00BD3094" w:rsidP="00811AA3">
      <w:pPr>
        <w:jc w:val="both"/>
        <w:rPr>
          <w:rFonts w:ascii="Arial" w:hAnsi="Arial" w:cs="Arial"/>
          <w:snapToGrid w:val="0"/>
        </w:rPr>
      </w:pPr>
      <w:r w:rsidRPr="00E90D23">
        <w:rPr>
          <w:rFonts w:ascii="Arial" w:hAnsi="Arial" w:cs="Arial"/>
          <w:snapToGrid w:val="0"/>
        </w:rPr>
        <w:t>0800 725 7474</w:t>
      </w:r>
    </w:p>
    <w:p w14:paraId="667E91D4" w14:textId="77777777" w:rsidR="00A636A5" w:rsidRPr="00E90D23" w:rsidRDefault="00684A39" w:rsidP="00A636A5">
      <w:pPr>
        <w:jc w:val="center"/>
        <w:rPr>
          <w:rFonts w:ascii="Arial" w:hAnsi="Arial" w:cs="Arial"/>
          <w:b/>
          <w:bCs/>
          <w:snapToGrid w:val="0"/>
        </w:rPr>
      </w:pPr>
      <w:r w:rsidRPr="00E90D23">
        <w:rPr>
          <w:rFonts w:ascii="Arial" w:hAnsi="Arial" w:cs="Arial"/>
        </w:rPr>
        <w:br w:type="page"/>
      </w:r>
      <w:r w:rsidR="00A636A5" w:rsidRPr="00E90D23">
        <w:rPr>
          <w:rFonts w:ascii="Arial" w:hAnsi="Arial" w:cs="Arial"/>
          <w:b/>
          <w:bCs/>
          <w:snapToGrid w:val="0"/>
        </w:rPr>
        <w:lastRenderedPageBreak/>
        <w:t>EDITAL</w:t>
      </w:r>
    </w:p>
    <w:p w14:paraId="20AD6076" w14:textId="77777777" w:rsidR="00A636A5" w:rsidRPr="00E90D23" w:rsidRDefault="00A636A5" w:rsidP="00A636A5">
      <w:pPr>
        <w:jc w:val="center"/>
        <w:rPr>
          <w:rFonts w:ascii="Arial" w:hAnsi="Arial" w:cs="Arial"/>
          <w:b/>
          <w:bCs/>
          <w:snapToGrid w:val="0"/>
        </w:rPr>
      </w:pPr>
    </w:p>
    <w:p w14:paraId="365A5EAB" w14:textId="77777777" w:rsidR="00A636A5" w:rsidRPr="00E90D23" w:rsidRDefault="00A636A5" w:rsidP="00A636A5">
      <w:pPr>
        <w:jc w:val="center"/>
        <w:rPr>
          <w:rFonts w:ascii="Arial" w:hAnsi="Arial" w:cs="Arial"/>
          <w:b/>
          <w:bCs/>
        </w:rPr>
      </w:pPr>
      <w:r w:rsidRPr="00E90D23">
        <w:rPr>
          <w:rFonts w:ascii="Arial" w:hAnsi="Arial" w:cs="Arial"/>
          <w:b/>
          <w:bCs/>
          <w:snapToGrid w:val="0"/>
        </w:rPr>
        <w:t>CENTRALIZADORA NACIONAL CONTRATAÇÕES - CECOT</w:t>
      </w:r>
    </w:p>
    <w:p w14:paraId="43EE8AC1" w14:textId="77777777" w:rsidR="00A636A5" w:rsidRPr="00E90D23" w:rsidRDefault="00A636A5" w:rsidP="00A636A5">
      <w:pPr>
        <w:jc w:val="center"/>
        <w:rPr>
          <w:rFonts w:ascii="Arial" w:hAnsi="Arial" w:cs="Arial"/>
          <w:b/>
        </w:rPr>
      </w:pPr>
    </w:p>
    <w:p w14:paraId="314DF6A4" w14:textId="715E3805" w:rsidR="00A636A5" w:rsidRPr="00E90D23" w:rsidRDefault="00A636A5" w:rsidP="00A636A5">
      <w:pPr>
        <w:jc w:val="center"/>
        <w:rPr>
          <w:rFonts w:ascii="Arial" w:hAnsi="Arial" w:cs="Arial"/>
        </w:rPr>
      </w:pPr>
      <w:r w:rsidRPr="00E90D23">
        <w:rPr>
          <w:rFonts w:ascii="Arial" w:hAnsi="Arial" w:cs="Arial"/>
          <w:b/>
          <w:bCs/>
        </w:rPr>
        <w:t xml:space="preserve">LICITAÇÃO CAIXA </w:t>
      </w:r>
      <w:bookmarkStart w:id="1" w:name="Texto68"/>
      <w:r w:rsidR="00A3558D">
        <w:rPr>
          <w:rFonts w:ascii="Arial" w:hAnsi="Arial" w:cs="Arial"/>
          <w:b/>
          <w:bCs/>
        </w:rPr>
        <w:t>0182</w:t>
      </w:r>
      <w:r w:rsidR="00ED291E" w:rsidRPr="00A3558D">
        <w:rPr>
          <w:rFonts w:ascii="Arial" w:hAnsi="Arial" w:cs="Arial"/>
          <w:b/>
          <w:bCs/>
        </w:rPr>
        <w:t>/2025</w:t>
      </w:r>
      <w:bookmarkEnd w:id="1"/>
      <w:r w:rsidRPr="00E90D23">
        <w:rPr>
          <w:rFonts w:ascii="Arial" w:hAnsi="Arial" w:cs="Arial"/>
          <w:b/>
          <w:bCs/>
        </w:rPr>
        <w:t xml:space="preserve"> – CECOT</w:t>
      </w:r>
      <w:r w:rsidR="003C05D1">
        <w:rPr>
          <w:rFonts w:ascii="Arial" w:hAnsi="Arial" w:cs="Arial"/>
          <w:b/>
          <w:bCs/>
        </w:rPr>
        <w:t>,</w:t>
      </w:r>
      <w:r w:rsidRPr="00E90D23">
        <w:rPr>
          <w:rFonts w:ascii="Arial" w:hAnsi="Arial" w:cs="Arial"/>
        </w:rPr>
        <w:t xml:space="preserve"> tipo </w:t>
      </w:r>
      <w:r w:rsidRPr="00E90D23">
        <w:rPr>
          <w:rFonts w:ascii="Arial" w:hAnsi="Arial" w:cs="Arial"/>
          <w:b/>
        </w:rPr>
        <w:t>MENOR PREÇO</w:t>
      </w:r>
    </w:p>
    <w:p w14:paraId="16FBB3F8" w14:textId="77777777" w:rsidR="00A636A5" w:rsidRPr="00E90D23" w:rsidRDefault="00A636A5" w:rsidP="00A636A5">
      <w:pPr>
        <w:tabs>
          <w:tab w:val="left" w:pos="3969"/>
        </w:tabs>
        <w:ind w:left="1134" w:hanging="1134"/>
        <w:jc w:val="center"/>
        <w:rPr>
          <w:rFonts w:ascii="Arial" w:hAnsi="Arial" w:cs="Arial"/>
        </w:rPr>
      </w:pPr>
    </w:p>
    <w:p w14:paraId="5133E205" w14:textId="35628C0E" w:rsidR="00A636A5" w:rsidRPr="00E90D23" w:rsidRDefault="00A636A5" w:rsidP="00A636A5">
      <w:pPr>
        <w:jc w:val="center"/>
        <w:rPr>
          <w:rFonts w:ascii="Arial" w:hAnsi="Arial" w:cs="Arial"/>
          <w:b/>
        </w:rPr>
      </w:pPr>
      <w:r w:rsidRPr="00E90D23">
        <w:rPr>
          <w:rFonts w:ascii="Arial" w:hAnsi="Arial" w:cs="Arial"/>
          <w:b/>
        </w:rPr>
        <w:t xml:space="preserve">AVISO DE LICITAÇÃO PUBLICADO NO DOU EM </w:t>
      </w:r>
      <w:r w:rsidR="00615BAB">
        <w:rPr>
          <w:rFonts w:ascii="Arial" w:hAnsi="Arial" w:cs="Arial"/>
          <w:b/>
          <w:highlight w:val="yellow"/>
        </w:rPr>
        <w:t>01</w:t>
      </w:r>
      <w:r w:rsidRPr="00B01777">
        <w:rPr>
          <w:rFonts w:ascii="Arial" w:hAnsi="Arial" w:cs="Arial"/>
          <w:b/>
          <w:highlight w:val="yellow"/>
        </w:rPr>
        <w:t>/</w:t>
      </w:r>
      <w:r w:rsidR="00B01777" w:rsidRPr="00B01777">
        <w:rPr>
          <w:rFonts w:ascii="Arial" w:hAnsi="Arial" w:cs="Arial"/>
          <w:b/>
          <w:highlight w:val="yellow"/>
        </w:rPr>
        <w:t>0</w:t>
      </w:r>
      <w:r w:rsidR="00615BAB">
        <w:rPr>
          <w:rFonts w:ascii="Arial" w:hAnsi="Arial" w:cs="Arial"/>
          <w:b/>
          <w:highlight w:val="yellow"/>
        </w:rPr>
        <w:t>7</w:t>
      </w:r>
      <w:r w:rsidRPr="00B01777">
        <w:rPr>
          <w:rFonts w:ascii="Arial" w:hAnsi="Arial" w:cs="Arial"/>
          <w:b/>
          <w:highlight w:val="yellow"/>
        </w:rPr>
        <w:t>/</w:t>
      </w:r>
      <w:r w:rsidR="00B01777" w:rsidRPr="00B01777">
        <w:rPr>
          <w:rFonts w:ascii="Arial" w:hAnsi="Arial" w:cs="Arial"/>
          <w:b/>
          <w:highlight w:val="yellow"/>
        </w:rPr>
        <w:t>2025</w:t>
      </w:r>
    </w:p>
    <w:p w14:paraId="24C6D2FD" w14:textId="77777777" w:rsidR="00A636A5" w:rsidRPr="00E90D23" w:rsidRDefault="00A636A5" w:rsidP="00D0428D">
      <w:pPr>
        <w:widowControl w:val="0"/>
        <w:jc w:val="both"/>
        <w:rPr>
          <w:rFonts w:ascii="Arial" w:hAnsi="Arial" w:cs="Arial"/>
        </w:rPr>
      </w:pPr>
      <w:bookmarkStart w:id="2" w:name="_Hlk130807238"/>
    </w:p>
    <w:p w14:paraId="3DFAE190" w14:textId="77777777" w:rsidR="00A636A5" w:rsidRPr="00E90D23" w:rsidRDefault="00A636A5" w:rsidP="00D0428D">
      <w:pPr>
        <w:widowControl w:val="0"/>
        <w:jc w:val="both"/>
        <w:rPr>
          <w:rFonts w:ascii="Arial" w:hAnsi="Arial" w:cs="Arial"/>
        </w:rPr>
      </w:pPr>
    </w:p>
    <w:p w14:paraId="232F80E2" w14:textId="316DC6B2" w:rsidR="00D0428D" w:rsidRPr="00E90D23" w:rsidRDefault="00D0428D" w:rsidP="00D0428D">
      <w:pPr>
        <w:widowControl w:val="0"/>
        <w:jc w:val="both"/>
        <w:rPr>
          <w:rFonts w:ascii="Arial" w:hAnsi="Arial" w:cs="Arial"/>
        </w:rPr>
      </w:pPr>
      <w:r w:rsidRPr="00E90D23">
        <w:rPr>
          <w:rFonts w:ascii="Arial" w:hAnsi="Arial" w:cs="Arial"/>
        </w:rPr>
        <w:t>A CAIXA ECONÔMICA FEDERAL, daqui por diante denominada simplesmente CAIXA, por intermédio da sua Centralizadora Nacional Contratações</w:t>
      </w:r>
      <w:r w:rsidR="00A86846">
        <w:rPr>
          <w:rFonts w:ascii="Arial" w:hAnsi="Arial" w:cs="Arial"/>
        </w:rPr>
        <w:t xml:space="preserve"> em Goiânia</w:t>
      </w:r>
      <w:r w:rsidRPr="00E90D23">
        <w:rPr>
          <w:rFonts w:ascii="Arial" w:hAnsi="Arial" w:cs="Arial"/>
        </w:rPr>
        <w:t xml:space="preserve"> – CECOT/</w:t>
      </w:r>
      <w:r w:rsidR="008379CD">
        <w:rPr>
          <w:rFonts w:ascii="Arial" w:hAnsi="Arial" w:cs="Arial"/>
        </w:rPr>
        <w:t>GO</w:t>
      </w:r>
      <w:r w:rsidRPr="00E90D23">
        <w:rPr>
          <w:rFonts w:ascii="Arial" w:hAnsi="Arial" w:cs="Arial"/>
        </w:rPr>
        <w:t xml:space="preserve">, representada por Licitador (empregado CAIXA que realiza os procedimentos da Licitação CAIXA), designado mediante portaria, divulga aos interessados a presente licitação na modalidade </w:t>
      </w:r>
      <w:r w:rsidRPr="00E90D23">
        <w:rPr>
          <w:rFonts w:ascii="Arial" w:hAnsi="Arial" w:cs="Arial"/>
          <w:b/>
        </w:rPr>
        <w:t>LICITAÇÃO CAIXA</w:t>
      </w:r>
      <w:r w:rsidRPr="00E90D23">
        <w:rPr>
          <w:rFonts w:ascii="Arial" w:hAnsi="Arial" w:cs="Arial"/>
        </w:rPr>
        <w:t xml:space="preserve">, do tipo </w:t>
      </w:r>
      <w:r w:rsidRPr="00E90D23">
        <w:rPr>
          <w:rFonts w:ascii="Arial" w:hAnsi="Arial" w:cs="Arial"/>
          <w:b/>
        </w:rPr>
        <w:t>MENOR PREÇO</w:t>
      </w:r>
      <w:r w:rsidRPr="00E90D23">
        <w:rPr>
          <w:rFonts w:ascii="Arial" w:hAnsi="Arial" w:cs="Arial"/>
        </w:rPr>
        <w:t>, cuja sessão pública será realizada via internet com objetivo de contratar empresa(s) para a prestação do(s) serviço(s) descrito</w:t>
      </w:r>
      <w:r w:rsidR="00C0477A" w:rsidRPr="00E90D23">
        <w:rPr>
          <w:rFonts w:ascii="Arial" w:hAnsi="Arial" w:cs="Arial"/>
        </w:rPr>
        <w:t>(</w:t>
      </w:r>
      <w:r w:rsidRPr="00E90D23">
        <w:rPr>
          <w:rFonts w:ascii="Arial" w:hAnsi="Arial" w:cs="Arial"/>
        </w:rPr>
        <w:t>s</w:t>
      </w:r>
      <w:r w:rsidR="00C0477A" w:rsidRPr="00E90D23">
        <w:rPr>
          <w:rFonts w:ascii="Arial" w:hAnsi="Arial" w:cs="Arial"/>
        </w:rPr>
        <w:t>)</w:t>
      </w:r>
      <w:r w:rsidRPr="00E90D23">
        <w:rPr>
          <w:rFonts w:ascii="Arial" w:hAnsi="Arial" w:cs="Arial"/>
        </w:rPr>
        <w:t xml:space="preserve"> no item 1 abaixo, sendo os procedimentos da licitação e do(s) consequente(s) contratos regidos pelo Regulamento de Licitações e Contratos da CAIXA – RLCC, Leis nº 13.303 de 30/06/2016 e nº 8.429 de 02/06/1992, pela LC nº 123 de 14/12/2006, pelos Decretos nº 8.538 de 06/10/2015 e nº 11.462 de 31/03/2023, e pela Resolução Conjunta nº 6 de 21/05/2020 do Conselho Nacional de Justiça e do Tribunal Superior Eleitoral, e respectivas alterações, bem como pelas disposições deste Edital e Anexos.</w:t>
      </w:r>
    </w:p>
    <w:bookmarkEnd w:id="2"/>
    <w:p w14:paraId="70701FD0" w14:textId="77777777" w:rsidR="00D0428D" w:rsidRPr="00E90D23" w:rsidRDefault="00D0428D" w:rsidP="00D0428D">
      <w:pPr>
        <w:jc w:val="both"/>
        <w:rPr>
          <w:rFonts w:ascii="Arial" w:hAnsi="Arial" w:cs="Arial"/>
        </w:rPr>
      </w:pPr>
    </w:p>
    <w:p w14:paraId="347B354E" w14:textId="77777777" w:rsidR="00D0428D" w:rsidRPr="00E90D23" w:rsidRDefault="00D0428D" w:rsidP="00D0428D">
      <w:pPr>
        <w:jc w:val="both"/>
        <w:rPr>
          <w:rFonts w:ascii="Arial" w:hAnsi="Arial" w:cs="Arial"/>
        </w:rPr>
      </w:pPr>
    </w:p>
    <w:p w14:paraId="75B8BA03" w14:textId="459CBEE9" w:rsidR="00D0428D" w:rsidRPr="00E90D23" w:rsidRDefault="00D0428D" w:rsidP="00D0428D">
      <w:pPr>
        <w:pStyle w:val="Corpodetexto"/>
        <w:widowControl w:val="0"/>
        <w:ind w:right="0"/>
        <w:rPr>
          <w:rFonts w:cs="Arial"/>
          <w:b w:val="0"/>
          <w:sz w:val="24"/>
          <w:szCs w:val="24"/>
        </w:rPr>
      </w:pPr>
      <w:bookmarkStart w:id="3" w:name="_Hlk130807471"/>
      <w:r w:rsidRPr="00E90D23">
        <w:rPr>
          <w:rFonts w:cs="Arial"/>
          <w:b w:val="0"/>
          <w:sz w:val="24"/>
          <w:szCs w:val="24"/>
        </w:rPr>
        <w:t xml:space="preserve">O </w:t>
      </w:r>
      <w:r w:rsidRPr="00E90D23">
        <w:rPr>
          <w:rFonts w:cs="Arial"/>
          <w:sz w:val="24"/>
          <w:szCs w:val="24"/>
        </w:rPr>
        <w:t xml:space="preserve">CREDENCIAMENTO </w:t>
      </w:r>
      <w:r w:rsidRPr="00E90D23">
        <w:rPr>
          <w:rFonts w:cs="Arial"/>
          <w:b w:val="0"/>
          <w:sz w:val="24"/>
          <w:szCs w:val="24"/>
        </w:rPr>
        <w:t>para esta Licitação CAIXA deverá ser efetuado até às</w:t>
      </w:r>
      <w:r w:rsidR="003A1B8A">
        <w:rPr>
          <w:rFonts w:cs="Arial"/>
          <w:b w:val="0"/>
          <w:sz w:val="24"/>
          <w:szCs w:val="24"/>
        </w:rPr>
        <w:t xml:space="preserve"> </w:t>
      </w:r>
      <w:r w:rsidR="003A1B8A" w:rsidRPr="00AE6AF9">
        <w:rPr>
          <w:rFonts w:cs="Arial"/>
          <w:bCs/>
          <w:sz w:val="24"/>
          <w:szCs w:val="24"/>
          <w:highlight w:val="yellow"/>
        </w:rPr>
        <w:t>23</w:t>
      </w:r>
      <w:r w:rsidR="00AE6AF9" w:rsidRPr="00AE6AF9">
        <w:rPr>
          <w:rFonts w:cs="Arial"/>
          <w:bCs/>
          <w:sz w:val="24"/>
          <w:szCs w:val="24"/>
          <w:highlight w:val="yellow"/>
        </w:rPr>
        <w:t>h</w:t>
      </w:r>
      <w:r w:rsidR="003A1B8A" w:rsidRPr="00AE6AF9">
        <w:rPr>
          <w:rFonts w:cs="Arial"/>
          <w:bCs/>
          <w:sz w:val="24"/>
          <w:szCs w:val="24"/>
          <w:highlight w:val="yellow"/>
        </w:rPr>
        <w:t>59</w:t>
      </w:r>
      <w:r w:rsidR="00AE6AF9" w:rsidRPr="00AE6AF9">
        <w:rPr>
          <w:rFonts w:cs="Arial"/>
          <w:bCs/>
          <w:sz w:val="24"/>
          <w:szCs w:val="24"/>
          <w:highlight w:val="yellow"/>
        </w:rPr>
        <w:t>min</w:t>
      </w:r>
      <w:r w:rsidRPr="00E90D23">
        <w:rPr>
          <w:rFonts w:cs="Arial"/>
          <w:b w:val="0"/>
          <w:sz w:val="24"/>
          <w:szCs w:val="24"/>
        </w:rPr>
        <w:t xml:space="preserve"> horas do dia </w:t>
      </w:r>
      <w:r w:rsidR="006F5C4C" w:rsidRPr="006F5C4C">
        <w:rPr>
          <w:rFonts w:cs="Arial"/>
          <w:bCs/>
          <w:sz w:val="24"/>
          <w:szCs w:val="24"/>
          <w:highlight w:val="yellow"/>
        </w:rPr>
        <w:t>2</w:t>
      </w:r>
      <w:r w:rsidR="00615BAB">
        <w:rPr>
          <w:rFonts w:cs="Arial"/>
          <w:bCs/>
          <w:sz w:val="24"/>
          <w:szCs w:val="24"/>
          <w:highlight w:val="yellow"/>
        </w:rPr>
        <w:t>2</w:t>
      </w:r>
      <w:r w:rsidR="006F5C4C" w:rsidRPr="006F5C4C">
        <w:rPr>
          <w:rFonts w:cs="Arial"/>
          <w:bCs/>
          <w:sz w:val="24"/>
          <w:szCs w:val="24"/>
          <w:highlight w:val="yellow"/>
        </w:rPr>
        <w:t>/07/2025</w:t>
      </w:r>
      <w:r w:rsidRPr="00E90D23">
        <w:rPr>
          <w:rFonts w:cs="Arial"/>
          <w:b w:val="0"/>
          <w:sz w:val="24"/>
          <w:szCs w:val="24"/>
        </w:rPr>
        <w:t xml:space="preserve"> - HORÁRIO DE BRASÍLIA/DF, exclusivamente por meio do endereço </w:t>
      </w:r>
      <w:r w:rsidRPr="00E90D23">
        <w:rPr>
          <w:rFonts w:cs="Arial"/>
          <w:b w:val="0"/>
          <w:color w:val="000000"/>
          <w:sz w:val="24"/>
          <w:szCs w:val="24"/>
        </w:rPr>
        <w:t xml:space="preserve">eletrônico, conforme </w:t>
      </w:r>
      <w:r w:rsidRPr="00E90D23">
        <w:rPr>
          <w:rFonts w:cs="Arial"/>
          <w:color w:val="000000"/>
          <w:sz w:val="24"/>
          <w:szCs w:val="24"/>
        </w:rPr>
        <w:t>item 3.4</w:t>
      </w:r>
      <w:r w:rsidRPr="00E90D23">
        <w:rPr>
          <w:rFonts w:cs="Arial"/>
          <w:b w:val="0"/>
          <w:color w:val="000000"/>
          <w:sz w:val="24"/>
          <w:szCs w:val="24"/>
        </w:rPr>
        <w:t xml:space="preserve"> deste edital.</w:t>
      </w:r>
    </w:p>
    <w:p w14:paraId="4AC50CA3" w14:textId="77777777" w:rsidR="00D0428D" w:rsidRPr="00E90D23" w:rsidRDefault="00D0428D" w:rsidP="00D0428D">
      <w:pPr>
        <w:pStyle w:val="Corpodetexto"/>
        <w:widowControl w:val="0"/>
        <w:tabs>
          <w:tab w:val="left" w:pos="5334"/>
        </w:tabs>
        <w:ind w:right="0"/>
        <w:rPr>
          <w:rFonts w:cs="Arial"/>
          <w:b w:val="0"/>
          <w:color w:val="000000"/>
          <w:sz w:val="24"/>
          <w:szCs w:val="24"/>
        </w:rPr>
      </w:pPr>
      <w:r w:rsidRPr="00E90D23">
        <w:rPr>
          <w:rFonts w:cs="Arial"/>
          <w:b w:val="0"/>
          <w:color w:val="000000"/>
          <w:sz w:val="24"/>
          <w:szCs w:val="24"/>
        </w:rPr>
        <w:tab/>
      </w:r>
    </w:p>
    <w:p w14:paraId="04829353" w14:textId="34421038" w:rsidR="00D0428D" w:rsidRPr="00E90D23" w:rsidRDefault="00D0428D" w:rsidP="00D0428D">
      <w:pPr>
        <w:pStyle w:val="Corpodetexto"/>
        <w:widowControl w:val="0"/>
        <w:ind w:right="0"/>
        <w:rPr>
          <w:rFonts w:cs="Arial"/>
          <w:b w:val="0"/>
          <w:sz w:val="24"/>
          <w:szCs w:val="24"/>
        </w:rPr>
      </w:pPr>
      <w:r w:rsidRPr="00E90D23">
        <w:rPr>
          <w:rFonts w:cs="Arial"/>
          <w:b w:val="0"/>
          <w:sz w:val="24"/>
          <w:szCs w:val="24"/>
        </w:rPr>
        <w:t xml:space="preserve">As </w:t>
      </w:r>
      <w:r w:rsidRPr="00E90D23">
        <w:rPr>
          <w:rFonts w:cs="Arial"/>
          <w:sz w:val="24"/>
          <w:szCs w:val="24"/>
        </w:rPr>
        <w:t>PROPOSTAS COMERCIAIS</w:t>
      </w:r>
      <w:r w:rsidRPr="00E90D23">
        <w:rPr>
          <w:rFonts w:cs="Arial"/>
          <w:b w:val="0"/>
          <w:sz w:val="24"/>
          <w:szCs w:val="24"/>
        </w:rPr>
        <w:t xml:space="preserve"> poderão ser enviadas depois de efetuado o CREDENCIAMENTO e serão recebidas até às</w:t>
      </w:r>
      <w:r w:rsidR="00690ABB">
        <w:rPr>
          <w:rFonts w:cs="Arial"/>
          <w:b w:val="0"/>
          <w:sz w:val="24"/>
          <w:szCs w:val="24"/>
        </w:rPr>
        <w:t xml:space="preserve"> </w:t>
      </w:r>
      <w:r w:rsidR="00AE6AF9" w:rsidRPr="00732896">
        <w:rPr>
          <w:rFonts w:cs="Arial"/>
          <w:bCs/>
          <w:sz w:val="24"/>
          <w:szCs w:val="24"/>
          <w:highlight w:val="yellow"/>
        </w:rPr>
        <w:t>08</w:t>
      </w:r>
      <w:r w:rsidR="00732896" w:rsidRPr="00732896">
        <w:rPr>
          <w:rFonts w:cs="Arial"/>
          <w:bCs/>
          <w:sz w:val="24"/>
          <w:szCs w:val="24"/>
          <w:highlight w:val="yellow"/>
        </w:rPr>
        <w:t>h00min</w:t>
      </w:r>
      <w:r w:rsidRPr="00E90D23">
        <w:rPr>
          <w:rFonts w:cs="Arial"/>
          <w:b w:val="0"/>
          <w:sz w:val="24"/>
          <w:szCs w:val="24"/>
        </w:rPr>
        <w:t xml:space="preserve"> horas do dia </w:t>
      </w:r>
      <w:r w:rsidR="006F5C4C" w:rsidRPr="006F5C4C">
        <w:rPr>
          <w:rFonts w:cs="Arial"/>
          <w:bCs/>
          <w:sz w:val="24"/>
          <w:szCs w:val="24"/>
          <w:highlight w:val="yellow"/>
        </w:rPr>
        <w:t>2</w:t>
      </w:r>
      <w:r w:rsidR="00615BAB">
        <w:rPr>
          <w:rFonts w:cs="Arial"/>
          <w:bCs/>
          <w:sz w:val="24"/>
          <w:szCs w:val="24"/>
          <w:highlight w:val="yellow"/>
        </w:rPr>
        <w:t>3</w:t>
      </w:r>
      <w:r w:rsidR="006F5C4C" w:rsidRPr="006F5C4C">
        <w:rPr>
          <w:rFonts w:cs="Arial"/>
          <w:bCs/>
          <w:sz w:val="24"/>
          <w:szCs w:val="24"/>
          <w:highlight w:val="yellow"/>
        </w:rPr>
        <w:t>/07/2025</w:t>
      </w:r>
      <w:r w:rsidRPr="00E90D23">
        <w:rPr>
          <w:rFonts w:cs="Arial"/>
          <w:b w:val="0"/>
          <w:sz w:val="24"/>
          <w:szCs w:val="24"/>
        </w:rPr>
        <w:t xml:space="preserve">, HORÁRIO DE BRASÍLIA/DF, exclusivamente por meio eletrônico, conforme formulário disponibilizado no endereço eletrônico, </w:t>
      </w:r>
      <w:r w:rsidRPr="00E90D23">
        <w:rPr>
          <w:rFonts w:cs="Arial"/>
          <w:b w:val="0"/>
          <w:color w:val="000000"/>
          <w:sz w:val="24"/>
          <w:szCs w:val="24"/>
        </w:rPr>
        <w:t>conforme item 5.1 deste edital.</w:t>
      </w:r>
    </w:p>
    <w:p w14:paraId="205A7CEB" w14:textId="77777777" w:rsidR="00D0428D" w:rsidRPr="00E90D23" w:rsidRDefault="00D0428D" w:rsidP="00D0428D">
      <w:pPr>
        <w:pStyle w:val="Corpodetexto"/>
        <w:widowControl w:val="0"/>
        <w:ind w:right="0"/>
        <w:rPr>
          <w:rFonts w:cs="Arial"/>
          <w:b w:val="0"/>
          <w:sz w:val="24"/>
          <w:szCs w:val="24"/>
        </w:rPr>
      </w:pPr>
    </w:p>
    <w:p w14:paraId="4A770BD4" w14:textId="57EFE443" w:rsidR="00D0428D" w:rsidRPr="00E90D23" w:rsidRDefault="00D0428D" w:rsidP="00D0428D">
      <w:pPr>
        <w:pStyle w:val="Recuodecorpodetexto"/>
        <w:widowControl w:val="0"/>
        <w:ind w:firstLine="0"/>
        <w:rPr>
          <w:rFonts w:cs="Arial"/>
          <w:b/>
          <w:sz w:val="24"/>
          <w:szCs w:val="24"/>
        </w:rPr>
      </w:pPr>
      <w:r w:rsidRPr="00E90D23">
        <w:rPr>
          <w:rFonts w:cs="Arial"/>
          <w:sz w:val="24"/>
          <w:szCs w:val="24"/>
        </w:rPr>
        <w:t xml:space="preserve">A abertura da </w:t>
      </w:r>
      <w:r w:rsidRPr="00E90D23">
        <w:rPr>
          <w:rFonts w:cs="Arial"/>
          <w:b/>
          <w:sz w:val="24"/>
          <w:szCs w:val="24"/>
        </w:rPr>
        <w:t>SESSÃO PÚBLICA</w:t>
      </w:r>
      <w:r w:rsidRPr="00E90D23">
        <w:rPr>
          <w:rFonts w:cs="Arial"/>
          <w:sz w:val="24"/>
          <w:szCs w:val="24"/>
        </w:rPr>
        <w:t>, para todos os efeitos, inclusive para o fim de impugnação do Edital, inicia-se após a data e horário limites para o recebimento das propostas, às</w:t>
      </w:r>
      <w:r w:rsidR="00114F8F">
        <w:rPr>
          <w:rFonts w:cs="Arial"/>
          <w:sz w:val="24"/>
          <w:szCs w:val="24"/>
        </w:rPr>
        <w:t xml:space="preserve"> </w:t>
      </w:r>
      <w:r w:rsidR="00114F8F" w:rsidRPr="00114F8F">
        <w:rPr>
          <w:rFonts w:cs="Arial"/>
          <w:b/>
          <w:sz w:val="24"/>
          <w:szCs w:val="24"/>
          <w:highlight w:val="yellow"/>
        </w:rPr>
        <w:t>08h00min</w:t>
      </w:r>
      <w:r w:rsidRPr="00E90D23">
        <w:rPr>
          <w:rFonts w:cs="Arial"/>
          <w:sz w:val="24"/>
          <w:szCs w:val="24"/>
        </w:rPr>
        <w:t xml:space="preserve"> horas do dia </w:t>
      </w:r>
      <w:r w:rsidR="006F5C4C" w:rsidRPr="006F5C4C">
        <w:rPr>
          <w:rFonts w:cs="Arial"/>
          <w:b/>
          <w:sz w:val="24"/>
          <w:szCs w:val="24"/>
          <w:highlight w:val="yellow"/>
        </w:rPr>
        <w:t>2</w:t>
      </w:r>
      <w:r w:rsidR="00615BAB">
        <w:rPr>
          <w:rFonts w:cs="Arial"/>
          <w:b/>
          <w:sz w:val="24"/>
          <w:szCs w:val="24"/>
          <w:highlight w:val="yellow"/>
        </w:rPr>
        <w:t>3</w:t>
      </w:r>
      <w:r w:rsidR="006F5C4C" w:rsidRPr="006F5C4C">
        <w:rPr>
          <w:rFonts w:cs="Arial"/>
          <w:b/>
          <w:sz w:val="24"/>
          <w:szCs w:val="24"/>
          <w:highlight w:val="yellow"/>
        </w:rPr>
        <w:t>/07/2025</w:t>
      </w:r>
      <w:r w:rsidRPr="00E90D23">
        <w:rPr>
          <w:rFonts w:cs="Arial"/>
          <w:sz w:val="24"/>
          <w:szCs w:val="24"/>
        </w:rPr>
        <w:t xml:space="preserve">, HORÁRIO DE BRASÍLIA/DF, no endereço eletrônico </w:t>
      </w:r>
      <w:hyperlink r:id="rId14" w:history="1">
        <w:r w:rsidRPr="00E90D23">
          <w:rPr>
            <w:rStyle w:val="Hyperlink"/>
            <w:rFonts w:cs="Arial"/>
            <w:color w:val="000000"/>
            <w:sz w:val="24"/>
            <w:szCs w:val="24"/>
          </w:rPr>
          <w:t>http://licitacoes.caixa.gov.br</w:t>
        </w:r>
      </w:hyperlink>
      <w:r w:rsidRPr="00E90D23">
        <w:rPr>
          <w:rFonts w:cs="Arial"/>
          <w:b/>
          <w:color w:val="000000"/>
          <w:sz w:val="24"/>
          <w:szCs w:val="24"/>
        </w:rPr>
        <w:t>.</w:t>
      </w:r>
    </w:p>
    <w:p w14:paraId="540D904B" w14:textId="77777777" w:rsidR="00D0428D" w:rsidRPr="00E90D23" w:rsidRDefault="00D0428D" w:rsidP="00D0428D">
      <w:pPr>
        <w:pStyle w:val="Corpodetexto"/>
        <w:widowControl w:val="0"/>
        <w:ind w:right="0"/>
        <w:rPr>
          <w:rFonts w:cs="Arial"/>
          <w:sz w:val="24"/>
          <w:szCs w:val="24"/>
        </w:rPr>
      </w:pPr>
    </w:p>
    <w:p w14:paraId="77AC4E9C" w14:textId="1AAB513B" w:rsidR="00D0428D" w:rsidRPr="00E90D23" w:rsidRDefault="00D0428D" w:rsidP="00290298">
      <w:pPr>
        <w:pStyle w:val="Corpodetexto"/>
        <w:keepNext/>
        <w:keepLines/>
        <w:widowControl w:val="0"/>
        <w:ind w:right="0"/>
        <w:rPr>
          <w:rFonts w:cs="Arial"/>
          <w:b w:val="0"/>
          <w:sz w:val="24"/>
          <w:szCs w:val="24"/>
        </w:rPr>
      </w:pPr>
      <w:r w:rsidRPr="00E90D23">
        <w:rPr>
          <w:rFonts w:cs="Arial"/>
          <w:b w:val="0"/>
          <w:sz w:val="24"/>
          <w:szCs w:val="24"/>
        </w:rPr>
        <w:t xml:space="preserve">A etapa de </w:t>
      </w:r>
      <w:r w:rsidRPr="00E90D23">
        <w:rPr>
          <w:rFonts w:cs="Arial"/>
          <w:sz w:val="24"/>
          <w:szCs w:val="24"/>
        </w:rPr>
        <w:t>RECEBIMENTO DOS LANCES</w:t>
      </w:r>
      <w:r w:rsidRPr="00E90D23">
        <w:rPr>
          <w:rFonts w:cs="Arial"/>
          <w:b w:val="0"/>
          <w:sz w:val="24"/>
          <w:szCs w:val="24"/>
        </w:rPr>
        <w:t xml:space="preserve"> na Internet será aberta das</w:t>
      </w:r>
      <w:r w:rsidR="008421EB" w:rsidRPr="00E90D23">
        <w:rPr>
          <w:rFonts w:cs="Arial"/>
          <w:b w:val="0"/>
          <w:sz w:val="24"/>
          <w:szCs w:val="24"/>
        </w:rPr>
        <w:t xml:space="preserve"> </w:t>
      </w:r>
      <w:r w:rsidR="009870B2" w:rsidRPr="009870B2">
        <w:rPr>
          <w:rFonts w:cs="Arial"/>
          <w:bCs/>
          <w:sz w:val="24"/>
          <w:szCs w:val="24"/>
          <w:highlight w:val="yellow"/>
        </w:rPr>
        <w:t>10h00min</w:t>
      </w:r>
      <w:r w:rsidRPr="00E90D23">
        <w:rPr>
          <w:rFonts w:cs="Arial"/>
          <w:b w:val="0"/>
          <w:sz w:val="24"/>
          <w:szCs w:val="24"/>
        </w:rPr>
        <w:t xml:space="preserve"> horas até às</w:t>
      </w:r>
      <w:r w:rsidR="009870B2" w:rsidRPr="009870B2">
        <w:rPr>
          <w:rFonts w:cs="Arial"/>
          <w:bCs/>
          <w:sz w:val="24"/>
          <w:szCs w:val="24"/>
          <w:highlight w:val="yellow"/>
        </w:rPr>
        <w:t>10h</w:t>
      </w:r>
      <w:r w:rsidR="009870B2">
        <w:rPr>
          <w:rFonts w:cs="Arial"/>
          <w:bCs/>
          <w:sz w:val="24"/>
          <w:szCs w:val="24"/>
          <w:highlight w:val="yellow"/>
        </w:rPr>
        <w:t>15</w:t>
      </w:r>
      <w:r w:rsidR="009870B2" w:rsidRPr="009870B2">
        <w:rPr>
          <w:rFonts w:cs="Arial"/>
          <w:bCs/>
          <w:sz w:val="24"/>
          <w:szCs w:val="24"/>
          <w:highlight w:val="yellow"/>
        </w:rPr>
        <w:t>min</w:t>
      </w:r>
      <w:r w:rsidRPr="00E90D23">
        <w:rPr>
          <w:rFonts w:cs="Arial"/>
          <w:b w:val="0"/>
          <w:sz w:val="24"/>
          <w:szCs w:val="24"/>
        </w:rPr>
        <w:t xml:space="preserve"> do dia</w:t>
      </w:r>
      <w:r w:rsidR="009870B2" w:rsidRPr="009870B2">
        <w:rPr>
          <w:rFonts w:cs="Arial"/>
          <w:bCs/>
          <w:sz w:val="24"/>
          <w:szCs w:val="24"/>
          <w:highlight w:val="yellow"/>
        </w:rPr>
        <w:t xml:space="preserve"> </w:t>
      </w:r>
      <w:r w:rsidR="006F5C4C">
        <w:rPr>
          <w:rFonts w:cs="Arial"/>
          <w:bCs/>
          <w:sz w:val="24"/>
          <w:szCs w:val="24"/>
          <w:highlight w:val="yellow"/>
        </w:rPr>
        <w:t>2</w:t>
      </w:r>
      <w:r w:rsidR="00615BAB">
        <w:rPr>
          <w:rFonts w:cs="Arial"/>
          <w:bCs/>
          <w:sz w:val="24"/>
          <w:szCs w:val="24"/>
          <w:highlight w:val="yellow"/>
        </w:rPr>
        <w:t>3</w:t>
      </w:r>
      <w:r w:rsidR="009870B2" w:rsidRPr="009870B2">
        <w:rPr>
          <w:rFonts w:cs="Arial"/>
          <w:bCs/>
          <w:sz w:val="24"/>
          <w:szCs w:val="24"/>
          <w:highlight w:val="yellow"/>
        </w:rPr>
        <w:t>/</w:t>
      </w:r>
      <w:r w:rsidR="006F5C4C">
        <w:rPr>
          <w:rFonts w:cs="Arial"/>
          <w:bCs/>
          <w:sz w:val="24"/>
          <w:szCs w:val="24"/>
          <w:highlight w:val="yellow"/>
        </w:rPr>
        <w:t>07</w:t>
      </w:r>
      <w:r w:rsidR="009870B2" w:rsidRPr="006F5C4C">
        <w:rPr>
          <w:rFonts w:cs="Arial"/>
          <w:bCs/>
          <w:sz w:val="24"/>
          <w:szCs w:val="24"/>
          <w:highlight w:val="yellow"/>
        </w:rPr>
        <w:t>/</w:t>
      </w:r>
      <w:r w:rsidR="006F5C4C" w:rsidRPr="006F5C4C">
        <w:rPr>
          <w:rFonts w:cs="Arial"/>
          <w:bCs/>
          <w:sz w:val="24"/>
          <w:szCs w:val="24"/>
          <w:highlight w:val="yellow"/>
        </w:rPr>
        <w:t>2025</w:t>
      </w:r>
      <w:r w:rsidRPr="00E90D23">
        <w:rPr>
          <w:rFonts w:cs="Arial"/>
          <w:b w:val="0"/>
          <w:sz w:val="24"/>
          <w:szCs w:val="24"/>
        </w:rPr>
        <w:t>,</w:t>
      </w:r>
      <w:r w:rsidRPr="00E90D23">
        <w:rPr>
          <w:rFonts w:cs="Arial"/>
          <w:sz w:val="24"/>
          <w:szCs w:val="24"/>
        </w:rPr>
        <w:t xml:space="preserve"> </w:t>
      </w:r>
      <w:r w:rsidRPr="00E90D23">
        <w:rPr>
          <w:rFonts w:cs="Arial"/>
          <w:b w:val="0"/>
          <w:sz w:val="24"/>
          <w:szCs w:val="24"/>
        </w:rPr>
        <w:t>HORÁRIO DE BRASÍLIA/DF</w:t>
      </w:r>
      <w:r w:rsidRPr="00E90D23">
        <w:rPr>
          <w:rFonts w:cs="Arial"/>
          <w:sz w:val="24"/>
          <w:szCs w:val="24"/>
        </w:rPr>
        <w:t xml:space="preserve">, </w:t>
      </w:r>
      <w:r w:rsidRPr="00E90D23">
        <w:rPr>
          <w:rFonts w:cs="Arial"/>
          <w:b w:val="0"/>
          <w:sz w:val="24"/>
          <w:szCs w:val="24"/>
        </w:rPr>
        <w:t>no endereço eletrônico, conforme item 7.1</w:t>
      </w:r>
      <w:r w:rsidRPr="00E90D23">
        <w:rPr>
          <w:rFonts w:cs="Arial"/>
          <w:b w:val="0"/>
          <w:color w:val="000000"/>
          <w:sz w:val="24"/>
          <w:szCs w:val="24"/>
        </w:rPr>
        <w:t xml:space="preserve"> deste edital.</w:t>
      </w:r>
    </w:p>
    <w:p w14:paraId="2850B42E" w14:textId="77777777" w:rsidR="00D0428D" w:rsidRPr="00E90D23" w:rsidRDefault="00D0428D" w:rsidP="00D0428D">
      <w:pPr>
        <w:pStyle w:val="Corpodetexto"/>
        <w:widowControl w:val="0"/>
        <w:ind w:right="0"/>
        <w:rPr>
          <w:rFonts w:cs="Arial"/>
          <w:sz w:val="24"/>
          <w:szCs w:val="24"/>
        </w:rPr>
      </w:pPr>
    </w:p>
    <w:p w14:paraId="618C9AB8" w14:textId="00D3E00B" w:rsidR="009F7A4F" w:rsidRPr="00E90D23" w:rsidRDefault="00D0428D" w:rsidP="009F7A4F">
      <w:pPr>
        <w:pStyle w:val="Corpodetexto"/>
        <w:keepNext/>
        <w:widowControl w:val="0"/>
        <w:ind w:right="0"/>
        <w:rPr>
          <w:rFonts w:cs="Arial"/>
          <w:b w:val="0"/>
          <w:sz w:val="24"/>
          <w:szCs w:val="24"/>
        </w:rPr>
      </w:pPr>
      <w:r w:rsidRPr="00E90D23">
        <w:rPr>
          <w:rFonts w:cs="Arial"/>
          <w:b w:val="0"/>
          <w:sz w:val="24"/>
          <w:szCs w:val="24"/>
        </w:rPr>
        <w:t xml:space="preserve">Poderá ser apresentada </w:t>
      </w:r>
      <w:r w:rsidRPr="00E90D23">
        <w:rPr>
          <w:rFonts w:cs="Arial"/>
          <w:sz w:val="24"/>
          <w:szCs w:val="24"/>
        </w:rPr>
        <w:t>IMPUGNAÇÃO</w:t>
      </w:r>
      <w:r w:rsidRPr="00E90D23">
        <w:rPr>
          <w:rFonts w:cs="Arial"/>
          <w:b w:val="0"/>
          <w:sz w:val="24"/>
          <w:szCs w:val="24"/>
        </w:rPr>
        <w:t xml:space="preserve"> ao Edital desta Licitação CAIXA até</w:t>
      </w:r>
      <w:r w:rsidR="00EE54D4">
        <w:rPr>
          <w:rFonts w:cs="Arial"/>
          <w:b w:val="0"/>
          <w:sz w:val="24"/>
          <w:szCs w:val="24"/>
        </w:rPr>
        <w:t xml:space="preserve"> às</w:t>
      </w:r>
      <w:r w:rsidR="00424BB9">
        <w:rPr>
          <w:rFonts w:cs="Arial"/>
          <w:b w:val="0"/>
          <w:sz w:val="24"/>
          <w:szCs w:val="24"/>
        </w:rPr>
        <w:t xml:space="preserve"> </w:t>
      </w:r>
      <w:r w:rsidR="00424BB9" w:rsidRPr="00424BB9">
        <w:rPr>
          <w:rFonts w:cs="Arial"/>
          <w:bCs/>
          <w:sz w:val="24"/>
          <w:szCs w:val="24"/>
          <w:highlight w:val="yellow"/>
        </w:rPr>
        <w:t>23h59min</w:t>
      </w:r>
      <w:r w:rsidRPr="00E90D23">
        <w:rPr>
          <w:rFonts w:cs="Arial"/>
          <w:b w:val="0"/>
          <w:sz w:val="24"/>
          <w:szCs w:val="24"/>
        </w:rPr>
        <w:t xml:space="preserve"> </w:t>
      </w:r>
      <w:r w:rsidR="00424BB9">
        <w:rPr>
          <w:rFonts w:cs="Arial"/>
          <w:b w:val="0"/>
          <w:sz w:val="24"/>
          <w:szCs w:val="24"/>
        </w:rPr>
        <w:t>d</w:t>
      </w:r>
      <w:r w:rsidRPr="00E90D23">
        <w:rPr>
          <w:rFonts w:cs="Arial"/>
          <w:b w:val="0"/>
          <w:sz w:val="24"/>
          <w:szCs w:val="24"/>
        </w:rPr>
        <w:t xml:space="preserve">o dia </w:t>
      </w:r>
      <w:r w:rsidR="006F5C4C">
        <w:rPr>
          <w:rFonts w:cs="Arial"/>
          <w:bCs/>
          <w:sz w:val="24"/>
          <w:szCs w:val="24"/>
          <w:highlight w:val="yellow"/>
        </w:rPr>
        <w:t>1</w:t>
      </w:r>
      <w:r w:rsidR="00615BAB">
        <w:rPr>
          <w:rFonts w:cs="Arial"/>
          <w:bCs/>
          <w:sz w:val="24"/>
          <w:szCs w:val="24"/>
          <w:highlight w:val="yellow"/>
        </w:rPr>
        <w:t>6</w:t>
      </w:r>
      <w:r w:rsidR="009870B2" w:rsidRPr="009870B2">
        <w:rPr>
          <w:rFonts w:cs="Arial"/>
          <w:bCs/>
          <w:sz w:val="24"/>
          <w:szCs w:val="24"/>
          <w:highlight w:val="yellow"/>
        </w:rPr>
        <w:t>/</w:t>
      </w:r>
      <w:r w:rsidR="006F5C4C">
        <w:rPr>
          <w:rFonts w:cs="Arial"/>
          <w:bCs/>
          <w:sz w:val="24"/>
          <w:szCs w:val="24"/>
          <w:highlight w:val="yellow"/>
        </w:rPr>
        <w:t>07</w:t>
      </w:r>
      <w:r w:rsidR="009870B2" w:rsidRPr="009870B2">
        <w:rPr>
          <w:rFonts w:cs="Arial"/>
          <w:bCs/>
          <w:sz w:val="24"/>
          <w:szCs w:val="24"/>
          <w:highlight w:val="yellow"/>
        </w:rPr>
        <w:t>/</w:t>
      </w:r>
      <w:r w:rsidR="006F5C4C">
        <w:rPr>
          <w:rFonts w:cs="Arial"/>
          <w:bCs/>
          <w:sz w:val="24"/>
          <w:szCs w:val="24"/>
          <w:highlight w:val="yellow"/>
        </w:rPr>
        <w:t>2025</w:t>
      </w:r>
      <w:r w:rsidRPr="00E90D23">
        <w:rPr>
          <w:rFonts w:cs="Arial"/>
          <w:b w:val="0"/>
          <w:sz w:val="24"/>
          <w:szCs w:val="24"/>
        </w:rPr>
        <w:t xml:space="preserve">, </w:t>
      </w:r>
      <w:r w:rsidR="009F7A4F" w:rsidRPr="00E90D23">
        <w:rPr>
          <w:rFonts w:cs="Arial"/>
          <w:b w:val="0"/>
          <w:sz w:val="24"/>
          <w:szCs w:val="24"/>
        </w:rPr>
        <w:t xml:space="preserve">exclusivamente por meio eletrônico, por umas das </w:t>
      </w:r>
      <w:r w:rsidR="009F7A4F" w:rsidRPr="00E90D23">
        <w:rPr>
          <w:rFonts w:cs="Arial"/>
          <w:b w:val="0"/>
          <w:sz w:val="24"/>
          <w:szCs w:val="24"/>
        </w:rPr>
        <w:lastRenderedPageBreak/>
        <w:t>formas a seguir:</w:t>
      </w:r>
    </w:p>
    <w:p w14:paraId="6A18784E" w14:textId="77777777" w:rsidR="009F7A4F" w:rsidRPr="00E90D23" w:rsidRDefault="009F7A4F" w:rsidP="009F7A4F">
      <w:pPr>
        <w:pStyle w:val="Corpodetexto"/>
        <w:keepNext/>
        <w:widowControl w:val="0"/>
        <w:ind w:right="0"/>
        <w:rPr>
          <w:rFonts w:cs="Arial"/>
          <w:b w:val="0"/>
          <w:sz w:val="24"/>
          <w:szCs w:val="24"/>
        </w:rPr>
      </w:pPr>
    </w:p>
    <w:p w14:paraId="463B63BC" w14:textId="7EF13108" w:rsidR="00F22205" w:rsidRPr="00E90D23" w:rsidRDefault="00EC683B" w:rsidP="0014302E">
      <w:pPr>
        <w:pStyle w:val="PargrafodaLista"/>
        <w:numPr>
          <w:ilvl w:val="0"/>
          <w:numId w:val="35"/>
        </w:numPr>
        <w:jc w:val="both"/>
        <w:rPr>
          <w:rFonts w:ascii="Arial" w:hAnsi="Arial" w:cs="Arial"/>
        </w:rPr>
      </w:pPr>
      <w:r w:rsidRPr="00E90D23">
        <w:rPr>
          <w:rFonts w:ascii="Arial" w:hAnsi="Arial" w:cs="Arial"/>
        </w:rPr>
        <w:t>Se tiver senha de acesso ao sistema, a</w:t>
      </w:r>
      <w:r w:rsidR="00F22205" w:rsidRPr="00E90D23">
        <w:rPr>
          <w:rFonts w:ascii="Arial" w:hAnsi="Arial" w:cs="Arial"/>
        </w:rPr>
        <w:t xml:space="preserve">cessar o endereço http://licitacoes.caixa.gov.br </w:t>
      </w:r>
      <w:r w:rsidR="00F22205" w:rsidRPr="00E90D23">
        <w:rPr>
          <w:rFonts w:ascii="Wingdings" w:eastAsia="Wingdings" w:hAnsi="Wingdings" w:cs="Wingdings"/>
        </w:rPr>
        <w:t>à</w:t>
      </w:r>
      <w:r w:rsidR="00F22205" w:rsidRPr="00E90D23">
        <w:rPr>
          <w:rFonts w:ascii="Arial" w:hAnsi="Arial" w:cs="Arial"/>
        </w:rPr>
        <w:t xml:space="preserve"> acionar o botão ENTRAR </w:t>
      </w:r>
      <w:r w:rsidR="00F22205" w:rsidRPr="00E90D23">
        <w:rPr>
          <w:rFonts w:ascii="Wingdings" w:eastAsia="Wingdings" w:hAnsi="Wingdings" w:cs="Wingdings"/>
        </w:rPr>
        <w:t>à</w:t>
      </w:r>
      <w:r w:rsidR="00F22205" w:rsidRPr="00E90D23">
        <w:rPr>
          <w:rFonts w:ascii="Arial" w:hAnsi="Arial" w:cs="Arial"/>
        </w:rPr>
        <w:t xml:space="preserve"> digitar o CPF </w:t>
      </w:r>
      <w:r w:rsidR="00F22205" w:rsidRPr="00E90D23">
        <w:rPr>
          <w:rFonts w:ascii="Wingdings" w:eastAsia="Wingdings" w:hAnsi="Wingdings" w:cs="Wingdings"/>
        </w:rPr>
        <w:t>à</w:t>
      </w:r>
      <w:r w:rsidR="00F22205" w:rsidRPr="00E90D23">
        <w:rPr>
          <w:rFonts w:ascii="Arial" w:hAnsi="Arial" w:cs="Arial"/>
        </w:rPr>
        <w:t xml:space="preserve"> acionar o botão RECEBER CÓDIGO </w:t>
      </w:r>
      <w:r w:rsidR="00F22205" w:rsidRPr="00E90D23">
        <w:rPr>
          <w:rFonts w:ascii="Wingdings" w:eastAsia="Wingdings" w:hAnsi="Wingdings" w:cs="Wingdings"/>
        </w:rPr>
        <w:t>à</w:t>
      </w:r>
      <w:r w:rsidR="00F22205" w:rsidRPr="00E90D23">
        <w:rPr>
          <w:rFonts w:ascii="Arial" w:hAnsi="Arial" w:cs="Arial"/>
        </w:rPr>
        <w:t xml:space="preserve"> informar o CÓDIGO recebido no e-mail </w:t>
      </w:r>
      <w:r w:rsidR="00F22205" w:rsidRPr="00E90D23">
        <w:rPr>
          <w:rFonts w:ascii="Wingdings" w:eastAsia="Wingdings" w:hAnsi="Wingdings" w:cs="Wingdings"/>
        </w:rPr>
        <w:t>à</w:t>
      </w:r>
      <w:r w:rsidR="00F22205" w:rsidRPr="00E90D23">
        <w:rPr>
          <w:rFonts w:ascii="Arial" w:hAnsi="Arial" w:cs="Arial"/>
        </w:rPr>
        <w:t xml:space="preserve"> digitar a SENHA </w:t>
      </w:r>
      <w:r w:rsidR="00F22205" w:rsidRPr="00E90D23">
        <w:rPr>
          <w:rFonts w:ascii="Wingdings" w:eastAsia="Wingdings" w:hAnsi="Wingdings" w:cs="Wingdings"/>
        </w:rPr>
        <w:t>à</w:t>
      </w:r>
      <w:r w:rsidR="00F22205" w:rsidRPr="00E90D23">
        <w:rPr>
          <w:rFonts w:ascii="Arial" w:hAnsi="Arial" w:cs="Arial"/>
        </w:rPr>
        <w:t xml:space="preserve"> acionar o link LOGIN - FORNECEDOR E COMPRADOR, selecionar ACESSAR A ÁREA PESSOA FÍSICA ou ACESSAR A ÁREA PESSOA JURÍDICA </w:t>
      </w:r>
      <w:r w:rsidR="00F22205" w:rsidRPr="00E90D23">
        <w:rPr>
          <w:rFonts w:ascii="Wingdings" w:eastAsia="Wingdings" w:hAnsi="Wingdings" w:cs="Wingdings"/>
        </w:rPr>
        <w:t>à</w:t>
      </w:r>
      <w:r w:rsidR="00F22205" w:rsidRPr="00E90D23">
        <w:rPr>
          <w:rFonts w:ascii="Arial" w:hAnsi="Arial" w:cs="Arial"/>
        </w:rPr>
        <w:t xml:space="preserve"> selecionar o CNPJ desejado </w:t>
      </w:r>
      <w:r w:rsidR="00F22205" w:rsidRPr="00E90D23">
        <w:rPr>
          <w:rFonts w:ascii="Wingdings" w:eastAsia="Wingdings" w:hAnsi="Wingdings" w:cs="Wingdings"/>
        </w:rPr>
        <w:t>à</w:t>
      </w:r>
      <w:r w:rsidR="00F22205" w:rsidRPr="00E90D23">
        <w:rPr>
          <w:rFonts w:ascii="Arial" w:hAnsi="Arial" w:cs="Arial"/>
        </w:rPr>
        <w:t xml:space="preserve"> selecionar a MODALIDADE desejada </w:t>
      </w:r>
      <w:r w:rsidR="00F22205" w:rsidRPr="00E90D23">
        <w:rPr>
          <w:rFonts w:ascii="Wingdings" w:eastAsia="Wingdings" w:hAnsi="Wingdings" w:cs="Wingdings"/>
        </w:rPr>
        <w:t>à</w:t>
      </w:r>
      <w:r w:rsidR="00F22205" w:rsidRPr="00E90D23">
        <w:rPr>
          <w:rFonts w:ascii="Arial" w:hAnsi="Arial" w:cs="Arial"/>
        </w:rPr>
        <w:t xml:space="preserve"> selecionar o link IMPUGNAÇÃO </w:t>
      </w:r>
      <w:r w:rsidR="00F22205" w:rsidRPr="00E90D23">
        <w:rPr>
          <w:rFonts w:ascii="Wingdings" w:eastAsia="Wingdings" w:hAnsi="Wingdings" w:cs="Wingdings"/>
        </w:rPr>
        <w:t>à</w:t>
      </w:r>
      <w:r w:rsidR="00F22205" w:rsidRPr="00E90D23">
        <w:rPr>
          <w:rFonts w:ascii="Arial" w:hAnsi="Arial" w:cs="Arial"/>
        </w:rPr>
        <w:t xml:space="preserve"> no certame/item desejado selecionar o link </w:t>
      </w:r>
      <w:r w:rsidR="00F22205" w:rsidRPr="00E90D23">
        <w:rPr>
          <w:rFonts w:ascii="Arial" w:hAnsi="Arial" w:cs="Arial"/>
          <w:bCs/>
        </w:rPr>
        <w:t xml:space="preserve">ENVIAR </w:t>
      </w:r>
      <w:r w:rsidRPr="00E90D23">
        <w:rPr>
          <w:rFonts w:ascii="Arial" w:hAnsi="Arial" w:cs="Arial"/>
        </w:rPr>
        <w:t>IMPUGNAÇÃO</w:t>
      </w:r>
      <w:r w:rsidR="00F22205" w:rsidRPr="00E90D23">
        <w:rPr>
          <w:rFonts w:ascii="Arial" w:hAnsi="Arial" w:cs="Arial"/>
        </w:rPr>
        <w:t xml:space="preserve"> </w:t>
      </w:r>
      <w:r w:rsidR="00F22205" w:rsidRPr="00E90D23">
        <w:rPr>
          <w:rFonts w:ascii="Wingdings" w:eastAsia="Wingdings" w:hAnsi="Wingdings" w:cs="Wingdings"/>
        </w:rPr>
        <w:t>à</w:t>
      </w:r>
      <w:r w:rsidR="00F22205" w:rsidRPr="00E90D23">
        <w:rPr>
          <w:rFonts w:ascii="Arial" w:hAnsi="Arial" w:cs="Arial"/>
        </w:rPr>
        <w:t xml:space="preserve"> registrar os argumentos e confirmar.</w:t>
      </w:r>
    </w:p>
    <w:p w14:paraId="073EE04F" w14:textId="77777777" w:rsidR="00F22205" w:rsidRPr="00E90D23" w:rsidRDefault="00F22205" w:rsidP="0014302E">
      <w:pPr>
        <w:pStyle w:val="PargrafodaLista"/>
        <w:ind w:left="786"/>
        <w:rPr>
          <w:rFonts w:ascii="Arial" w:hAnsi="Arial" w:cs="Arial"/>
        </w:rPr>
      </w:pPr>
    </w:p>
    <w:p w14:paraId="7B187917" w14:textId="77777777" w:rsidR="009A2A0A" w:rsidRPr="00E90D23" w:rsidRDefault="009A2A0A" w:rsidP="009A2A0A">
      <w:pPr>
        <w:pStyle w:val="Normal1"/>
        <w:numPr>
          <w:ilvl w:val="0"/>
          <w:numId w:val="35"/>
        </w:numPr>
        <w:suppressAutoHyphens w:val="0"/>
        <w:outlineLvl w:val="0"/>
        <w:rPr>
          <w:rFonts w:cs="Arial"/>
          <w:sz w:val="24"/>
          <w:szCs w:val="24"/>
        </w:rPr>
      </w:pPr>
      <w:r w:rsidRPr="00E90D23">
        <w:rPr>
          <w:rFonts w:cs="Arial"/>
          <w:sz w:val="24"/>
          <w:szCs w:val="24"/>
        </w:rPr>
        <w:t xml:space="preserve">Caso não tenha senha de acesso ao sistema, acessar o endereço http://licitacoes.caixa.gov.br </w:t>
      </w:r>
      <w:r w:rsidRPr="00E90D23">
        <w:rPr>
          <w:rFonts w:ascii="Wingdings" w:eastAsia="Wingdings" w:hAnsi="Wingdings" w:cs="Wingdings"/>
        </w:rPr>
        <w:t>à</w:t>
      </w:r>
      <w:r w:rsidRPr="00E90D23">
        <w:rPr>
          <w:rFonts w:cs="Arial"/>
          <w:sz w:val="24"/>
          <w:szCs w:val="24"/>
        </w:rPr>
        <w:t xml:space="preserve"> no quadro “PESQUISA DE CERTAME”, localizar a licitação desejada </w:t>
      </w:r>
      <w:r w:rsidRPr="00E90D23">
        <w:rPr>
          <w:rFonts w:ascii="Wingdings" w:eastAsia="Wingdings" w:hAnsi="Wingdings" w:cs="Wingdings"/>
        </w:rPr>
        <w:t>à</w:t>
      </w:r>
      <w:r w:rsidRPr="00E90D23">
        <w:rPr>
          <w:rFonts w:cs="Arial"/>
          <w:sz w:val="24"/>
          <w:szCs w:val="24"/>
        </w:rPr>
        <w:t xml:space="preserve"> clicar no Nº Certame </w:t>
      </w:r>
      <w:r w:rsidRPr="00E90D23">
        <w:rPr>
          <w:rFonts w:ascii="Wingdings" w:eastAsia="Wingdings" w:hAnsi="Wingdings" w:cs="Wingdings"/>
        </w:rPr>
        <w:t>à</w:t>
      </w:r>
      <w:r w:rsidRPr="00E90D23">
        <w:rPr>
          <w:rFonts w:cs="Arial"/>
          <w:sz w:val="24"/>
          <w:szCs w:val="24"/>
        </w:rPr>
        <w:t xml:space="preserve"> aba “IMPUGNAÇÃO” </w:t>
      </w:r>
      <w:r w:rsidRPr="00E90D23">
        <w:rPr>
          <w:rFonts w:ascii="Wingdings" w:eastAsia="Wingdings" w:hAnsi="Wingdings" w:cs="Wingdings"/>
        </w:rPr>
        <w:t>à</w:t>
      </w:r>
      <w:r w:rsidRPr="00E90D23">
        <w:rPr>
          <w:rFonts w:cs="Arial"/>
          <w:sz w:val="24"/>
          <w:szCs w:val="24"/>
        </w:rPr>
        <w:t xml:space="preserve"> selecionar o botão “CADASTRAR IMPUGNAÇÃO” </w:t>
      </w:r>
      <w:r w:rsidRPr="00E90D23">
        <w:rPr>
          <w:rFonts w:ascii="Wingdings" w:eastAsia="Wingdings" w:hAnsi="Wingdings" w:cs="Wingdings"/>
        </w:rPr>
        <w:t>à</w:t>
      </w:r>
      <w:r w:rsidRPr="00E90D23">
        <w:rPr>
          <w:rFonts w:cs="Arial"/>
          <w:sz w:val="24"/>
          <w:szCs w:val="24"/>
        </w:rPr>
        <w:t xml:space="preserve"> efetuar os preenchimentos devidos, anexar eventuais arquivos e para finalizar clicar em “ENVIAR IMPUGNAÇÃO”.</w:t>
      </w:r>
    </w:p>
    <w:p w14:paraId="667E88CB" w14:textId="77777777" w:rsidR="00D336B5" w:rsidRPr="00E90D23" w:rsidRDefault="00D336B5" w:rsidP="0014302E">
      <w:pPr>
        <w:pStyle w:val="Corpodetexto"/>
        <w:suppressAutoHyphens w:val="0"/>
        <w:rPr>
          <w:rFonts w:cs="Arial"/>
          <w:b w:val="0"/>
          <w:sz w:val="24"/>
          <w:szCs w:val="24"/>
        </w:rPr>
      </w:pPr>
    </w:p>
    <w:p w14:paraId="3B1D05C7" w14:textId="7C91BCC4" w:rsidR="00D0428D" w:rsidRPr="00E90D23" w:rsidRDefault="00D0428D" w:rsidP="00D0428D">
      <w:pPr>
        <w:pStyle w:val="Corpodetexto"/>
        <w:widowControl w:val="0"/>
        <w:ind w:right="0"/>
        <w:rPr>
          <w:rFonts w:cs="Arial"/>
          <w:b w:val="0"/>
          <w:sz w:val="24"/>
          <w:szCs w:val="24"/>
        </w:rPr>
      </w:pPr>
    </w:p>
    <w:p w14:paraId="192111DF" w14:textId="77777777" w:rsidR="00882E95" w:rsidRPr="00E90D23" w:rsidRDefault="00882E95" w:rsidP="00882E95">
      <w:pPr>
        <w:pStyle w:val="Corpodetexto"/>
        <w:rPr>
          <w:rFonts w:cs="Arial"/>
          <w:b w:val="0"/>
          <w:sz w:val="24"/>
          <w:szCs w:val="24"/>
        </w:rPr>
      </w:pPr>
      <w:r w:rsidRPr="00E90D23">
        <w:rPr>
          <w:rFonts w:cs="Arial"/>
          <w:b w:val="0"/>
          <w:sz w:val="24"/>
          <w:szCs w:val="24"/>
        </w:rPr>
        <w:t xml:space="preserve">A decisão sobre a impugnação será incluída no próprio sistema em até 3 dias úteis contados do seu recebimento. </w:t>
      </w:r>
    </w:p>
    <w:p w14:paraId="63737E8E" w14:textId="77777777" w:rsidR="00D0428D" w:rsidRPr="00E90D23" w:rsidRDefault="00D0428D" w:rsidP="00D0428D">
      <w:pPr>
        <w:pStyle w:val="Corpodetexto"/>
        <w:widowControl w:val="0"/>
        <w:ind w:right="0"/>
        <w:rPr>
          <w:rFonts w:cs="Arial"/>
          <w:i/>
          <w:iCs/>
          <w:sz w:val="24"/>
          <w:szCs w:val="24"/>
        </w:rPr>
      </w:pPr>
    </w:p>
    <w:p w14:paraId="395BC959" w14:textId="41467FA6" w:rsidR="00A31ABC" w:rsidRPr="00E90D23" w:rsidRDefault="00D0428D" w:rsidP="00A31ABC">
      <w:pPr>
        <w:pStyle w:val="Corpodetexto"/>
        <w:rPr>
          <w:rFonts w:cs="Arial"/>
          <w:b w:val="0"/>
          <w:sz w:val="24"/>
          <w:szCs w:val="24"/>
        </w:rPr>
      </w:pPr>
      <w:r w:rsidRPr="00E90D23">
        <w:rPr>
          <w:rFonts w:cs="Arial"/>
          <w:b w:val="0"/>
          <w:sz w:val="24"/>
          <w:szCs w:val="24"/>
        </w:rPr>
        <w:t xml:space="preserve">Pedidos de </w:t>
      </w:r>
      <w:r w:rsidRPr="00E90D23">
        <w:rPr>
          <w:rFonts w:cs="Arial"/>
          <w:sz w:val="24"/>
          <w:szCs w:val="24"/>
        </w:rPr>
        <w:t xml:space="preserve">ESCLARECIMENTOS </w:t>
      </w:r>
      <w:r w:rsidRPr="00E90D23">
        <w:rPr>
          <w:rFonts w:cs="Arial"/>
          <w:b w:val="0"/>
          <w:sz w:val="24"/>
          <w:szCs w:val="24"/>
        </w:rPr>
        <w:t>poderão ser feitos</w:t>
      </w:r>
      <w:r w:rsidRPr="00E90D23">
        <w:rPr>
          <w:rFonts w:cs="Arial"/>
          <w:sz w:val="24"/>
          <w:szCs w:val="24"/>
        </w:rPr>
        <w:t xml:space="preserve"> </w:t>
      </w:r>
      <w:r w:rsidRPr="00E90D23">
        <w:rPr>
          <w:rFonts w:cs="Arial"/>
          <w:b w:val="0"/>
          <w:sz w:val="24"/>
          <w:szCs w:val="24"/>
        </w:rPr>
        <w:t xml:space="preserve">até às </w:t>
      </w:r>
      <w:r w:rsidR="002F071C" w:rsidRPr="002F071C">
        <w:rPr>
          <w:rFonts w:cs="Arial"/>
          <w:bCs/>
          <w:sz w:val="24"/>
          <w:szCs w:val="24"/>
          <w:highlight w:val="yellow"/>
        </w:rPr>
        <w:t>23h59min</w:t>
      </w:r>
      <w:r w:rsidRPr="00E90D23">
        <w:rPr>
          <w:rFonts w:cs="Arial"/>
          <w:b w:val="0"/>
          <w:sz w:val="24"/>
          <w:szCs w:val="24"/>
        </w:rPr>
        <w:t xml:space="preserve"> do dia </w:t>
      </w:r>
      <w:r w:rsidR="006F5C4C">
        <w:rPr>
          <w:rFonts w:cs="Arial"/>
          <w:bCs/>
          <w:sz w:val="24"/>
          <w:szCs w:val="24"/>
          <w:highlight w:val="yellow"/>
        </w:rPr>
        <w:t>1</w:t>
      </w:r>
      <w:r w:rsidR="00615BAB">
        <w:rPr>
          <w:rFonts w:cs="Arial"/>
          <w:bCs/>
          <w:sz w:val="24"/>
          <w:szCs w:val="24"/>
          <w:highlight w:val="yellow"/>
        </w:rPr>
        <w:t>6</w:t>
      </w:r>
      <w:r w:rsidR="00181AD1" w:rsidRPr="009870B2">
        <w:rPr>
          <w:rFonts w:cs="Arial"/>
          <w:bCs/>
          <w:sz w:val="24"/>
          <w:szCs w:val="24"/>
          <w:highlight w:val="yellow"/>
        </w:rPr>
        <w:t>/</w:t>
      </w:r>
      <w:r w:rsidR="006F5C4C">
        <w:rPr>
          <w:rFonts w:cs="Arial"/>
          <w:bCs/>
          <w:sz w:val="24"/>
          <w:szCs w:val="24"/>
          <w:highlight w:val="yellow"/>
        </w:rPr>
        <w:t>07</w:t>
      </w:r>
      <w:r w:rsidR="00181AD1" w:rsidRPr="009870B2">
        <w:rPr>
          <w:rFonts w:cs="Arial"/>
          <w:bCs/>
          <w:sz w:val="24"/>
          <w:szCs w:val="24"/>
          <w:highlight w:val="yellow"/>
        </w:rPr>
        <w:t>/</w:t>
      </w:r>
      <w:r w:rsidR="006F5C4C">
        <w:rPr>
          <w:rFonts w:cs="Arial"/>
          <w:bCs/>
          <w:sz w:val="24"/>
          <w:szCs w:val="24"/>
          <w:highlight w:val="yellow"/>
        </w:rPr>
        <w:t>2025</w:t>
      </w:r>
      <w:r w:rsidRPr="00E90D23">
        <w:rPr>
          <w:rFonts w:cs="Arial"/>
          <w:b w:val="0"/>
          <w:sz w:val="24"/>
          <w:szCs w:val="24"/>
        </w:rPr>
        <w:t xml:space="preserve">, </w:t>
      </w:r>
      <w:r w:rsidR="00A31ABC" w:rsidRPr="00E90D23">
        <w:rPr>
          <w:rFonts w:cs="Arial"/>
          <w:b w:val="0"/>
          <w:sz w:val="24"/>
          <w:szCs w:val="24"/>
        </w:rPr>
        <w:t xml:space="preserve">exclusivamente por meio eletrônico, por uma das formas a seguir: </w:t>
      </w:r>
    </w:p>
    <w:p w14:paraId="11483D91" w14:textId="77777777" w:rsidR="00A31ABC" w:rsidRPr="00E90D23" w:rsidRDefault="00A31ABC" w:rsidP="00A31ABC">
      <w:pPr>
        <w:pStyle w:val="Corpodetexto"/>
        <w:rPr>
          <w:rFonts w:cs="Arial"/>
          <w:b w:val="0"/>
          <w:sz w:val="24"/>
          <w:szCs w:val="24"/>
        </w:rPr>
      </w:pPr>
    </w:p>
    <w:p w14:paraId="44D59CEB" w14:textId="7336A35E" w:rsidR="00E6444F" w:rsidRPr="00E90D23" w:rsidRDefault="009A2A0A" w:rsidP="00022335">
      <w:pPr>
        <w:pStyle w:val="PargrafodaLista"/>
        <w:numPr>
          <w:ilvl w:val="0"/>
          <w:numId w:val="36"/>
        </w:numPr>
        <w:jc w:val="both"/>
        <w:rPr>
          <w:rFonts w:ascii="Arial" w:hAnsi="Arial" w:cs="Arial"/>
        </w:rPr>
      </w:pPr>
      <w:r w:rsidRPr="00E90D23">
        <w:rPr>
          <w:rFonts w:ascii="Arial" w:hAnsi="Arial" w:cs="Arial"/>
        </w:rPr>
        <w:t>Se tiver senha de acesso ao sistema, a</w:t>
      </w:r>
      <w:r w:rsidR="00E6444F" w:rsidRPr="00E90D23">
        <w:rPr>
          <w:rFonts w:ascii="Arial" w:hAnsi="Arial" w:cs="Arial"/>
        </w:rPr>
        <w:t xml:space="preserve">cessar o endereço http://licitacoes.caixa.gov.br </w:t>
      </w:r>
      <w:r w:rsidR="00E6444F" w:rsidRPr="00E90D23">
        <w:rPr>
          <w:rFonts w:ascii="Wingdings" w:eastAsia="Wingdings" w:hAnsi="Wingdings" w:cs="Wingdings"/>
        </w:rPr>
        <w:t>à</w:t>
      </w:r>
      <w:r w:rsidR="00E6444F" w:rsidRPr="00E90D23">
        <w:rPr>
          <w:rFonts w:ascii="Arial" w:hAnsi="Arial" w:cs="Arial"/>
        </w:rPr>
        <w:t xml:space="preserve"> acionar o botão ENTRAR </w:t>
      </w:r>
      <w:r w:rsidR="00E6444F" w:rsidRPr="00E90D23">
        <w:rPr>
          <w:rFonts w:ascii="Wingdings" w:eastAsia="Wingdings" w:hAnsi="Wingdings" w:cs="Wingdings"/>
        </w:rPr>
        <w:t>à</w:t>
      </w:r>
      <w:r w:rsidR="00E6444F" w:rsidRPr="00E90D23">
        <w:rPr>
          <w:rFonts w:ascii="Arial" w:hAnsi="Arial" w:cs="Arial"/>
        </w:rPr>
        <w:t xml:space="preserve"> digitar o CPF </w:t>
      </w:r>
      <w:r w:rsidR="00E6444F" w:rsidRPr="00E90D23">
        <w:rPr>
          <w:rFonts w:ascii="Wingdings" w:eastAsia="Wingdings" w:hAnsi="Wingdings" w:cs="Wingdings"/>
        </w:rPr>
        <w:t>à</w:t>
      </w:r>
      <w:r w:rsidR="00E6444F" w:rsidRPr="00E90D23">
        <w:rPr>
          <w:rFonts w:ascii="Arial" w:hAnsi="Arial" w:cs="Arial"/>
        </w:rPr>
        <w:t xml:space="preserve"> acionar o botão RECEBER CÓDIGO </w:t>
      </w:r>
      <w:r w:rsidR="00E6444F" w:rsidRPr="00E90D23">
        <w:rPr>
          <w:rFonts w:ascii="Wingdings" w:eastAsia="Wingdings" w:hAnsi="Wingdings" w:cs="Wingdings"/>
        </w:rPr>
        <w:t>à</w:t>
      </w:r>
      <w:r w:rsidR="00E6444F" w:rsidRPr="00E90D23">
        <w:rPr>
          <w:rFonts w:ascii="Arial" w:hAnsi="Arial" w:cs="Arial"/>
        </w:rPr>
        <w:t xml:space="preserve"> informar o CÓDIGO recebido no e-mail </w:t>
      </w:r>
      <w:r w:rsidR="00E6444F" w:rsidRPr="00E90D23">
        <w:rPr>
          <w:rFonts w:ascii="Wingdings" w:eastAsia="Wingdings" w:hAnsi="Wingdings" w:cs="Wingdings"/>
        </w:rPr>
        <w:t>à</w:t>
      </w:r>
      <w:r w:rsidR="00E6444F" w:rsidRPr="00E90D23">
        <w:rPr>
          <w:rFonts w:ascii="Arial" w:hAnsi="Arial" w:cs="Arial"/>
        </w:rPr>
        <w:t xml:space="preserve"> digitar a SENHA </w:t>
      </w:r>
      <w:r w:rsidR="00E6444F" w:rsidRPr="00E90D23">
        <w:rPr>
          <w:rFonts w:ascii="Wingdings" w:eastAsia="Wingdings" w:hAnsi="Wingdings" w:cs="Wingdings"/>
        </w:rPr>
        <w:t>à</w:t>
      </w:r>
      <w:r w:rsidR="00E6444F" w:rsidRPr="00E90D23">
        <w:rPr>
          <w:rFonts w:ascii="Arial" w:hAnsi="Arial" w:cs="Arial"/>
        </w:rPr>
        <w:t xml:space="preserve"> acionar o link LOGIN - FORNECEDOR E COMPRADOR, selecionar ACESSAR A ÁREA PESSOA FÍSICA ou ACESSAR A ÁREA PESSOA JURÍDICA </w:t>
      </w:r>
      <w:r w:rsidR="00E6444F" w:rsidRPr="00E90D23">
        <w:rPr>
          <w:rFonts w:ascii="Wingdings" w:eastAsia="Wingdings" w:hAnsi="Wingdings" w:cs="Wingdings"/>
        </w:rPr>
        <w:t>à</w:t>
      </w:r>
      <w:r w:rsidR="00E6444F" w:rsidRPr="00E90D23">
        <w:rPr>
          <w:rFonts w:ascii="Arial" w:hAnsi="Arial" w:cs="Arial"/>
        </w:rPr>
        <w:t xml:space="preserve"> selecionar o CNPJ desejado </w:t>
      </w:r>
      <w:r w:rsidR="00E6444F" w:rsidRPr="00E90D23">
        <w:rPr>
          <w:rFonts w:ascii="Wingdings" w:eastAsia="Wingdings" w:hAnsi="Wingdings" w:cs="Wingdings"/>
        </w:rPr>
        <w:t>à</w:t>
      </w:r>
      <w:r w:rsidR="00E6444F" w:rsidRPr="00E90D23">
        <w:rPr>
          <w:rFonts w:ascii="Arial" w:hAnsi="Arial" w:cs="Arial"/>
        </w:rPr>
        <w:t xml:space="preserve"> selecionar a MODALIDADE desejada </w:t>
      </w:r>
      <w:r w:rsidR="00E6444F" w:rsidRPr="00E90D23">
        <w:rPr>
          <w:rFonts w:ascii="Wingdings" w:eastAsia="Wingdings" w:hAnsi="Wingdings" w:cs="Wingdings"/>
        </w:rPr>
        <w:t>à</w:t>
      </w:r>
      <w:r w:rsidR="00E6444F" w:rsidRPr="00E90D23">
        <w:rPr>
          <w:rFonts w:ascii="Arial" w:hAnsi="Arial" w:cs="Arial"/>
        </w:rPr>
        <w:t xml:space="preserve"> selecionar o link QUESTIONAMENTO </w:t>
      </w:r>
      <w:r w:rsidR="00E6444F" w:rsidRPr="00E90D23">
        <w:rPr>
          <w:rFonts w:ascii="Wingdings" w:eastAsia="Wingdings" w:hAnsi="Wingdings" w:cs="Wingdings"/>
        </w:rPr>
        <w:t>à</w:t>
      </w:r>
      <w:r w:rsidR="00E6444F" w:rsidRPr="00E90D23">
        <w:rPr>
          <w:rFonts w:ascii="Arial" w:hAnsi="Arial" w:cs="Arial"/>
        </w:rPr>
        <w:t xml:space="preserve"> no certame/item desejado selecionar o link ENVIAR QUESTIONAMENTO </w:t>
      </w:r>
      <w:r w:rsidR="00E6444F" w:rsidRPr="00E90D23">
        <w:rPr>
          <w:rFonts w:ascii="Wingdings" w:eastAsia="Wingdings" w:hAnsi="Wingdings" w:cs="Wingdings"/>
        </w:rPr>
        <w:t>à</w:t>
      </w:r>
      <w:r w:rsidR="00E6444F" w:rsidRPr="00E90D23">
        <w:rPr>
          <w:rFonts w:ascii="Arial" w:hAnsi="Arial" w:cs="Arial"/>
        </w:rPr>
        <w:t xml:space="preserve"> registrar os argumentos e confirmar.</w:t>
      </w:r>
    </w:p>
    <w:p w14:paraId="31CEBC59" w14:textId="77777777" w:rsidR="00E6444F" w:rsidRPr="00E90D23" w:rsidRDefault="00E6444F" w:rsidP="00022335">
      <w:pPr>
        <w:pStyle w:val="PargrafodaLista"/>
        <w:ind w:left="720"/>
        <w:rPr>
          <w:rFonts w:ascii="Arial" w:hAnsi="Arial" w:cs="Arial"/>
        </w:rPr>
      </w:pPr>
    </w:p>
    <w:p w14:paraId="56B7A97C" w14:textId="77777777" w:rsidR="002C4567" w:rsidRPr="00E90D23" w:rsidRDefault="002C4567" w:rsidP="002C4567">
      <w:pPr>
        <w:pStyle w:val="Normal1"/>
        <w:numPr>
          <w:ilvl w:val="0"/>
          <w:numId w:val="36"/>
        </w:numPr>
        <w:suppressAutoHyphens w:val="0"/>
        <w:outlineLvl w:val="0"/>
        <w:rPr>
          <w:rFonts w:cs="Arial"/>
          <w:sz w:val="24"/>
          <w:szCs w:val="24"/>
        </w:rPr>
      </w:pPr>
      <w:r w:rsidRPr="00E90D23">
        <w:rPr>
          <w:rFonts w:cs="Arial"/>
          <w:sz w:val="24"/>
          <w:szCs w:val="24"/>
        </w:rPr>
        <w:t xml:space="preserve">Caso não tenha senha de acesso ao sistema, acessar o endereço http://licitacoes.caixa.gov.br </w:t>
      </w:r>
      <w:r w:rsidRPr="00E90D23">
        <w:rPr>
          <w:rFonts w:ascii="Wingdings" w:eastAsia="Wingdings" w:hAnsi="Wingdings" w:cs="Wingdings"/>
        </w:rPr>
        <w:t>à</w:t>
      </w:r>
      <w:r w:rsidRPr="00E90D23">
        <w:rPr>
          <w:rFonts w:cs="Arial"/>
          <w:sz w:val="24"/>
          <w:szCs w:val="24"/>
        </w:rPr>
        <w:t xml:space="preserve"> no quadro “PESQUISA DE CERTAME”, localizar a licitação desejada </w:t>
      </w:r>
      <w:r w:rsidRPr="00E90D23">
        <w:rPr>
          <w:rFonts w:ascii="Wingdings" w:eastAsia="Wingdings" w:hAnsi="Wingdings" w:cs="Wingdings"/>
        </w:rPr>
        <w:t>à</w:t>
      </w:r>
      <w:r w:rsidRPr="00E90D23">
        <w:rPr>
          <w:rFonts w:cs="Arial"/>
          <w:sz w:val="24"/>
          <w:szCs w:val="24"/>
        </w:rPr>
        <w:t xml:space="preserve"> clicar no Nº Certame </w:t>
      </w:r>
      <w:r w:rsidRPr="00E90D23">
        <w:rPr>
          <w:rFonts w:ascii="Wingdings" w:eastAsia="Wingdings" w:hAnsi="Wingdings" w:cs="Wingdings"/>
        </w:rPr>
        <w:t>à</w:t>
      </w:r>
      <w:r w:rsidRPr="00E90D23">
        <w:rPr>
          <w:rFonts w:cs="Arial"/>
          <w:sz w:val="24"/>
          <w:szCs w:val="24"/>
        </w:rPr>
        <w:t xml:space="preserve"> aba “QUESTIONAMENTO” </w:t>
      </w:r>
      <w:r w:rsidRPr="00E90D23">
        <w:rPr>
          <w:rFonts w:ascii="Wingdings" w:eastAsia="Wingdings" w:hAnsi="Wingdings" w:cs="Wingdings"/>
        </w:rPr>
        <w:t>à</w:t>
      </w:r>
      <w:r w:rsidRPr="00E90D23">
        <w:rPr>
          <w:rFonts w:cs="Arial"/>
          <w:sz w:val="24"/>
          <w:szCs w:val="24"/>
        </w:rPr>
        <w:t xml:space="preserve"> selecionar o botão “CADASTRAR QUESTIONAMENTO” </w:t>
      </w:r>
      <w:r w:rsidRPr="00E90D23">
        <w:rPr>
          <w:rFonts w:ascii="Wingdings" w:eastAsia="Wingdings" w:hAnsi="Wingdings" w:cs="Wingdings"/>
        </w:rPr>
        <w:t>à</w:t>
      </w:r>
      <w:r w:rsidRPr="00E90D23">
        <w:rPr>
          <w:rFonts w:cs="Arial"/>
          <w:sz w:val="24"/>
          <w:szCs w:val="24"/>
        </w:rPr>
        <w:t xml:space="preserve"> efetuar os preenchimentos devidos, anexar eventuais arquivos e para finalizar clicar em “ENVIAR QUESTIONAMENTO”.</w:t>
      </w:r>
    </w:p>
    <w:p w14:paraId="64000718" w14:textId="77777777" w:rsidR="00F22205" w:rsidRPr="00E90D23" w:rsidRDefault="00F22205" w:rsidP="00022335">
      <w:pPr>
        <w:pStyle w:val="Corpodetexto"/>
        <w:suppressAutoHyphens w:val="0"/>
        <w:ind w:left="720"/>
        <w:rPr>
          <w:rFonts w:cs="Arial"/>
          <w:b w:val="0"/>
          <w:bCs/>
          <w:sz w:val="24"/>
          <w:szCs w:val="24"/>
        </w:rPr>
      </w:pPr>
    </w:p>
    <w:p w14:paraId="647BC27D" w14:textId="77777777" w:rsidR="00D0428D" w:rsidRPr="00E90D23" w:rsidRDefault="00D0428D" w:rsidP="00D0428D">
      <w:pPr>
        <w:pStyle w:val="Corpodetexto"/>
        <w:widowControl w:val="0"/>
        <w:ind w:right="0"/>
        <w:rPr>
          <w:rFonts w:cs="Arial"/>
          <w:b w:val="0"/>
          <w:sz w:val="24"/>
          <w:szCs w:val="24"/>
          <w:u w:val="single"/>
        </w:rPr>
      </w:pPr>
    </w:p>
    <w:bookmarkEnd w:id="3"/>
    <w:p w14:paraId="31830B7D" w14:textId="77777777" w:rsidR="00D41147" w:rsidRPr="00E90D23" w:rsidRDefault="00D41147" w:rsidP="00D41147">
      <w:pPr>
        <w:pStyle w:val="Corpodetexto"/>
        <w:rPr>
          <w:rFonts w:cs="Arial"/>
          <w:b w:val="0"/>
          <w:sz w:val="24"/>
          <w:szCs w:val="24"/>
        </w:rPr>
      </w:pPr>
      <w:r w:rsidRPr="00E90D23">
        <w:rPr>
          <w:rFonts w:cs="Arial"/>
          <w:b w:val="0"/>
          <w:sz w:val="24"/>
          <w:szCs w:val="24"/>
        </w:rPr>
        <w:lastRenderedPageBreak/>
        <w:t>Os pedidos de esclarecimentos serão respondidos até 2 dias úteis antes da data da sessão pública.</w:t>
      </w:r>
    </w:p>
    <w:p w14:paraId="785A1C4F" w14:textId="77777777" w:rsidR="00D41147" w:rsidRPr="00E90D23" w:rsidRDefault="00D41147" w:rsidP="00D41147">
      <w:pPr>
        <w:pStyle w:val="Corpodetexto"/>
        <w:rPr>
          <w:rFonts w:cs="Arial"/>
          <w:b w:val="0"/>
          <w:sz w:val="24"/>
          <w:szCs w:val="24"/>
        </w:rPr>
      </w:pPr>
      <w:r w:rsidRPr="00E90D23">
        <w:rPr>
          <w:rFonts w:cs="Arial"/>
          <w:b w:val="0"/>
          <w:sz w:val="24"/>
          <w:szCs w:val="24"/>
        </w:rPr>
        <w:t>O Licitador poderá suspender os prazos do certame, mediante motivação do ato, registrada em ata da sessão pública, para responder ao(s) esclarecimento(s) e à(s) impugnação(</w:t>
      </w:r>
      <w:proofErr w:type="spellStart"/>
      <w:r w:rsidRPr="00E90D23">
        <w:rPr>
          <w:rFonts w:cs="Arial"/>
          <w:b w:val="0"/>
          <w:sz w:val="24"/>
          <w:szCs w:val="24"/>
        </w:rPr>
        <w:t>ões</w:t>
      </w:r>
      <w:proofErr w:type="spellEnd"/>
      <w:r w:rsidRPr="00E90D23">
        <w:rPr>
          <w:rFonts w:cs="Arial"/>
          <w:b w:val="0"/>
          <w:sz w:val="24"/>
          <w:szCs w:val="24"/>
        </w:rPr>
        <w:t xml:space="preserve">).  </w:t>
      </w:r>
    </w:p>
    <w:p w14:paraId="482530D6" w14:textId="77777777" w:rsidR="00FB734E" w:rsidRPr="00E90D23" w:rsidRDefault="00FB734E" w:rsidP="00811AA3">
      <w:pPr>
        <w:pStyle w:val="Corpodetexto"/>
        <w:ind w:right="15"/>
        <w:rPr>
          <w:rFonts w:cs="Arial"/>
          <w:b w:val="0"/>
          <w:sz w:val="24"/>
          <w:szCs w:val="24"/>
        </w:rPr>
      </w:pPr>
    </w:p>
    <w:p w14:paraId="55CF5390" w14:textId="77777777" w:rsidR="00C4091F" w:rsidRPr="00E90D23" w:rsidRDefault="00C4091F" w:rsidP="00811AA3">
      <w:pPr>
        <w:ind w:left="1134" w:hanging="1134"/>
        <w:jc w:val="both"/>
        <w:rPr>
          <w:rFonts w:ascii="Arial" w:hAnsi="Arial" w:cs="Arial"/>
          <w:b/>
          <w:u w:val="single"/>
        </w:rPr>
      </w:pPr>
      <w:r w:rsidRPr="00E90D23">
        <w:rPr>
          <w:rFonts w:ascii="Arial" w:hAnsi="Arial" w:cs="Arial"/>
          <w:b/>
        </w:rPr>
        <w:t>1</w:t>
      </w:r>
      <w:r w:rsidRPr="00E90D23">
        <w:rPr>
          <w:rFonts w:ascii="Arial" w:hAnsi="Arial" w:cs="Arial"/>
          <w:b/>
        </w:rPr>
        <w:tab/>
      </w:r>
      <w:r w:rsidRPr="00E90D23">
        <w:rPr>
          <w:rFonts w:ascii="Arial" w:hAnsi="Arial" w:cs="Arial"/>
          <w:b/>
          <w:u w:val="single"/>
        </w:rPr>
        <w:t>DO OBJETO</w:t>
      </w:r>
    </w:p>
    <w:p w14:paraId="0DC5A2A4" w14:textId="77777777" w:rsidR="00C4091F" w:rsidRPr="00E90D23" w:rsidRDefault="00C4091F" w:rsidP="00811AA3">
      <w:pPr>
        <w:ind w:left="1134" w:hanging="1134"/>
        <w:jc w:val="both"/>
        <w:rPr>
          <w:rFonts w:ascii="Arial" w:hAnsi="Arial" w:cs="Arial"/>
        </w:rPr>
      </w:pPr>
    </w:p>
    <w:p w14:paraId="71FD338F" w14:textId="609FB6D5" w:rsidR="00C4091F" w:rsidRPr="00E90D23" w:rsidRDefault="00C4091F" w:rsidP="00811AA3">
      <w:pPr>
        <w:pStyle w:val="Corpodetexto31"/>
        <w:tabs>
          <w:tab w:val="left" w:pos="4962"/>
        </w:tabs>
        <w:spacing w:before="0"/>
        <w:ind w:left="1134" w:right="15" w:hanging="1134"/>
        <w:rPr>
          <w:rFonts w:cs="Arial"/>
          <w:sz w:val="24"/>
          <w:szCs w:val="24"/>
        </w:rPr>
      </w:pPr>
      <w:r w:rsidRPr="00E90D23">
        <w:rPr>
          <w:rFonts w:cs="Arial"/>
          <w:sz w:val="24"/>
          <w:szCs w:val="24"/>
        </w:rPr>
        <w:t>1.1</w:t>
      </w:r>
      <w:r w:rsidRPr="00E90D23">
        <w:rPr>
          <w:rFonts w:cs="Arial"/>
          <w:sz w:val="24"/>
          <w:szCs w:val="24"/>
        </w:rPr>
        <w:tab/>
      </w:r>
      <w:r w:rsidR="006A7256" w:rsidRPr="006A7256">
        <w:rPr>
          <w:rFonts w:cs="Arial"/>
          <w:sz w:val="24"/>
          <w:szCs w:val="24"/>
        </w:rPr>
        <w:t>Registro de Preços de Serviço Comum de Engenharia (SCE) para fornecimento e instalação de sistema de ar-condicionado para unidades da CAIXA vinculadas à CILOG/RE abrangendo as unidades instaladas e a serem instaladas no Estado da Bahia</w:t>
      </w:r>
      <w:r w:rsidR="003434E3" w:rsidRPr="00E90D23">
        <w:rPr>
          <w:rFonts w:cs="Arial"/>
          <w:sz w:val="24"/>
          <w:szCs w:val="24"/>
        </w:rPr>
        <w:t xml:space="preserve">, </w:t>
      </w:r>
      <w:r w:rsidR="00896A58" w:rsidRPr="00E90D23">
        <w:rPr>
          <w:rFonts w:cs="Arial"/>
          <w:sz w:val="24"/>
          <w:szCs w:val="24"/>
        </w:rPr>
        <w:t>tudo em conformidade com as disposições deste Edital e de seus Anexos, que o integram e complementam, conforme abaixo</w:t>
      </w:r>
      <w:r w:rsidRPr="00E90D23">
        <w:rPr>
          <w:rFonts w:cs="Arial"/>
          <w:sz w:val="24"/>
          <w:szCs w:val="24"/>
        </w:rPr>
        <w:t>:</w:t>
      </w:r>
    </w:p>
    <w:p w14:paraId="19AFE7D1" w14:textId="77777777" w:rsidR="00F6387A" w:rsidRPr="00E90D23" w:rsidRDefault="00F6387A" w:rsidP="00811AA3">
      <w:pPr>
        <w:pStyle w:val="Corpodetexto31"/>
        <w:tabs>
          <w:tab w:val="left" w:pos="4962"/>
        </w:tabs>
        <w:spacing w:before="0"/>
        <w:ind w:left="1134" w:hanging="1134"/>
        <w:rPr>
          <w:rFonts w:cs="Arial"/>
          <w:sz w:val="24"/>
          <w:szCs w:val="24"/>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953"/>
      </w:tblGrid>
      <w:tr w:rsidR="00C4091F" w:rsidRPr="00E90D23" w14:paraId="2C74B510" w14:textId="77777777" w:rsidTr="001E28C3">
        <w:tc>
          <w:tcPr>
            <w:tcW w:w="1985" w:type="dxa"/>
            <w:shd w:val="clear" w:color="auto" w:fill="CCCCCC"/>
            <w:vAlign w:val="center"/>
          </w:tcPr>
          <w:p w14:paraId="672012D3" w14:textId="77777777" w:rsidR="00C4091F" w:rsidRPr="00E90D23" w:rsidRDefault="008B108C" w:rsidP="004A6238">
            <w:pPr>
              <w:snapToGrid w:val="0"/>
              <w:ind w:left="34"/>
              <w:rPr>
                <w:rFonts w:ascii="Arial" w:hAnsi="Arial" w:cs="Arial"/>
                <w:b/>
              </w:rPr>
            </w:pPr>
            <w:r w:rsidRPr="00E90D23">
              <w:rPr>
                <w:rFonts w:ascii="Arial" w:hAnsi="Arial" w:cs="Arial"/>
                <w:b/>
              </w:rPr>
              <w:t>ANEXO I</w:t>
            </w:r>
          </w:p>
        </w:tc>
        <w:tc>
          <w:tcPr>
            <w:tcW w:w="5953" w:type="dxa"/>
          </w:tcPr>
          <w:p w14:paraId="547F2329" w14:textId="13E86D47" w:rsidR="00332193" w:rsidRPr="00E90D23" w:rsidRDefault="008B108C" w:rsidP="00B61C25">
            <w:pPr>
              <w:snapToGrid w:val="0"/>
              <w:ind w:firstLine="4"/>
              <w:jc w:val="both"/>
              <w:rPr>
                <w:rFonts w:ascii="Arial" w:hAnsi="Arial" w:cs="Arial"/>
              </w:rPr>
            </w:pPr>
            <w:r w:rsidRPr="00E90D23">
              <w:rPr>
                <w:rFonts w:ascii="Arial" w:hAnsi="Arial" w:cs="Arial"/>
              </w:rPr>
              <w:t>TERMO DE REFERÊNCIA</w:t>
            </w:r>
          </w:p>
        </w:tc>
      </w:tr>
      <w:tr w:rsidR="00332193" w:rsidRPr="00E90D23" w14:paraId="5EB4D672" w14:textId="77777777" w:rsidTr="001E28C3">
        <w:tc>
          <w:tcPr>
            <w:tcW w:w="1985" w:type="dxa"/>
            <w:shd w:val="clear" w:color="auto" w:fill="CCCCCC"/>
            <w:vAlign w:val="center"/>
          </w:tcPr>
          <w:p w14:paraId="1452E023" w14:textId="6CC15CAE" w:rsidR="00332193" w:rsidRPr="00E90D23" w:rsidRDefault="00332193" w:rsidP="004A6238">
            <w:pPr>
              <w:snapToGrid w:val="0"/>
              <w:ind w:left="34"/>
              <w:rPr>
                <w:rFonts w:ascii="Arial" w:hAnsi="Arial" w:cs="Arial"/>
                <w:b/>
              </w:rPr>
            </w:pPr>
            <w:r w:rsidRPr="00E90D23">
              <w:rPr>
                <w:rFonts w:ascii="Arial" w:hAnsi="Arial" w:cs="Arial"/>
                <w:b/>
              </w:rPr>
              <w:t xml:space="preserve">ANEXO I-A </w:t>
            </w:r>
          </w:p>
        </w:tc>
        <w:tc>
          <w:tcPr>
            <w:tcW w:w="5953" w:type="dxa"/>
          </w:tcPr>
          <w:p w14:paraId="4A6D5078" w14:textId="46A74407" w:rsidR="00332193" w:rsidRPr="00E90D23" w:rsidRDefault="00D15B7A" w:rsidP="00B61C25">
            <w:pPr>
              <w:snapToGrid w:val="0"/>
              <w:ind w:firstLine="4"/>
              <w:jc w:val="both"/>
              <w:rPr>
                <w:rFonts w:ascii="Arial" w:hAnsi="Arial" w:cs="Arial"/>
              </w:rPr>
            </w:pPr>
            <w:r>
              <w:rPr>
                <w:rFonts w:ascii="Arial" w:hAnsi="Arial" w:cs="Arial"/>
                <w:bCs/>
              </w:rPr>
              <w:t>CADERNO DE ESPECIFICAÇÕES TÉCNICAS</w:t>
            </w:r>
          </w:p>
        </w:tc>
      </w:tr>
      <w:tr w:rsidR="00DE4C4C" w:rsidRPr="00E90D23" w14:paraId="5DFDE825" w14:textId="77777777" w:rsidTr="001E28C3">
        <w:tc>
          <w:tcPr>
            <w:tcW w:w="1985" w:type="dxa"/>
            <w:shd w:val="clear" w:color="auto" w:fill="CCCCCC"/>
            <w:vAlign w:val="center"/>
          </w:tcPr>
          <w:p w14:paraId="41B0C941" w14:textId="26FD55BB" w:rsidR="00DE4C4C" w:rsidRPr="00E90D23" w:rsidRDefault="00DE4C4C" w:rsidP="004A6238">
            <w:pPr>
              <w:snapToGrid w:val="0"/>
              <w:ind w:left="34"/>
              <w:rPr>
                <w:rFonts w:ascii="Arial" w:hAnsi="Arial" w:cs="Arial"/>
                <w:b/>
              </w:rPr>
            </w:pPr>
            <w:r w:rsidRPr="00E90D23">
              <w:rPr>
                <w:rFonts w:ascii="Arial" w:hAnsi="Arial" w:cs="Arial"/>
                <w:b/>
              </w:rPr>
              <w:t>ANEXO I-</w:t>
            </w:r>
            <w:r>
              <w:rPr>
                <w:rFonts w:ascii="Arial" w:hAnsi="Arial" w:cs="Arial"/>
                <w:b/>
              </w:rPr>
              <w:t>B</w:t>
            </w:r>
          </w:p>
        </w:tc>
        <w:tc>
          <w:tcPr>
            <w:tcW w:w="5953" w:type="dxa"/>
          </w:tcPr>
          <w:p w14:paraId="3625AA2A" w14:textId="622D7854" w:rsidR="00DE4C4C" w:rsidRDefault="00DE4C4C" w:rsidP="00B61C25">
            <w:pPr>
              <w:snapToGrid w:val="0"/>
              <w:ind w:firstLine="4"/>
              <w:jc w:val="both"/>
              <w:rPr>
                <w:rFonts w:ascii="Arial" w:hAnsi="Arial" w:cs="Arial"/>
                <w:bCs/>
              </w:rPr>
            </w:pPr>
            <w:r>
              <w:rPr>
                <w:rFonts w:ascii="Arial" w:hAnsi="Arial" w:cs="Arial"/>
                <w:bCs/>
              </w:rPr>
              <w:t>RELAÇÃO DE UNIDADES</w:t>
            </w:r>
          </w:p>
        </w:tc>
      </w:tr>
      <w:tr w:rsidR="00686657" w:rsidRPr="00E90D23" w14:paraId="32E772D5" w14:textId="77777777" w:rsidTr="001E28C3">
        <w:tc>
          <w:tcPr>
            <w:tcW w:w="1985" w:type="dxa"/>
            <w:shd w:val="clear" w:color="auto" w:fill="CCCCCC"/>
            <w:vAlign w:val="center"/>
          </w:tcPr>
          <w:p w14:paraId="19875D59" w14:textId="0ACFA29F" w:rsidR="00686657" w:rsidRPr="00E90D23" w:rsidRDefault="00686657" w:rsidP="00686657">
            <w:pPr>
              <w:snapToGrid w:val="0"/>
              <w:ind w:left="34"/>
              <w:rPr>
                <w:rFonts w:ascii="Arial" w:hAnsi="Arial" w:cs="Arial"/>
                <w:b/>
              </w:rPr>
            </w:pPr>
            <w:r w:rsidRPr="00E90D23">
              <w:rPr>
                <w:rFonts w:ascii="Arial" w:hAnsi="Arial" w:cs="Arial"/>
                <w:b/>
              </w:rPr>
              <w:t>ANEXO I-</w:t>
            </w:r>
            <w:r>
              <w:rPr>
                <w:rFonts w:ascii="Arial" w:hAnsi="Arial" w:cs="Arial"/>
                <w:b/>
              </w:rPr>
              <w:t>C</w:t>
            </w:r>
          </w:p>
        </w:tc>
        <w:tc>
          <w:tcPr>
            <w:tcW w:w="5953" w:type="dxa"/>
          </w:tcPr>
          <w:p w14:paraId="7914ED7B" w14:textId="0CDB6B1B" w:rsidR="00686657" w:rsidRDefault="00F765AB" w:rsidP="00686657">
            <w:pPr>
              <w:snapToGrid w:val="0"/>
              <w:ind w:firstLine="4"/>
              <w:jc w:val="both"/>
              <w:rPr>
                <w:rFonts w:ascii="Arial" w:hAnsi="Arial" w:cs="Arial"/>
                <w:bCs/>
              </w:rPr>
            </w:pPr>
            <w:r>
              <w:rPr>
                <w:rFonts w:ascii="Arial" w:hAnsi="Arial" w:cs="Arial"/>
                <w:bCs/>
              </w:rPr>
              <w:t>PLANO DE GERENCIAMENTO DE RESÍDUOS</w:t>
            </w:r>
            <w:r w:rsidR="00B078F0">
              <w:rPr>
                <w:rFonts w:ascii="Arial" w:hAnsi="Arial" w:cs="Arial"/>
                <w:bCs/>
              </w:rPr>
              <w:t xml:space="preserve"> DA CONSTRUÇÃO CIVIL (PGRCC)</w:t>
            </w:r>
          </w:p>
        </w:tc>
      </w:tr>
      <w:tr w:rsidR="00775628" w:rsidRPr="00E90D23" w14:paraId="48D11A5B" w14:textId="77777777" w:rsidTr="001E28C3">
        <w:tc>
          <w:tcPr>
            <w:tcW w:w="1985" w:type="dxa"/>
            <w:shd w:val="clear" w:color="auto" w:fill="CCCCCC"/>
            <w:vAlign w:val="center"/>
          </w:tcPr>
          <w:p w14:paraId="40583B65" w14:textId="3625A7E6" w:rsidR="00775628" w:rsidRPr="00E90D23" w:rsidRDefault="00775628" w:rsidP="00686657">
            <w:pPr>
              <w:snapToGrid w:val="0"/>
              <w:ind w:left="34"/>
              <w:rPr>
                <w:rFonts w:ascii="Arial" w:hAnsi="Arial" w:cs="Arial"/>
                <w:b/>
              </w:rPr>
            </w:pPr>
            <w:r w:rsidRPr="00E90D23">
              <w:rPr>
                <w:rFonts w:ascii="Arial" w:hAnsi="Arial" w:cs="Arial"/>
                <w:b/>
              </w:rPr>
              <w:t>ANEXO I-</w:t>
            </w:r>
            <w:r>
              <w:rPr>
                <w:rFonts w:ascii="Arial" w:hAnsi="Arial" w:cs="Arial"/>
                <w:b/>
              </w:rPr>
              <w:t>D</w:t>
            </w:r>
          </w:p>
        </w:tc>
        <w:tc>
          <w:tcPr>
            <w:tcW w:w="5953" w:type="dxa"/>
          </w:tcPr>
          <w:p w14:paraId="13EB66BD" w14:textId="0988C2E7" w:rsidR="00775628" w:rsidRDefault="00CE432D" w:rsidP="00686657">
            <w:pPr>
              <w:snapToGrid w:val="0"/>
              <w:ind w:firstLine="4"/>
              <w:jc w:val="both"/>
              <w:rPr>
                <w:rFonts w:ascii="Arial" w:hAnsi="Arial" w:cs="Arial"/>
                <w:bCs/>
              </w:rPr>
            </w:pPr>
            <w:r>
              <w:rPr>
                <w:rFonts w:ascii="Arial" w:hAnsi="Arial" w:cs="Arial"/>
                <w:bCs/>
              </w:rPr>
              <w:t>DECLARAÇÃO DE DESTINAÇÃO DE RESÍDUOS</w:t>
            </w:r>
          </w:p>
        </w:tc>
      </w:tr>
      <w:tr w:rsidR="00686657" w:rsidRPr="00E90D23" w14:paraId="3DD2C637" w14:textId="77777777" w:rsidTr="001E28C3">
        <w:tc>
          <w:tcPr>
            <w:tcW w:w="1985" w:type="dxa"/>
            <w:shd w:val="clear" w:color="auto" w:fill="CCCCCC"/>
            <w:vAlign w:val="center"/>
          </w:tcPr>
          <w:p w14:paraId="5A93BEDC" w14:textId="77777777" w:rsidR="00686657" w:rsidRPr="00E90D23" w:rsidRDefault="00686657" w:rsidP="00686657">
            <w:pPr>
              <w:snapToGrid w:val="0"/>
              <w:ind w:left="34"/>
              <w:rPr>
                <w:rFonts w:ascii="Arial" w:hAnsi="Arial" w:cs="Arial"/>
                <w:b/>
              </w:rPr>
            </w:pPr>
            <w:r w:rsidRPr="00E90D23">
              <w:rPr>
                <w:rFonts w:ascii="Arial" w:hAnsi="Arial" w:cs="Arial"/>
                <w:b/>
              </w:rPr>
              <w:t>ANEXO II</w:t>
            </w:r>
          </w:p>
        </w:tc>
        <w:tc>
          <w:tcPr>
            <w:tcW w:w="5953" w:type="dxa"/>
          </w:tcPr>
          <w:p w14:paraId="710DE9E4" w14:textId="77777777" w:rsidR="00686657" w:rsidRPr="00E90D23" w:rsidRDefault="00686657" w:rsidP="00686657">
            <w:pPr>
              <w:snapToGrid w:val="0"/>
              <w:ind w:firstLine="4"/>
              <w:jc w:val="both"/>
              <w:rPr>
                <w:rFonts w:ascii="Arial" w:hAnsi="Arial" w:cs="Arial"/>
              </w:rPr>
            </w:pPr>
            <w:r w:rsidRPr="00E90D23">
              <w:rPr>
                <w:rFonts w:ascii="Arial" w:hAnsi="Arial" w:cs="Arial"/>
              </w:rPr>
              <w:t>MODELO DE PROPOSTA COMERCIAL</w:t>
            </w:r>
          </w:p>
        </w:tc>
      </w:tr>
      <w:tr w:rsidR="00686657" w:rsidRPr="00E90D23" w14:paraId="645C8131" w14:textId="77777777" w:rsidTr="001E28C3">
        <w:tc>
          <w:tcPr>
            <w:tcW w:w="1985" w:type="dxa"/>
            <w:shd w:val="clear" w:color="auto" w:fill="CCCCCC"/>
            <w:vAlign w:val="center"/>
          </w:tcPr>
          <w:p w14:paraId="5A0B0585" w14:textId="77777777" w:rsidR="00686657" w:rsidRPr="00643DF7" w:rsidRDefault="00686657" w:rsidP="00686657">
            <w:pPr>
              <w:snapToGrid w:val="0"/>
              <w:ind w:left="34"/>
              <w:rPr>
                <w:rFonts w:ascii="Arial" w:hAnsi="Arial" w:cs="Arial"/>
                <w:b/>
              </w:rPr>
            </w:pPr>
            <w:r w:rsidRPr="00643DF7">
              <w:rPr>
                <w:rFonts w:ascii="Arial" w:hAnsi="Arial" w:cs="Arial"/>
                <w:b/>
              </w:rPr>
              <w:t>ANEXO III</w:t>
            </w:r>
          </w:p>
        </w:tc>
        <w:tc>
          <w:tcPr>
            <w:tcW w:w="5953" w:type="dxa"/>
          </w:tcPr>
          <w:p w14:paraId="73DF9B7A" w14:textId="767474F1" w:rsidR="00686657" w:rsidRPr="00643DF7" w:rsidRDefault="00686657" w:rsidP="00643DF7">
            <w:pPr>
              <w:snapToGrid w:val="0"/>
              <w:ind w:right="-108"/>
              <w:jc w:val="both"/>
              <w:rPr>
                <w:rFonts w:ascii="Arial" w:hAnsi="Arial" w:cs="Arial"/>
              </w:rPr>
            </w:pPr>
            <w:r w:rsidRPr="00643DF7">
              <w:rPr>
                <w:rFonts w:ascii="Arial" w:hAnsi="Arial" w:cs="Arial"/>
              </w:rPr>
              <w:t>PLANILHA ORÇAMENTÁRIA</w:t>
            </w:r>
          </w:p>
        </w:tc>
      </w:tr>
      <w:tr w:rsidR="00686657" w:rsidRPr="00E90D23" w14:paraId="653FEEAF" w14:textId="77777777" w:rsidTr="001E28C3">
        <w:tc>
          <w:tcPr>
            <w:tcW w:w="1985" w:type="dxa"/>
            <w:shd w:val="clear" w:color="auto" w:fill="CCCCCC"/>
            <w:vAlign w:val="center"/>
          </w:tcPr>
          <w:p w14:paraId="4BD527F7" w14:textId="77777777" w:rsidR="00686657" w:rsidRPr="00E90D23" w:rsidRDefault="00686657" w:rsidP="00686657">
            <w:pPr>
              <w:snapToGrid w:val="0"/>
              <w:ind w:left="34"/>
              <w:rPr>
                <w:rFonts w:ascii="Arial" w:hAnsi="Arial" w:cs="Arial"/>
                <w:b/>
              </w:rPr>
            </w:pPr>
            <w:r w:rsidRPr="00E90D23">
              <w:rPr>
                <w:rFonts w:ascii="Arial" w:hAnsi="Arial" w:cs="Arial"/>
                <w:b/>
              </w:rPr>
              <w:t>ANEXO IV</w:t>
            </w:r>
          </w:p>
        </w:tc>
        <w:tc>
          <w:tcPr>
            <w:tcW w:w="5953" w:type="dxa"/>
          </w:tcPr>
          <w:p w14:paraId="4B6B0F8A" w14:textId="77777777" w:rsidR="00686657" w:rsidRPr="00E90D23" w:rsidRDefault="00686657" w:rsidP="00686657">
            <w:pPr>
              <w:snapToGrid w:val="0"/>
              <w:ind w:firstLine="4"/>
              <w:jc w:val="both"/>
              <w:rPr>
                <w:rFonts w:ascii="Arial" w:hAnsi="Arial" w:cs="Arial"/>
              </w:rPr>
            </w:pPr>
            <w:r w:rsidRPr="00E90D23">
              <w:rPr>
                <w:rFonts w:ascii="Arial" w:hAnsi="Arial" w:cs="Arial"/>
              </w:rPr>
              <w:t>MINUTA DA ATA DE REGISTRO DE PREÇOS</w:t>
            </w:r>
          </w:p>
        </w:tc>
      </w:tr>
      <w:tr w:rsidR="00686657" w:rsidRPr="00E90D23" w14:paraId="36D74936" w14:textId="77777777" w:rsidTr="001E28C3">
        <w:tc>
          <w:tcPr>
            <w:tcW w:w="1985" w:type="dxa"/>
            <w:shd w:val="clear" w:color="auto" w:fill="CCCCCC"/>
            <w:vAlign w:val="center"/>
          </w:tcPr>
          <w:p w14:paraId="60B48956" w14:textId="77777777" w:rsidR="00686657" w:rsidRPr="00E90D23" w:rsidRDefault="00686657" w:rsidP="00686657">
            <w:pPr>
              <w:snapToGrid w:val="0"/>
              <w:ind w:left="34"/>
              <w:rPr>
                <w:rFonts w:ascii="Arial" w:hAnsi="Arial" w:cs="Arial"/>
                <w:b/>
              </w:rPr>
            </w:pPr>
            <w:r w:rsidRPr="00E90D23">
              <w:rPr>
                <w:rFonts w:ascii="Arial" w:hAnsi="Arial" w:cs="Arial"/>
                <w:b/>
              </w:rPr>
              <w:t>ANEXO V</w:t>
            </w:r>
          </w:p>
        </w:tc>
        <w:tc>
          <w:tcPr>
            <w:tcW w:w="5953" w:type="dxa"/>
          </w:tcPr>
          <w:p w14:paraId="09059950" w14:textId="77777777" w:rsidR="00686657" w:rsidRPr="00E90D23" w:rsidRDefault="00686657" w:rsidP="00686657">
            <w:pPr>
              <w:snapToGrid w:val="0"/>
              <w:ind w:firstLine="4"/>
              <w:jc w:val="both"/>
              <w:rPr>
                <w:rFonts w:ascii="Arial" w:hAnsi="Arial" w:cs="Arial"/>
              </w:rPr>
            </w:pPr>
            <w:r w:rsidRPr="00E90D23">
              <w:rPr>
                <w:rFonts w:ascii="Arial" w:hAnsi="Arial" w:cs="Arial"/>
              </w:rPr>
              <w:t>MINUTA DE CONTRATO</w:t>
            </w:r>
          </w:p>
        </w:tc>
      </w:tr>
      <w:tr w:rsidR="00686657" w:rsidRPr="00E90D23" w14:paraId="010EC163" w14:textId="77777777" w:rsidTr="001E28C3">
        <w:tc>
          <w:tcPr>
            <w:tcW w:w="1985" w:type="dxa"/>
            <w:shd w:val="clear" w:color="auto" w:fill="CCCCCC"/>
            <w:vAlign w:val="center"/>
          </w:tcPr>
          <w:p w14:paraId="7C206A77" w14:textId="77777777" w:rsidR="00686657" w:rsidRPr="00E90D23" w:rsidRDefault="00686657" w:rsidP="00686657">
            <w:pPr>
              <w:snapToGrid w:val="0"/>
              <w:ind w:left="34"/>
              <w:rPr>
                <w:rFonts w:ascii="Arial" w:hAnsi="Arial" w:cs="Arial"/>
                <w:b/>
              </w:rPr>
            </w:pPr>
            <w:r w:rsidRPr="00E90D23">
              <w:rPr>
                <w:rFonts w:ascii="Arial" w:hAnsi="Arial" w:cs="Arial"/>
                <w:b/>
              </w:rPr>
              <w:t>ANEXO VI</w:t>
            </w:r>
          </w:p>
        </w:tc>
        <w:tc>
          <w:tcPr>
            <w:tcW w:w="5953" w:type="dxa"/>
          </w:tcPr>
          <w:p w14:paraId="02A14CDF" w14:textId="77777777" w:rsidR="00686657" w:rsidRPr="00E90D23" w:rsidRDefault="00686657" w:rsidP="00686657">
            <w:pPr>
              <w:snapToGrid w:val="0"/>
              <w:ind w:firstLine="4"/>
              <w:jc w:val="both"/>
              <w:rPr>
                <w:rFonts w:ascii="Arial" w:hAnsi="Arial" w:cs="Arial"/>
              </w:rPr>
            </w:pPr>
            <w:r w:rsidRPr="00E90D23">
              <w:rPr>
                <w:rFonts w:ascii="Arial" w:hAnsi="Arial" w:cs="Arial"/>
              </w:rPr>
              <w:t>MODELO DE DECLARAÇÃO DE MPE</w:t>
            </w:r>
          </w:p>
        </w:tc>
      </w:tr>
      <w:tr w:rsidR="00686657" w:rsidRPr="00E90D23" w14:paraId="210E997D" w14:textId="77777777" w:rsidTr="001E28C3">
        <w:tc>
          <w:tcPr>
            <w:tcW w:w="1985" w:type="dxa"/>
            <w:shd w:val="clear" w:color="auto" w:fill="CCCCCC"/>
            <w:vAlign w:val="center"/>
          </w:tcPr>
          <w:p w14:paraId="2E1D9330" w14:textId="77777777" w:rsidR="00686657" w:rsidRPr="00E90D23" w:rsidRDefault="00686657" w:rsidP="00686657">
            <w:pPr>
              <w:snapToGrid w:val="0"/>
              <w:ind w:left="34"/>
              <w:rPr>
                <w:rFonts w:ascii="Arial" w:hAnsi="Arial" w:cs="Arial"/>
                <w:b/>
              </w:rPr>
            </w:pPr>
            <w:r w:rsidRPr="00E90D23">
              <w:rPr>
                <w:rFonts w:ascii="Arial" w:hAnsi="Arial" w:cs="Arial"/>
                <w:b/>
              </w:rPr>
              <w:t>ANEXO VII</w:t>
            </w:r>
          </w:p>
        </w:tc>
        <w:tc>
          <w:tcPr>
            <w:tcW w:w="5953" w:type="dxa"/>
          </w:tcPr>
          <w:p w14:paraId="3FA466F5" w14:textId="77777777" w:rsidR="00686657" w:rsidRPr="00E90D23" w:rsidRDefault="00686657" w:rsidP="00686657">
            <w:pPr>
              <w:tabs>
                <w:tab w:val="left" w:pos="5862"/>
              </w:tabs>
              <w:snapToGrid w:val="0"/>
              <w:ind w:firstLine="4"/>
              <w:jc w:val="both"/>
              <w:rPr>
                <w:rFonts w:ascii="Arial" w:hAnsi="Arial" w:cs="Arial"/>
              </w:rPr>
            </w:pPr>
            <w:r w:rsidRPr="00E90D23">
              <w:rPr>
                <w:rFonts w:ascii="Arial" w:hAnsi="Arial" w:cs="Arial"/>
              </w:rPr>
              <w:t>TERMO DE COMPROMISSO DE COMBATE À CORRUPÇÃO E AO CONLUIO ENTRE LICITANTES E DE RESPONSABILIDADE SOCIOAMBIENTAL</w:t>
            </w:r>
          </w:p>
        </w:tc>
      </w:tr>
      <w:tr w:rsidR="00686657" w:rsidRPr="00E90D23" w14:paraId="10A37A61" w14:textId="77777777" w:rsidTr="001E28C3">
        <w:tc>
          <w:tcPr>
            <w:tcW w:w="1985" w:type="dxa"/>
            <w:shd w:val="clear" w:color="auto" w:fill="CCCCCC"/>
            <w:vAlign w:val="center"/>
          </w:tcPr>
          <w:p w14:paraId="48230F5A" w14:textId="77777777" w:rsidR="00686657" w:rsidRPr="00E90D23" w:rsidRDefault="00686657" w:rsidP="00686657">
            <w:pPr>
              <w:snapToGrid w:val="0"/>
              <w:ind w:left="34"/>
              <w:rPr>
                <w:rFonts w:ascii="Arial" w:hAnsi="Arial" w:cs="Arial"/>
                <w:b/>
              </w:rPr>
            </w:pPr>
            <w:r w:rsidRPr="00E90D23">
              <w:rPr>
                <w:rFonts w:ascii="Arial" w:hAnsi="Arial" w:cs="Arial"/>
                <w:b/>
              </w:rPr>
              <w:t>ANEXO VIII</w:t>
            </w:r>
          </w:p>
        </w:tc>
        <w:tc>
          <w:tcPr>
            <w:tcW w:w="5953" w:type="dxa"/>
          </w:tcPr>
          <w:p w14:paraId="0410B95B" w14:textId="77777777" w:rsidR="00686657" w:rsidRPr="00E90D23" w:rsidRDefault="00686657" w:rsidP="00686657">
            <w:pPr>
              <w:tabs>
                <w:tab w:val="left" w:pos="5862"/>
              </w:tabs>
              <w:snapToGrid w:val="0"/>
              <w:ind w:firstLine="4"/>
              <w:jc w:val="both"/>
              <w:rPr>
                <w:rFonts w:ascii="Arial" w:hAnsi="Arial" w:cs="Arial"/>
              </w:rPr>
            </w:pPr>
            <w:r w:rsidRPr="00E90D23">
              <w:rPr>
                <w:rFonts w:ascii="Arial" w:hAnsi="Arial" w:cs="Arial"/>
              </w:rPr>
              <w:t>DECLARAÇÃO DE AUTENTICIDADE</w:t>
            </w:r>
          </w:p>
        </w:tc>
      </w:tr>
    </w:tbl>
    <w:p w14:paraId="6A9A960E" w14:textId="77777777" w:rsidR="00C4091F" w:rsidRPr="00E90D23" w:rsidRDefault="00C4091F" w:rsidP="00811AA3">
      <w:pPr>
        <w:pStyle w:val="Recuodecorpodetexto31"/>
        <w:rPr>
          <w:rFonts w:cs="Arial"/>
          <w:sz w:val="24"/>
          <w:szCs w:val="24"/>
        </w:rPr>
      </w:pPr>
    </w:p>
    <w:p w14:paraId="238639D5" w14:textId="3446F9EC" w:rsidR="00E23882" w:rsidRPr="00E90D23" w:rsidRDefault="00E60D69" w:rsidP="000C2218">
      <w:pPr>
        <w:pStyle w:val="Corpodetexto31"/>
        <w:tabs>
          <w:tab w:val="left" w:pos="4962"/>
        </w:tabs>
        <w:spacing w:before="0"/>
        <w:ind w:left="1134" w:hanging="1134"/>
        <w:rPr>
          <w:rFonts w:cs="Arial"/>
          <w:sz w:val="24"/>
          <w:szCs w:val="24"/>
        </w:rPr>
      </w:pPr>
      <w:r w:rsidRPr="00E90D23">
        <w:rPr>
          <w:rFonts w:cs="Arial"/>
          <w:sz w:val="24"/>
          <w:szCs w:val="24"/>
        </w:rPr>
        <w:t>1.</w:t>
      </w:r>
      <w:r w:rsidR="000669ED">
        <w:rPr>
          <w:rFonts w:cs="Arial"/>
          <w:sz w:val="24"/>
          <w:szCs w:val="24"/>
        </w:rPr>
        <w:t>2</w:t>
      </w:r>
      <w:r w:rsidRPr="00E90D23">
        <w:rPr>
          <w:rFonts w:cs="Arial"/>
          <w:sz w:val="24"/>
          <w:szCs w:val="24"/>
        </w:rPr>
        <w:tab/>
      </w:r>
      <w:r w:rsidR="00B01DD0" w:rsidRPr="00E90D23">
        <w:rPr>
          <w:rFonts w:cs="Arial"/>
          <w:sz w:val="24"/>
          <w:szCs w:val="24"/>
        </w:rPr>
        <w:t>As especificações do objeto, os locais de prestação dos serviços e a forma de execução do objeto</w:t>
      </w:r>
      <w:r w:rsidR="006A182F" w:rsidRPr="00E90D23">
        <w:rPr>
          <w:rFonts w:cs="Arial"/>
          <w:sz w:val="24"/>
          <w:szCs w:val="24"/>
        </w:rPr>
        <w:t xml:space="preserve"> constam do</w:t>
      </w:r>
      <w:r w:rsidRPr="00E90D23">
        <w:rPr>
          <w:rFonts w:cs="Arial"/>
          <w:sz w:val="24"/>
          <w:szCs w:val="24"/>
        </w:rPr>
        <w:t>(</w:t>
      </w:r>
      <w:r w:rsidR="006A182F" w:rsidRPr="00E90D23">
        <w:rPr>
          <w:rFonts w:cs="Arial"/>
          <w:sz w:val="24"/>
          <w:szCs w:val="24"/>
        </w:rPr>
        <w:t>s</w:t>
      </w:r>
      <w:r w:rsidRPr="00E90D23">
        <w:rPr>
          <w:rFonts w:cs="Arial"/>
          <w:sz w:val="24"/>
          <w:szCs w:val="24"/>
        </w:rPr>
        <w:t>)</w:t>
      </w:r>
      <w:r w:rsidR="006A182F" w:rsidRPr="00E90D23">
        <w:rPr>
          <w:rFonts w:cs="Arial"/>
          <w:sz w:val="24"/>
          <w:szCs w:val="24"/>
        </w:rPr>
        <w:t xml:space="preserve"> Anexo</w:t>
      </w:r>
      <w:r w:rsidRPr="00E90D23">
        <w:rPr>
          <w:rFonts w:cs="Arial"/>
          <w:sz w:val="24"/>
          <w:szCs w:val="24"/>
        </w:rPr>
        <w:t>(</w:t>
      </w:r>
      <w:r w:rsidR="006A182F" w:rsidRPr="00E90D23">
        <w:rPr>
          <w:rFonts w:cs="Arial"/>
          <w:sz w:val="24"/>
          <w:szCs w:val="24"/>
        </w:rPr>
        <w:t>s</w:t>
      </w:r>
      <w:r w:rsidRPr="00E90D23">
        <w:rPr>
          <w:rFonts w:cs="Arial"/>
          <w:sz w:val="24"/>
          <w:szCs w:val="24"/>
        </w:rPr>
        <w:t>)</w:t>
      </w:r>
      <w:r w:rsidR="00424742">
        <w:rPr>
          <w:rFonts w:cs="Arial"/>
          <w:sz w:val="24"/>
          <w:szCs w:val="24"/>
        </w:rPr>
        <w:t>.</w:t>
      </w:r>
      <w:r w:rsidR="006A182F" w:rsidRPr="00E90D23">
        <w:rPr>
          <w:rFonts w:cs="Arial"/>
          <w:sz w:val="24"/>
          <w:szCs w:val="24"/>
        </w:rPr>
        <w:t>deste Edital</w:t>
      </w:r>
      <w:r w:rsidR="00E23882" w:rsidRPr="00E90D23">
        <w:rPr>
          <w:rFonts w:cs="Arial"/>
          <w:sz w:val="24"/>
          <w:szCs w:val="24"/>
        </w:rPr>
        <w:t>.</w:t>
      </w:r>
    </w:p>
    <w:p w14:paraId="6F6555F3" w14:textId="77777777" w:rsidR="0061761E" w:rsidRPr="00E90D23" w:rsidRDefault="0061761E" w:rsidP="000C2218">
      <w:pPr>
        <w:pStyle w:val="TextosemFormatao"/>
        <w:ind w:left="1134" w:hanging="1134"/>
        <w:jc w:val="both"/>
        <w:rPr>
          <w:rFonts w:ascii="Arial" w:hAnsi="Arial" w:cs="Arial"/>
          <w:color w:val="000000"/>
          <w:sz w:val="24"/>
          <w:szCs w:val="24"/>
        </w:rPr>
      </w:pPr>
    </w:p>
    <w:p w14:paraId="1D9F469D" w14:textId="77777777" w:rsidR="00C4091F" w:rsidRPr="00E90D23" w:rsidRDefault="00C4091F" w:rsidP="000C2218">
      <w:pPr>
        <w:tabs>
          <w:tab w:val="left" w:pos="1418"/>
        </w:tabs>
        <w:ind w:left="1134" w:hanging="1134"/>
        <w:jc w:val="both"/>
        <w:rPr>
          <w:rFonts w:ascii="Arial" w:hAnsi="Arial" w:cs="Arial"/>
          <w:b/>
          <w:u w:val="single"/>
        </w:rPr>
      </w:pPr>
      <w:r w:rsidRPr="00E90D23">
        <w:rPr>
          <w:rFonts w:ascii="Arial" w:hAnsi="Arial" w:cs="Arial"/>
          <w:b/>
        </w:rPr>
        <w:t>2</w:t>
      </w:r>
      <w:r w:rsidRPr="00E90D23">
        <w:rPr>
          <w:rFonts w:ascii="Arial" w:hAnsi="Arial" w:cs="Arial"/>
          <w:b/>
        </w:rPr>
        <w:tab/>
      </w:r>
      <w:r w:rsidRPr="00E90D23">
        <w:rPr>
          <w:rFonts w:ascii="Arial" w:hAnsi="Arial" w:cs="Arial"/>
          <w:b/>
          <w:u w:val="single"/>
        </w:rPr>
        <w:t>DA PARTICIPAÇÃO</w:t>
      </w:r>
    </w:p>
    <w:p w14:paraId="0264A7EA" w14:textId="77777777" w:rsidR="00C4091F" w:rsidRPr="00E90D23" w:rsidRDefault="00C4091F" w:rsidP="000C2218">
      <w:pPr>
        <w:tabs>
          <w:tab w:val="left" w:pos="1418"/>
        </w:tabs>
        <w:ind w:left="1134" w:hanging="1134"/>
        <w:jc w:val="both"/>
        <w:rPr>
          <w:rFonts w:ascii="Arial" w:hAnsi="Arial" w:cs="Arial"/>
        </w:rPr>
      </w:pPr>
    </w:p>
    <w:p w14:paraId="6A8A7C4B" w14:textId="79537CE0" w:rsidR="00CC7C0F" w:rsidRPr="00E90D23" w:rsidRDefault="00CC7C0F" w:rsidP="000C2218">
      <w:pPr>
        <w:tabs>
          <w:tab w:val="left" w:pos="1418"/>
        </w:tabs>
        <w:ind w:left="1134" w:hanging="1134"/>
        <w:jc w:val="both"/>
        <w:rPr>
          <w:rFonts w:ascii="Arial" w:hAnsi="Arial" w:cs="Arial"/>
        </w:rPr>
      </w:pPr>
      <w:r w:rsidRPr="00E90D23">
        <w:rPr>
          <w:rFonts w:ascii="Arial" w:hAnsi="Arial" w:cs="Arial"/>
        </w:rPr>
        <w:t>2.1</w:t>
      </w:r>
      <w:r w:rsidRPr="00E90D23">
        <w:rPr>
          <w:rFonts w:ascii="Arial" w:hAnsi="Arial" w:cs="Arial"/>
        </w:rPr>
        <w:tab/>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5DCF439B" w14:textId="77777777" w:rsidR="00CC7C0F" w:rsidRPr="00E90D23" w:rsidRDefault="00CC7C0F" w:rsidP="000C2218">
      <w:pPr>
        <w:tabs>
          <w:tab w:val="left" w:pos="1418"/>
        </w:tabs>
        <w:ind w:left="1134" w:hanging="1134"/>
        <w:jc w:val="both"/>
        <w:rPr>
          <w:rFonts w:ascii="Arial" w:hAnsi="Arial" w:cs="Arial"/>
        </w:rPr>
      </w:pPr>
    </w:p>
    <w:p w14:paraId="73617389" w14:textId="77777777" w:rsidR="00CC7C0F" w:rsidRPr="00E90D23" w:rsidRDefault="00CC7C0F" w:rsidP="000C2218">
      <w:pPr>
        <w:widowControl w:val="0"/>
        <w:tabs>
          <w:tab w:val="left" w:pos="1418"/>
        </w:tabs>
        <w:ind w:left="1134" w:hanging="1134"/>
        <w:jc w:val="both"/>
        <w:rPr>
          <w:rFonts w:ascii="Arial" w:hAnsi="Arial" w:cs="Arial"/>
        </w:rPr>
      </w:pPr>
      <w:r w:rsidRPr="00E90D23">
        <w:rPr>
          <w:rFonts w:ascii="Arial" w:hAnsi="Arial" w:cs="Arial"/>
        </w:rPr>
        <w:t>2.1.1</w:t>
      </w:r>
      <w:r w:rsidRPr="00E90D23">
        <w:rPr>
          <w:rFonts w:ascii="Arial" w:hAnsi="Arial" w:cs="Arial"/>
        </w:rPr>
        <w:tab/>
        <w:t xml:space="preserve">A documentação de habilitação deve constar no repositório de documentos que fica no Cadastro do Licitante. As instruções constam do </w:t>
      </w:r>
      <w:r w:rsidRPr="00E90D23">
        <w:rPr>
          <w:rFonts w:ascii="Arial" w:hAnsi="Arial" w:cs="Arial"/>
          <w:i/>
          <w:iCs/>
        </w:rPr>
        <w:t>“Manual do fornecedor guarda da documentação de habilitação</w:t>
      </w:r>
      <w:r w:rsidRPr="00E90D23">
        <w:rPr>
          <w:rFonts w:ascii="Arial" w:hAnsi="Arial" w:cs="Arial"/>
        </w:rPr>
        <w:t xml:space="preserve">” que pode ser obtido na plataforma do usuário, no Portal de Licitações CAIXA ou na área pública do Portal em </w:t>
      </w:r>
      <w:r w:rsidRPr="00E90D23">
        <w:rPr>
          <w:rFonts w:ascii="Arial" w:hAnsi="Arial" w:cs="Arial"/>
          <w:i/>
          <w:iCs/>
        </w:rPr>
        <w:t>FAQ e TUTORIAIS</w:t>
      </w:r>
      <w:r w:rsidRPr="00E90D23">
        <w:rPr>
          <w:rFonts w:ascii="Arial" w:hAnsi="Arial" w:cs="Arial"/>
        </w:rPr>
        <w:t xml:space="preserve">. Toda a gestão da documentação no repositório é de plena responsabilidade do licitante, que deve se atentar </w:t>
      </w:r>
      <w:r w:rsidRPr="00E90D23">
        <w:rPr>
          <w:rFonts w:ascii="Arial" w:hAnsi="Arial" w:cs="Arial"/>
        </w:rPr>
        <w:lastRenderedPageBreak/>
        <w:t>para a conferência sempre que for participar de um certame.</w:t>
      </w:r>
    </w:p>
    <w:p w14:paraId="4A0687C9" w14:textId="77777777" w:rsidR="00D66431" w:rsidRPr="00E90D23" w:rsidRDefault="00D66431" w:rsidP="000C2218">
      <w:pPr>
        <w:widowControl w:val="0"/>
        <w:tabs>
          <w:tab w:val="left" w:pos="1418"/>
        </w:tabs>
        <w:ind w:left="1134" w:hanging="1134"/>
        <w:jc w:val="both"/>
        <w:rPr>
          <w:rFonts w:ascii="Arial" w:hAnsi="Arial" w:cs="Arial"/>
        </w:rPr>
      </w:pPr>
    </w:p>
    <w:p w14:paraId="3DBED84C" w14:textId="1831625E" w:rsidR="00D66431" w:rsidRPr="00E90D23" w:rsidRDefault="00D66431" w:rsidP="000C2218">
      <w:pPr>
        <w:widowControl w:val="0"/>
        <w:ind w:left="1134" w:hanging="1134"/>
        <w:jc w:val="both"/>
        <w:rPr>
          <w:rFonts w:ascii="Arial" w:hAnsi="Arial" w:cs="Arial"/>
        </w:rPr>
      </w:pPr>
      <w:r w:rsidRPr="00E90D23">
        <w:rPr>
          <w:rFonts w:ascii="Arial" w:hAnsi="Arial" w:cs="Arial"/>
        </w:rPr>
        <w:t>2.1.1.1</w:t>
      </w:r>
      <w:r w:rsidRPr="00E90D23">
        <w:rPr>
          <w:rFonts w:ascii="Arial" w:hAnsi="Arial" w:cs="Arial"/>
        </w:rPr>
        <w:tab/>
        <w:t xml:space="preserve">A inserção da documentação de habilitação no REPOSITÓRIO DE DOCUMENTOS poderá ocorrer a qualquer tempo acessando o ícone MEU CADASTRO na </w:t>
      </w:r>
      <w:r w:rsidR="00FC5575" w:rsidRPr="00E90D23">
        <w:rPr>
          <w:rFonts w:ascii="Arial" w:hAnsi="Arial" w:cs="Arial"/>
        </w:rPr>
        <w:t>Á</w:t>
      </w:r>
      <w:r w:rsidRPr="00E90D23">
        <w:rPr>
          <w:rFonts w:ascii="Arial" w:hAnsi="Arial" w:cs="Arial"/>
        </w:rPr>
        <w:t xml:space="preserve">rea </w:t>
      </w:r>
      <w:r w:rsidR="00FC5575" w:rsidRPr="00E90D23">
        <w:rPr>
          <w:rFonts w:ascii="Arial" w:hAnsi="Arial" w:cs="Arial"/>
        </w:rPr>
        <w:t>L</w:t>
      </w:r>
      <w:r w:rsidRPr="00E90D23">
        <w:rPr>
          <w:rFonts w:ascii="Arial" w:hAnsi="Arial" w:cs="Arial"/>
        </w:rPr>
        <w:t xml:space="preserve">ogada do </w:t>
      </w:r>
      <w:r w:rsidR="00FC5575" w:rsidRPr="00E90D23">
        <w:rPr>
          <w:rFonts w:ascii="Arial" w:hAnsi="Arial" w:cs="Arial"/>
        </w:rPr>
        <w:t>F</w:t>
      </w:r>
      <w:r w:rsidRPr="00E90D23">
        <w:rPr>
          <w:rFonts w:ascii="Arial" w:hAnsi="Arial" w:cs="Arial"/>
        </w:rPr>
        <w:t xml:space="preserve">ornecedor, entretanto a </w:t>
      </w:r>
      <w:r w:rsidRPr="00E90D23">
        <w:rPr>
          <w:rFonts w:ascii="Arial" w:hAnsi="Arial" w:cs="Arial"/>
          <w:u w:val="single"/>
        </w:rPr>
        <w:t>vinculação dos documentos de habilitação ao certame de interesse deverá ser realizada até o momento de envio indicado no item 8.7</w:t>
      </w:r>
      <w:r w:rsidRPr="00E90D23">
        <w:rPr>
          <w:rFonts w:ascii="Arial" w:hAnsi="Arial" w:cs="Arial"/>
        </w:rPr>
        <w:t>.</w:t>
      </w:r>
    </w:p>
    <w:p w14:paraId="40E4E50F" w14:textId="77777777" w:rsidR="000C2218" w:rsidRPr="00E90D23" w:rsidRDefault="000C2218" w:rsidP="00811AA3">
      <w:pPr>
        <w:tabs>
          <w:tab w:val="left" w:pos="1418"/>
        </w:tabs>
        <w:ind w:left="993" w:hanging="993"/>
        <w:jc w:val="both"/>
        <w:rPr>
          <w:rFonts w:ascii="Arial" w:hAnsi="Arial" w:cs="Arial"/>
        </w:rPr>
      </w:pPr>
    </w:p>
    <w:p w14:paraId="47950F9D" w14:textId="2727E765" w:rsidR="00CC7C0F" w:rsidRPr="00E90D23" w:rsidRDefault="00CC7C0F" w:rsidP="000C2218">
      <w:pPr>
        <w:tabs>
          <w:tab w:val="left" w:pos="1418"/>
        </w:tabs>
        <w:ind w:left="1134" w:hanging="1134"/>
        <w:jc w:val="both"/>
        <w:rPr>
          <w:rFonts w:ascii="Arial" w:hAnsi="Arial" w:cs="Arial"/>
        </w:rPr>
      </w:pPr>
      <w:r w:rsidRPr="00E90D23">
        <w:rPr>
          <w:rFonts w:ascii="Arial" w:hAnsi="Arial" w:cs="Arial"/>
        </w:rPr>
        <w:t>2.1.2</w:t>
      </w:r>
      <w:r w:rsidRPr="00E90D23">
        <w:rPr>
          <w:rFonts w:ascii="Arial" w:hAnsi="Arial" w:cs="Arial"/>
        </w:rPr>
        <w:tab/>
        <w:t xml:space="preserve">O licitante não cadastrado no SICAF – Sistema de Cadastramento Unificado de Fornecedores, mas que tenha interesse em fazer parte do referido Sistema, previamente à realização da licitação poderá providenciar tanto o credenciamento quanto o cadastramento em seus níveis, por meio do site </w:t>
      </w:r>
      <w:hyperlink r:id="rId15" w:history="1">
        <w:r w:rsidRPr="00E90D23">
          <w:rPr>
            <w:rStyle w:val="Hyperlink"/>
            <w:rFonts w:ascii="Arial" w:hAnsi="Arial" w:cs="Arial"/>
          </w:rPr>
          <w:t>https://www.gov.br/compras/pt-br/sistemas/sicaf-digital</w:t>
        </w:r>
      </w:hyperlink>
      <w:r w:rsidRPr="00E90D23">
        <w:rPr>
          <w:rFonts w:ascii="Arial" w:hAnsi="Arial" w:cs="Arial"/>
        </w:rPr>
        <w:t>.</w:t>
      </w:r>
    </w:p>
    <w:p w14:paraId="3C84D9DE" w14:textId="77777777" w:rsidR="00CC7C0F" w:rsidRPr="00E90D23" w:rsidRDefault="00CC7C0F" w:rsidP="000C2218">
      <w:pPr>
        <w:ind w:left="1134" w:hanging="1134"/>
        <w:jc w:val="both"/>
        <w:rPr>
          <w:rFonts w:ascii="Arial" w:hAnsi="Arial" w:cs="Arial"/>
        </w:rPr>
      </w:pPr>
    </w:p>
    <w:p w14:paraId="4FA6FFB3" w14:textId="210763F3" w:rsidR="00CC7C0F" w:rsidRPr="00E90D23" w:rsidRDefault="00CC7C0F" w:rsidP="000C2218">
      <w:pPr>
        <w:widowControl w:val="0"/>
        <w:tabs>
          <w:tab w:val="left" w:pos="1418"/>
        </w:tabs>
        <w:ind w:left="1134" w:hanging="1134"/>
        <w:jc w:val="both"/>
        <w:rPr>
          <w:rFonts w:ascii="Arial" w:hAnsi="Arial" w:cs="Arial"/>
        </w:rPr>
      </w:pPr>
      <w:r w:rsidRPr="00E90D23">
        <w:rPr>
          <w:rFonts w:ascii="Arial" w:hAnsi="Arial" w:cs="Arial"/>
        </w:rPr>
        <w:t>2.1.2.1</w:t>
      </w:r>
      <w:r w:rsidRPr="00E90D23">
        <w:rPr>
          <w:rFonts w:ascii="Arial" w:hAnsi="Arial" w:cs="Arial"/>
        </w:rPr>
        <w:tab/>
      </w:r>
      <w:bookmarkStart w:id="4" w:name="_Hlk92719636"/>
      <w:r w:rsidRPr="00E90D23">
        <w:rPr>
          <w:rFonts w:ascii="Arial" w:hAnsi="Arial" w:cs="Arial"/>
        </w:rPr>
        <w:t>O Credenciamento da empresa no SICAF e o cadastramento em cada nível são válidos para a comprovação dos requisitos da Habilitação Jurídica, Regularidade Fiscal Federal e Trabalhista e Qualificação Econômico-financeira.</w:t>
      </w:r>
      <w:bookmarkEnd w:id="4"/>
    </w:p>
    <w:p w14:paraId="54AC5F00" w14:textId="77777777" w:rsidR="00CC7C0F" w:rsidRPr="00E90D23" w:rsidRDefault="00CC7C0F" w:rsidP="000C2218">
      <w:pPr>
        <w:tabs>
          <w:tab w:val="left" w:pos="1418"/>
        </w:tabs>
        <w:ind w:left="1134" w:hanging="1134"/>
        <w:jc w:val="both"/>
        <w:rPr>
          <w:rFonts w:ascii="Arial" w:hAnsi="Arial" w:cs="Arial"/>
        </w:rPr>
      </w:pPr>
    </w:p>
    <w:p w14:paraId="73C56F32" w14:textId="77777777" w:rsidR="00CC7C0F" w:rsidRPr="00E90D23" w:rsidRDefault="00CC7C0F" w:rsidP="000C2218">
      <w:pPr>
        <w:widowControl w:val="0"/>
        <w:tabs>
          <w:tab w:val="left" w:pos="1418"/>
        </w:tabs>
        <w:ind w:left="1134" w:hanging="1134"/>
        <w:jc w:val="both"/>
        <w:rPr>
          <w:rFonts w:ascii="Arial" w:hAnsi="Arial" w:cs="Arial"/>
        </w:rPr>
      </w:pPr>
      <w:r w:rsidRPr="00E90D23">
        <w:rPr>
          <w:rFonts w:ascii="Arial" w:hAnsi="Arial" w:cs="Arial"/>
        </w:rPr>
        <w:t>2.1.2.2</w:t>
      </w:r>
      <w:r w:rsidRPr="00E90D23">
        <w:rPr>
          <w:rFonts w:ascii="Arial" w:hAnsi="Arial" w:cs="Arial"/>
        </w:rPr>
        <w:tab/>
        <w:t xml:space="preserve">Os documentos exigidos, bem como as instruções para efetuar o registro no SICAF constam do manual que pode ser obtido no endereço eletrônico </w:t>
      </w:r>
      <w:hyperlink r:id="rId16" w:history="1">
        <w:r w:rsidRPr="00E90D23">
          <w:rPr>
            <w:rStyle w:val="Hyperlink"/>
            <w:rFonts w:ascii="Arial" w:hAnsi="Arial" w:cs="Arial"/>
          </w:rPr>
          <w:t>https://www.gov.br/compras/pt-br/sistemas/sicaf-digital</w:t>
        </w:r>
      </w:hyperlink>
      <w:r w:rsidRPr="00E90D23">
        <w:rPr>
          <w:rFonts w:ascii="Arial" w:hAnsi="Arial" w:cs="Arial"/>
        </w:rPr>
        <w:t xml:space="preserve"> </w:t>
      </w:r>
      <w:r w:rsidRPr="00E90D23">
        <w:rPr>
          <w:rFonts w:ascii="Wingdings" w:eastAsia="Wingdings" w:hAnsi="Wingdings" w:cs="Wingdings"/>
          <w:i/>
          <w:iCs/>
        </w:rPr>
        <w:t>à</w:t>
      </w:r>
      <w:r w:rsidRPr="00E90D23">
        <w:rPr>
          <w:rFonts w:ascii="Arial" w:hAnsi="Arial" w:cs="Arial"/>
          <w:i/>
          <w:iCs/>
        </w:rPr>
        <w:t xml:space="preserve"> A</w:t>
      </w:r>
      <w:r w:rsidRPr="00E90D23">
        <w:rPr>
          <w:rFonts w:ascii="Arial" w:hAnsi="Arial" w:cs="Arial"/>
          <w:i/>
        </w:rPr>
        <w:t xml:space="preserve">ba </w:t>
      </w:r>
      <w:r w:rsidRPr="00E90D23">
        <w:rPr>
          <w:rFonts w:ascii="Arial" w:hAnsi="Arial" w:cs="Arial"/>
          <w:i/>
          <w:iCs/>
          <w:u w:val="single"/>
        </w:rPr>
        <w:t>Manuais</w:t>
      </w:r>
      <w:r w:rsidRPr="00E90D23">
        <w:rPr>
          <w:rFonts w:ascii="Arial" w:hAnsi="Arial" w:cs="Arial"/>
        </w:rPr>
        <w:t>.</w:t>
      </w:r>
    </w:p>
    <w:p w14:paraId="7847B617" w14:textId="77777777" w:rsidR="00CC7C0F" w:rsidRPr="00E90D23" w:rsidRDefault="00CC7C0F" w:rsidP="000C2218">
      <w:pPr>
        <w:tabs>
          <w:tab w:val="left" w:pos="1418"/>
        </w:tabs>
        <w:ind w:left="1134" w:hanging="1134"/>
        <w:jc w:val="both"/>
        <w:rPr>
          <w:rFonts w:ascii="Arial" w:hAnsi="Arial" w:cs="Arial"/>
        </w:rPr>
      </w:pPr>
    </w:p>
    <w:p w14:paraId="722183F8" w14:textId="77777777" w:rsidR="00CC7C0F" w:rsidRPr="00E90D23" w:rsidRDefault="00CC7C0F" w:rsidP="000C2218">
      <w:pPr>
        <w:widowControl w:val="0"/>
        <w:tabs>
          <w:tab w:val="left" w:pos="1418"/>
        </w:tabs>
        <w:ind w:left="1134" w:hanging="1134"/>
        <w:jc w:val="both"/>
        <w:rPr>
          <w:rFonts w:ascii="Arial" w:hAnsi="Arial" w:cs="Arial"/>
          <w:color w:val="000000"/>
        </w:rPr>
      </w:pPr>
      <w:bookmarkStart w:id="5" w:name="item_2_2"/>
      <w:r w:rsidRPr="00E90D23">
        <w:rPr>
          <w:rFonts w:ascii="Arial" w:hAnsi="Arial" w:cs="Arial"/>
          <w:color w:val="000000"/>
        </w:rPr>
        <w:t>2.2</w:t>
      </w:r>
      <w:bookmarkEnd w:id="5"/>
      <w:r w:rsidRPr="00E90D23">
        <w:rPr>
          <w:rFonts w:ascii="Arial" w:hAnsi="Arial" w:cs="Arial"/>
          <w:color w:val="000000"/>
        </w:rPr>
        <w:tab/>
        <w:t xml:space="preserve">O licitante enquadrado como microempresa, empresa de pequeno porte ou microempreendedor individual – MEI, nos termos do art. 3º e §1º do Art. 18-A da LC 123/2006, desde que não esteja inserido nas hipóteses previstas no </w:t>
      </w:r>
      <w:bookmarkStart w:id="6" w:name="_Hlk95485988"/>
      <w:r w:rsidRPr="00E90D23">
        <w:rPr>
          <w:rFonts w:ascii="Arial" w:hAnsi="Arial" w:cs="Arial"/>
          <w:color w:val="000000"/>
        </w:rPr>
        <w:t xml:space="preserve">§4º </w:t>
      </w:r>
      <w:bookmarkEnd w:id="6"/>
      <w:r w:rsidRPr="00E90D23">
        <w:rPr>
          <w:rFonts w:ascii="Arial" w:hAnsi="Arial" w:cs="Arial"/>
          <w:color w:val="000000"/>
        </w:rPr>
        <w:t>do mesmo artigo, terá assegurado o tratamento diferenciado previsto na LC, observadas as condições estabelecidas neste Edital.</w:t>
      </w:r>
    </w:p>
    <w:p w14:paraId="0AD0A56D" w14:textId="77777777" w:rsidR="00CC7C0F" w:rsidRPr="00E90D23" w:rsidRDefault="00CC7C0F" w:rsidP="000C2218">
      <w:pPr>
        <w:widowControl w:val="0"/>
        <w:tabs>
          <w:tab w:val="left" w:pos="1418"/>
        </w:tabs>
        <w:ind w:left="1134" w:hanging="1134"/>
        <w:jc w:val="both"/>
        <w:rPr>
          <w:rFonts w:ascii="Arial" w:hAnsi="Arial" w:cs="Arial"/>
        </w:rPr>
      </w:pPr>
    </w:p>
    <w:p w14:paraId="67D66E16" w14:textId="1E853043" w:rsidR="00CC7C0F" w:rsidRDefault="00CC7C0F" w:rsidP="007E455B">
      <w:pPr>
        <w:widowControl w:val="0"/>
        <w:tabs>
          <w:tab w:val="left" w:pos="1418"/>
        </w:tabs>
        <w:ind w:left="1134" w:hanging="1134"/>
        <w:jc w:val="both"/>
        <w:rPr>
          <w:rFonts w:ascii="Arial" w:hAnsi="Arial" w:cs="Arial"/>
        </w:rPr>
      </w:pPr>
      <w:r w:rsidRPr="00E90D23">
        <w:rPr>
          <w:rFonts w:ascii="Arial" w:hAnsi="Arial" w:cs="Arial"/>
        </w:rPr>
        <w:t>2.2.1</w:t>
      </w:r>
      <w:r w:rsidRPr="00E90D23">
        <w:rPr>
          <w:rFonts w:ascii="Arial" w:hAnsi="Arial" w:cs="Arial"/>
        </w:rPr>
        <w:tab/>
        <w:t>Para fins deste Edital, as microempresas, as empresas de pequeno porte e o microempreendedor individual - MEI são identificados como MPE.</w:t>
      </w:r>
    </w:p>
    <w:p w14:paraId="6F5127A5" w14:textId="77777777" w:rsidR="007E455B" w:rsidRPr="00E90D23" w:rsidRDefault="007E455B" w:rsidP="007E455B">
      <w:pPr>
        <w:widowControl w:val="0"/>
        <w:tabs>
          <w:tab w:val="left" w:pos="1418"/>
        </w:tabs>
        <w:ind w:left="1134" w:hanging="1134"/>
        <w:jc w:val="both"/>
        <w:rPr>
          <w:rFonts w:ascii="Arial" w:hAnsi="Arial" w:cs="Arial"/>
        </w:rPr>
      </w:pPr>
    </w:p>
    <w:p w14:paraId="2A13FB64" w14:textId="5C075257" w:rsidR="00CC7C0F" w:rsidRPr="00E90D23" w:rsidRDefault="00CC7C0F" w:rsidP="00A321AC">
      <w:pPr>
        <w:tabs>
          <w:tab w:val="left" w:pos="1418"/>
        </w:tabs>
        <w:ind w:left="1134" w:hanging="1134"/>
        <w:jc w:val="both"/>
        <w:rPr>
          <w:rFonts w:ascii="Arial" w:hAnsi="Arial" w:cs="Arial"/>
        </w:rPr>
      </w:pPr>
      <w:r w:rsidRPr="00E90D23">
        <w:rPr>
          <w:rFonts w:ascii="Arial" w:hAnsi="Arial" w:cs="Arial"/>
        </w:rPr>
        <w:t>2.2.2</w:t>
      </w:r>
      <w:r w:rsidRPr="00E90D23">
        <w:rPr>
          <w:rFonts w:ascii="Arial" w:hAnsi="Arial" w:cs="Arial"/>
        </w:rPr>
        <w:tab/>
      </w:r>
      <w:bookmarkStart w:id="7" w:name="item2_2_2"/>
      <w:bookmarkEnd w:id="7"/>
      <w:r w:rsidRPr="00E90D23">
        <w:rPr>
          <w:rFonts w:ascii="Arial" w:hAnsi="Arial" w:cs="Arial"/>
        </w:rPr>
        <w:t>A empresa que se enquadra como MPE  deve apresentar declaração nos termos do Anexo VI, para fins do tratamento diferenciado previsto na LC 123/2006, devendo ser encaminhada na forma do item 8.7.</w:t>
      </w:r>
    </w:p>
    <w:p w14:paraId="68AC6EF9" w14:textId="77777777" w:rsidR="00902B80" w:rsidRDefault="00902B80" w:rsidP="00B2284B">
      <w:pPr>
        <w:widowControl w:val="0"/>
        <w:ind w:left="1134" w:hanging="1134"/>
        <w:jc w:val="both"/>
        <w:rPr>
          <w:rFonts w:ascii="Arial" w:hAnsi="Arial" w:cs="Arial"/>
        </w:rPr>
      </w:pPr>
    </w:p>
    <w:p w14:paraId="7B6285B6" w14:textId="77B4A860" w:rsidR="000B20A8" w:rsidRPr="00E90D23" w:rsidRDefault="000B20A8" w:rsidP="00B2284B">
      <w:pPr>
        <w:widowControl w:val="0"/>
        <w:ind w:left="1134" w:hanging="1134"/>
        <w:jc w:val="both"/>
        <w:rPr>
          <w:rFonts w:ascii="Arial" w:hAnsi="Arial" w:cs="Arial"/>
        </w:rPr>
      </w:pPr>
      <w:r w:rsidRPr="00E90D23">
        <w:rPr>
          <w:rFonts w:ascii="Arial" w:hAnsi="Arial" w:cs="Arial"/>
        </w:rPr>
        <w:t>2.3</w:t>
      </w:r>
      <w:r w:rsidRPr="00E90D23">
        <w:rPr>
          <w:rFonts w:ascii="Arial" w:hAnsi="Arial" w:cs="Arial"/>
        </w:rPr>
        <w:tab/>
        <w:t>Os licitantes arcarão com todos os custos decorrentes da elaboração e da apresentação de suas propostas.</w:t>
      </w:r>
    </w:p>
    <w:p w14:paraId="09A2FD57" w14:textId="77777777" w:rsidR="00A00C5D" w:rsidRPr="00E90D23" w:rsidRDefault="00A00C5D" w:rsidP="00811AA3">
      <w:pPr>
        <w:tabs>
          <w:tab w:val="left" w:pos="1418"/>
        </w:tabs>
        <w:ind w:left="993" w:hanging="993"/>
        <w:jc w:val="both"/>
        <w:rPr>
          <w:rFonts w:ascii="Arial" w:hAnsi="Arial" w:cs="Arial"/>
        </w:rPr>
      </w:pPr>
    </w:p>
    <w:p w14:paraId="2854B4D5" w14:textId="77777777" w:rsidR="00CC7C0F" w:rsidRPr="00E90D23" w:rsidRDefault="00CC7C0F" w:rsidP="00A321AC">
      <w:pPr>
        <w:tabs>
          <w:tab w:val="left" w:pos="1418"/>
        </w:tabs>
        <w:ind w:left="1134" w:hanging="1134"/>
        <w:jc w:val="both"/>
        <w:rPr>
          <w:rFonts w:ascii="Arial" w:hAnsi="Arial" w:cs="Arial"/>
          <w:b/>
        </w:rPr>
      </w:pPr>
      <w:r w:rsidRPr="00E90D23">
        <w:rPr>
          <w:rFonts w:ascii="Arial" w:hAnsi="Arial" w:cs="Arial"/>
          <w:b/>
        </w:rPr>
        <w:t>2.4</w:t>
      </w:r>
      <w:r w:rsidRPr="00E90D23">
        <w:rPr>
          <w:rFonts w:ascii="Arial" w:hAnsi="Arial" w:cs="Arial"/>
          <w:b/>
        </w:rPr>
        <w:tab/>
        <w:t>Não é admitida nesta licitação a participação de empresas:</w:t>
      </w:r>
    </w:p>
    <w:p w14:paraId="54AA13DD" w14:textId="77777777" w:rsidR="00CC7C0F" w:rsidRPr="00E90D23" w:rsidRDefault="00CC7C0F" w:rsidP="00A321AC">
      <w:pPr>
        <w:tabs>
          <w:tab w:val="left" w:pos="1418"/>
        </w:tabs>
        <w:ind w:left="1134" w:hanging="1134"/>
        <w:jc w:val="both"/>
        <w:rPr>
          <w:rFonts w:ascii="Arial" w:hAnsi="Arial" w:cs="Arial"/>
        </w:rPr>
      </w:pPr>
    </w:p>
    <w:p w14:paraId="1BC8DFE0" w14:textId="37048F72" w:rsidR="00CC7C0F" w:rsidRPr="00E90D23" w:rsidRDefault="00CC7C0F" w:rsidP="00A321AC">
      <w:pPr>
        <w:ind w:left="1134" w:hanging="1134"/>
        <w:jc w:val="both"/>
        <w:rPr>
          <w:rFonts w:ascii="Arial" w:hAnsi="Arial" w:cs="Arial"/>
        </w:rPr>
      </w:pPr>
      <w:r w:rsidRPr="00E90D23">
        <w:rPr>
          <w:rFonts w:ascii="Arial" w:hAnsi="Arial" w:cs="Arial"/>
        </w:rPr>
        <w:t>2.4.1</w:t>
      </w:r>
      <w:r w:rsidRPr="00E90D23">
        <w:rPr>
          <w:rFonts w:ascii="Arial" w:hAnsi="Arial" w:cs="Arial"/>
        </w:rPr>
        <w:tab/>
      </w:r>
      <w:r w:rsidR="008746FA" w:rsidRPr="00E90D23">
        <w:rPr>
          <w:rFonts w:ascii="Arial" w:hAnsi="Arial" w:cs="Arial"/>
        </w:rPr>
        <w:t>E</w:t>
      </w:r>
      <w:r w:rsidRPr="00E90D23">
        <w:rPr>
          <w:rFonts w:ascii="Arial" w:hAnsi="Arial" w:cs="Arial"/>
        </w:rPr>
        <w:t>m recuperação judicial ou extrajudicial, ou em processo de falência, sob concurso de credores, em dissolução ou em liquidação;</w:t>
      </w:r>
      <w:r w:rsidRPr="00E90D23">
        <w:rPr>
          <w:rFonts w:ascii="Arial" w:hAnsi="Arial" w:cs="Arial"/>
          <w:color w:val="0000FF"/>
        </w:rPr>
        <w:t xml:space="preserve"> </w:t>
      </w:r>
      <w:r w:rsidRPr="00E90D23">
        <w:rPr>
          <w:rFonts w:ascii="Arial" w:hAnsi="Arial" w:cs="Arial"/>
        </w:rPr>
        <w:t>exceto aquelas que apresentem Plano de Recuperação aprovado e homologado judicialmente e em pleno vigor; além de cumprir todos os requisitos do item 8.4 deste Edital, estando dispensada apenas, nesses casos, a certidão negativa de falência e concordata;</w:t>
      </w:r>
    </w:p>
    <w:p w14:paraId="04415F02" w14:textId="77777777" w:rsidR="00CC7C0F" w:rsidRPr="00E90D23" w:rsidRDefault="00CC7C0F" w:rsidP="00A321AC">
      <w:pPr>
        <w:ind w:left="1134" w:hanging="1134"/>
        <w:jc w:val="both"/>
        <w:rPr>
          <w:rFonts w:ascii="Arial" w:hAnsi="Arial" w:cs="Arial"/>
        </w:rPr>
      </w:pPr>
    </w:p>
    <w:p w14:paraId="57C5B940" w14:textId="492799BF" w:rsidR="00CC7C0F" w:rsidRDefault="00CC7C0F" w:rsidP="00A321AC">
      <w:pPr>
        <w:ind w:left="1134" w:hanging="1134"/>
        <w:jc w:val="both"/>
        <w:rPr>
          <w:rFonts w:ascii="Arial" w:hAnsi="Arial" w:cs="Arial"/>
        </w:rPr>
      </w:pPr>
      <w:r w:rsidRPr="00E90D23">
        <w:rPr>
          <w:rFonts w:ascii="Arial" w:hAnsi="Arial" w:cs="Arial"/>
        </w:rPr>
        <w:t>2.4.2</w:t>
      </w:r>
      <w:r w:rsidRPr="00E90D23">
        <w:rPr>
          <w:rFonts w:ascii="Arial" w:hAnsi="Arial" w:cs="Arial"/>
        </w:rPr>
        <w:tab/>
      </w:r>
      <w:r w:rsidR="008746FA" w:rsidRPr="00E90D23">
        <w:rPr>
          <w:rFonts w:ascii="Arial" w:hAnsi="Arial" w:cs="Arial"/>
        </w:rPr>
        <w:t>Q</w:t>
      </w:r>
      <w:r w:rsidRPr="00E90D23">
        <w:rPr>
          <w:rFonts w:ascii="Arial" w:hAnsi="Arial" w:cs="Arial"/>
        </w:rPr>
        <w:t>ue estejam reunidas em consórcio, sejam controladoras, coligadas ou subsidiárias entre si.</w:t>
      </w:r>
    </w:p>
    <w:p w14:paraId="731D44C4" w14:textId="77777777" w:rsidR="002F0B53" w:rsidRPr="00E90D23" w:rsidRDefault="002F0B53" w:rsidP="00A321AC">
      <w:pPr>
        <w:ind w:left="1134" w:hanging="1134"/>
        <w:jc w:val="both"/>
        <w:rPr>
          <w:rFonts w:ascii="Arial" w:hAnsi="Arial" w:cs="Arial"/>
        </w:rPr>
      </w:pPr>
    </w:p>
    <w:p w14:paraId="35ECA2B2" w14:textId="7CA9AFDF" w:rsidR="00CC7C0F" w:rsidRDefault="00CC7C0F" w:rsidP="00A321AC">
      <w:pPr>
        <w:ind w:left="1134" w:hanging="1134"/>
        <w:jc w:val="both"/>
        <w:rPr>
          <w:rFonts w:ascii="Arial" w:hAnsi="Arial" w:cs="Arial"/>
        </w:rPr>
      </w:pPr>
      <w:r w:rsidRPr="00E90D23">
        <w:rPr>
          <w:rFonts w:ascii="Arial" w:hAnsi="Arial" w:cs="Arial"/>
        </w:rPr>
        <w:t>2.4.3</w:t>
      </w:r>
      <w:r w:rsidRPr="00E90D23">
        <w:rPr>
          <w:rFonts w:ascii="Arial" w:hAnsi="Arial" w:cs="Arial"/>
        </w:rPr>
        <w:tab/>
      </w:r>
      <w:r w:rsidR="008746FA" w:rsidRPr="00E90D23">
        <w:rPr>
          <w:rFonts w:ascii="Arial" w:hAnsi="Arial" w:cs="Arial"/>
        </w:rPr>
        <w:t>O</w:t>
      </w:r>
      <w:r w:rsidRPr="00E90D23">
        <w:rPr>
          <w:rFonts w:ascii="Arial" w:hAnsi="Arial" w:cs="Arial"/>
        </w:rPr>
        <w:t xml:space="preserve">rganizadas sob a forma de cooperativas, tendo em vista que pela natureza dos serviços existe a necessidade de subordinação jurídica entre o prestador de serviço e a empresa contratada, bem assim de pessoalidade e habitualidade, e por definição não existe vínculo de emprego entre as cooperativas e seus associados. </w:t>
      </w:r>
    </w:p>
    <w:p w14:paraId="183B6A8E" w14:textId="77777777" w:rsidR="002F0B53" w:rsidRPr="00E90D23" w:rsidRDefault="002F0B53" w:rsidP="00A321AC">
      <w:pPr>
        <w:ind w:left="1134" w:hanging="1134"/>
        <w:jc w:val="both"/>
        <w:rPr>
          <w:rFonts w:ascii="Arial" w:hAnsi="Arial" w:cs="Arial"/>
          <w:bCs/>
          <w:iCs/>
        </w:rPr>
      </w:pPr>
    </w:p>
    <w:p w14:paraId="6AD999C3" w14:textId="6CDAE306" w:rsidR="00AE7D92" w:rsidRPr="00E90D23" w:rsidRDefault="00CC7C0F" w:rsidP="00AE7D92">
      <w:pPr>
        <w:ind w:left="1134" w:hanging="1134"/>
        <w:jc w:val="both"/>
        <w:rPr>
          <w:rFonts w:ascii="Arial" w:hAnsi="Arial" w:cs="Arial"/>
        </w:rPr>
      </w:pPr>
      <w:r w:rsidRPr="00E90D23">
        <w:rPr>
          <w:rFonts w:ascii="Arial" w:hAnsi="Arial" w:cs="Arial"/>
        </w:rPr>
        <w:t>2.4.4</w:t>
      </w:r>
      <w:r w:rsidRPr="00E90D23">
        <w:rPr>
          <w:rFonts w:ascii="Arial" w:hAnsi="Arial" w:cs="Arial"/>
        </w:rPr>
        <w:tab/>
      </w:r>
      <w:r w:rsidR="008746FA" w:rsidRPr="00E90D23">
        <w:rPr>
          <w:rFonts w:ascii="Arial" w:hAnsi="Arial" w:cs="Arial"/>
        </w:rPr>
        <w:t>Q</w:t>
      </w:r>
      <w:r w:rsidRPr="00E90D23">
        <w:rPr>
          <w:rFonts w:ascii="Arial" w:hAnsi="Arial" w:cs="Arial"/>
        </w:rPr>
        <w:t>ue estejam com o direito de licitar e contratar com a CAIXA suspenso</w:t>
      </w:r>
      <w:r w:rsidR="002A4DC6" w:rsidRPr="00E90D23">
        <w:rPr>
          <w:rFonts w:ascii="Arial" w:hAnsi="Arial" w:cs="Arial"/>
        </w:rPr>
        <w:t>, ou impedidas de licitar e contratar com a União,</w:t>
      </w:r>
      <w:r w:rsidR="00AE7D92" w:rsidRPr="00E90D23">
        <w:rPr>
          <w:rFonts w:ascii="Arial" w:hAnsi="Arial" w:cs="Arial"/>
        </w:rPr>
        <w:t xml:space="preserve"> ou</w:t>
      </w:r>
      <w:r w:rsidR="002A4DC6" w:rsidRPr="00E90D23">
        <w:rPr>
          <w:rFonts w:ascii="Arial" w:hAnsi="Arial" w:cs="Arial"/>
        </w:rPr>
        <w:t xml:space="preserve"> que</w:t>
      </w:r>
      <w:r w:rsidR="00AE7D92" w:rsidRPr="00E90D23">
        <w:rPr>
          <w:rFonts w:ascii="Arial" w:hAnsi="Arial" w:cs="Arial"/>
        </w:rPr>
        <w:t xml:space="preserve"> tenha</w:t>
      </w:r>
      <w:r w:rsidR="002A4DC6" w:rsidRPr="00E90D23">
        <w:rPr>
          <w:rFonts w:ascii="Arial" w:hAnsi="Arial" w:cs="Arial"/>
        </w:rPr>
        <w:t>m</w:t>
      </w:r>
      <w:r w:rsidR="00AE7D92" w:rsidRPr="00E90D23">
        <w:rPr>
          <w:rFonts w:ascii="Arial" w:hAnsi="Arial" w:cs="Arial"/>
        </w:rPr>
        <w:t xml:space="preserve"> sido declarada</w:t>
      </w:r>
      <w:r w:rsidR="008A1435" w:rsidRPr="00E90D23">
        <w:rPr>
          <w:rFonts w:ascii="Arial" w:hAnsi="Arial" w:cs="Arial"/>
        </w:rPr>
        <w:t>s</w:t>
      </w:r>
      <w:r w:rsidR="00AE7D92" w:rsidRPr="00E90D23">
        <w:rPr>
          <w:rFonts w:ascii="Arial" w:hAnsi="Arial" w:cs="Arial"/>
        </w:rPr>
        <w:t xml:space="preserve"> inidônea</w:t>
      </w:r>
      <w:r w:rsidR="008A1435" w:rsidRPr="00E90D23">
        <w:rPr>
          <w:rFonts w:ascii="Arial" w:hAnsi="Arial" w:cs="Arial"/>
        </w:rPr>
        <w:t>s</w:t>
      </w:r>
      <w:r w:rsidR="00AE7D92" w:rsidRPr="00E90D23">
        <w:rPr>
          <w:rFonts w:ascii="Arial" w:hAnsi="Arial" w:cs="Arial"/>
        </w:rPr>
        <w:t xml:space="preserve"> para licitar ou contratar com a Administração Pública, no âmbito Federal;</w:t>
      </w:r>
    </w:p>
    <w:p w14:paraId="4942E34A" w14:textId="77777777" w:rsidR="001D0ECC" w:rsidRPr="00E90D23" w:rsidRDefault="001D0ECC" w:rsidP="00A321AC">
      <w:pPr>
        <w:ind w:left="1134" w:hanging="1134"/>
        <w:jc w:val="both"/>
        <w:rPr>
          <w:rFonts w:ascii="Arial" w:hAnsi="Arial" w:cs="Arial"/>
        </w:rPr>
      </w:pPr>
    </w:p>
    <w:p w14:paraId="3CE21C43" w14:textId="27F02F87" w:rsidR="00CC7C0F" w:rsidRPr="00E90D23" w:rsidRDefault="00CC7C0F" w:rsidP="00A321AC">
      <w:pPr>
        <w:widowControl w:val="0"/>
        <w:ind w:left="1134" w:hanging="1134"/>
        <w:jc w:val="both"/>
        <w:rPr>
          <w:rFonts w:ascii="Arial" w:hAnsi="Arial" w:cs="Arial"/>
        </w:rPr>
      </w:pPr>
      <w:r w:rsidRPr="00E90D23">
        <w:rPr>
          <w:rFonts w:ascii="Arial" w:hAnsi="Arial" w:cs="Arial"/>
        </w:rPr>
        <w:t>2.4.5</w:t>
      </w:r>
      <w:r w:rsidRPr="00E90D23">
        <w:rPr>
          <w:rFonts w:ascii="Arial" w:hAnsi="Arial" w:cs="Arial"/>
        </w:rPr>
        <w:tab/>
      </w:r>
      <w:r w:rsidR="00873E47" w:rsidRPr="00E90D23">
        <w:rPr>
          <w:rFonts w:ascii="Arial" w:hAnsi="Arial" w:cs="Arial"/>
        </w:rPr>
        <w:t>C</w:t>
      </w:r>
      <w:r w:rsidRPr="00E90D23">
        <w:rPr>
          <w:rFonts w:ascii="Arial" w:hAnsi="Arial" w:cs="Arial"/>
        </w:rPr>
        <w:t>ujo administrador ou sócio detentor de mais de 5% (cinco por cento) do capital social seja dirigente ou empregado da CAIXA; </w:t>
      </w:r>
    </w:p>
    <w:p w14:paraId="46DD7BA0" w14:textId="77777777" w:rsidR="001D0ECC" w:rsidRPr="00E90D23" w:rsidRDefault="001D0ECC" w:rsidP="00A321AC">
      <w:pPr>
        <w:widowControl w:val="0"/>
        <w:ind w:left="1134" w:hanging="1134"/>
        <w:jc w:val="both"/>
        <w:rPr>
          <w:rFonts w:ascii="Arial" w:hAnsi="Arial" w:cs="Arial"/>
        </w:rPr>
      </w:pPr>
    </w:p>
    <w:p w14:paraId="49631187" w14:textId="1A8D67A7" w:rsidR="00CC7C0F" w:rsidRPr="00E90D23" w:rsidRDefault="00CC7C0F" w:rsidP="00A321AC">
      <w:pPr>
        <w:widowControl w:val="0"/>
        <w:ind w:left="1134" w:hanging="1134"/>
        <w:jc w:val="both"/>
        <w:rPr>
          <w:rFonts w:ascii="Arial" w:hAnsi="Arial" w:cs="Arial"/>
        </w:rPr>
      </w:pPr>
      <w:r w:rsidRPr="00E90D23">
        <w:rPr>
          <w:rFonts w:ascii="Arial" w:hAnsi="Arial" w:cs="Arial"/>
        </w:rPr>
        <w:t>2.4.6</w:t>
      </w:r>
      <w:r w:rsidRPr="00E90D23">
        <w:rPr>
          <w:rFonts w:ascii="Arial" w:hAnsi="Arial" w:cs="Arial"/>
        </w:rPr>
        <w:tab/>
      </w:r>
      <w:r w:rsidR="00873E47" w:rsidRPr="00E90D23">
        <w:rPr>
          <w:rFonts w:ascii="Arial" w:hAnsi="Arial" w:cs="Arial"/>
        </w:rPr>
        <w:t>C</w:t>
      </w:r>
      <w:r w:rsidRPr="00E90D23">
        <w:rPr>
          <w:rFonts w:ascii="Arial" w:hAnsi="Arial" w:cs="Arial"/>
        </w:rPr>
        <w:t>onstituída por sócio de empresa que estiver suspensa, impedida ou declarada inidônea; </w:t>
      </w:r>
    </w:p>
    <w:p w14:paraId="2EF628B3" w14:textId="77777777" w:rsidR="00873E47" w:rsidRPr="00E90D23" w:rsidRDefault="00873E47" w:rsidP="00E5017E">
      <w:pPr>
        <w:widowControl w:val="0"/>
        <w:jc w:val="both"/>
        <w:rPr>
          <w:rFonts w:ascii="Arial" w:hAnsi="Arial" w:cs="Arial"/>
        </w:rPr>
      </w:pPr>
    </w:p>
    <w:p w14:paraId="78A4440D" w14:textId="29F7DCA8" w:rsidR="00CC7C0F" w:rsidRPr="00E90D23" w:rsidRDefault="00CC7C0F" w:rsidP="00A321AC">
      <w:pPr>
        <w:widowControl w:val="0"/>
        <w:ind w:left="1134" w:hanging="1134"/>
        <w:jc w:val="both"/>
        <w:rPr>
          <w:rFonts w:ascii="Arial" w:hAnsi="Arial" w:cs="Arial"/>
        </w:rPr>
      </w:pPr>
      <w:r w:rsidRPr="00E90D23">
        <w:rPr>
          <w:rFonts w:ascii="Arial" w:hAnsi="Arial" w:cs="Arial"/>
        </w:rPr>
        <w:t>2.4.7</w:t>
      </w:r>
      <w:r w:rsidRPr="00E90D23">
        <w:rPr>
          <w:rFonts w:ascii="Arial" w:hAnsi="Arial" w:cs="Arial"/>
        </w:rPr>
        <w:tab/>
      </w:r>
      <w:r w:rsidR="00873E47" w:rsidRPr="00E90D23">
        <w:rPr>
          <w:rFonts w:ascii="Arial" w:hAnsi="Arial" w:cs="Arial"/>
        </w:rPr>
        <w:t>C</w:t>
      </w:r>
      <w:r w:rsidRPr="00E90D23">
        <w:rPr>
          <w:rFonts w:ascii="Arial" w:hAnsi="Arial" w:cs="Arial"/>
        </w:rPr>
        <w:t>ujo administrador seja sócio de empresa suspensa, impedida ou declarada inidônea; </w:t>
      </w:r>
    </w:p>
    <w:p w14:paraId="761AE547" w14:textId="77777777" w:rsidR="001D0ECC" w:rsidRPr="00E90D23" w:rsidRDefault="001D0ECC" w:rsidP="00A321AC">
      <w:pPr>
        <w:widowControl w:val="0"/>
        <w:ind w:left="1134" w:hanging="1134"/>
        <w:jc w:val="both"/>
        <w:rPr>
          <w:rFonts w:ascii="Arial" w:hAnsi="Arial" w:cs="Arial"/>
        </w:rPr>
      </w:pPr>
    </w:p>
    <w:p w14:paraId="50D3A906" w14:textId="4A8ECCA1" w:rsidR="00CC7C0F" w:rsidRPr="00E90D23" w:rsidRDefault="00CC7C0F" w:rsidP="00A321AC">
      <w:pPr>
        <w:widowControl w:val="0"/>
        <w:ind w:left="1134" w:hanging="1134"/>
        <w:jc w:val="both"/>
        <w:rPr>
          <w:rFonts w:ascii="Arial" w:hAnsi="Arial" w:cs="Arial"/>
        </w:rPr>
      </w:pPr>
      <w:r w:rsidRPr="00E90D23">
        <w:rPr>
          <w:rFonts w:ascii="Arial" w:hAnsi="Arial" w:cs="Arial"/>
        </w:rPr>
        <w:t>2.4.8</w:t>
      </w:r>
      <w:r w:rsidRPr="00E90D23">
        <w:rPr>
          <w:rFonts w:ascii="Arial" w:hAnsi="Arial" w:cs="Arial"/>
        </w:rPr>
        <w:tab/>
      </w:r>
      <w:r w:rsidR="00873E47" w:rsidRPr="00E90D23">
        <w:rPr>
          <w:rFonts w:ascii="Arial" w:hAnsi="Arial" w:cs="Arial"/>
        </w:rPr>
        <w:t>C</w:t>
      </w:r>
      <w:r w:rsidRPr="00E90D23">
        <w:rPr>
          <w:rFonts w:ascii="Arial" w:hAnsi="Arial" w:cs="Arial"/>
        </w:rPr>
        <w:t>onstituída por sócio que tenha sido sócio ou administrador de empresa suspensa, impedida ou declarada inidônea, no período dos fatos que deram ensejo à sanção; </w:t>
      </w:r>
    </w:p>
    <w:p w14:paraId="66B6E5F8" w14:textId="77777777" w:rsidR="001D0ECC" w:rsidRPr="00E90D23" w:rsidRDefault="001D0ECC" w:rsidP="00A321AC">
      <w:pPr>
        <w:widowControl w:val="0"/>
        <w:ind w:left="1134" w:hanging="1134"/>
        <w:jc w:val="both"/>
        <w:rPr>
          <w:rFonts w:ascii="Arial" w:hAnsi="Arial" w:cs="Arial"/>
        </w:rPr>
      </w:pPr>
    </w:p>
    <w:p w14:paraId="63082039" w14:textId="1E13D510" w:rsidR="00CC7C0F" w:rsidRPr="00E90D23" w:rsidRDefault="00CC7C0F" w:rsidP="00A321AC">
      <w:pPr>
        <w:widowControl w:val="0"/>
        <w:ind w:left="1134" w:hanging="1134"/>
        <w:jc w:val="both"/>
        <w:rPr>
          <w:rFonts w:ascii="Arial" w:hAnsi="Arial" w:cs="Arial"/>
        </w:rPr>
      </w:pPr>
      <w:r w:rsidRPr="00E90D23">
        <w:rPr>
          <w:rFonts w:ascii="Arial" w:hAnsi="Arial" w:cs="Arial"/>
        </w:rPr>
        <w:t>2.4.9</w:t>
      </w:r>
      <w:r w:rsidRPr="00E90D23">
        <w:rPr>
          <w:rFonts w:ascii="Arial" w:hAnsi="Arial" w:cs="Arial"/>
        </w:rPr>
        <w:tab/>
      </w:r>
      <w:r w:rsidR="00873E47" w:rsidRPr="00E90D23">
        <w:rPr>
          <w:rFonts w:ascii="Arial" w:hAnsi="Arial" w:cs="Arial"/>
        </w:rPr>
        <w:t>C</w:t>
      </w:r>
      <w:r w:rsidRPr="00E90D23">
        <w:rPr>
          <w:rFonts w:ascii="Arial" w:hAnsi="Arial" w:cs="Arial"/>
        </w:rPr>
        <w:t>ujo administrador tenha sido sócio ou administrador de empresa suspensa, impedida ou declarada inidônea, no período dos fatos que deram ensejo à sanção; </w:t>
      </w:r>
    </w:p>
    <w:p w14:paraId="74A301FA" w14:textId="77777777" w:rsidR="001D0ECC" w:rsidRPr="00E90D23" w:rsidRDefault="001D0ECC" w:rsidP="00A321AC">
      <w:pPr>
        <w:widowControl w:val="0"/>
        <w:ind w:left="1134" w:hanging="1134"/>
        <w:jc w:val="both"/>
        <w:rPr>
          <w:rFonts w:ascii="Arial" w:hAnsi="Arial" w:cs="Arial"/>
        </w:rPr>
      </w:pPr>
    </w:p>
    <w:p w14:paraId="49C90AC4" w14:textId="5C1443EC" w:rsidR="00CC7C0F" w:rsidRPr="00E90D23" w:rsidRDefault="00CC7C0F" w:rsidP="00A321AC">
      <w:pPr>
        <w:widowControl w:val="0"/>
        <w:ind w:left="1134" w:hanging="1134"/>
        <w:jc w:val="both"/>
        <w:rPr>
          <w:rFonts w:ascii="Arial" w:hAnsi="Arial" w:cs="Arial"/>
        </w:rPr>
      </w:pPr>
      <w:r w:rsidRPr="00E90D23">
        <w:rPr>
          <w:rFonts w:ascii="Arial" w:hAnsi="Arial" w:cs="Arial"/>
        </w:rPr>
        <w:t>2.4.10</w:t>
      </w:r>
      <w:r w:rsidRPr="00E90D23">
        <w:rPr>
          <w:rFonts w:ascii="Arial" w:hAnsi="Arial" w:cs="Arial"/>
        </w:rPr>
        <w:tab/>
      </w:r>
      <w:r w:rsidR="00873E47" w:rsidRPr="00E90D23">
        <w:rPr>
          <w:rFonts w:ascii="Arial" w:hAnsi="Arial" w:cs="Arial"/>
        </w:rPr>
        <w:t>Q</w:t>
      </w:r>
      <w:r w:rsidRPr="00E90D23">
        <w:rPr>
          <w:rFonts w:ascii="Arial" w:hAnsi="Arial" w:cs="Arial"/>
        </w:rPr>
        <w:t>ue tiver nos seus quadros de diretoria pessoa que participou, em razão de vínculo de mesma natureza, de empresa declarada inidônea. </w:t>
      </w:r>
    </w:p>
    <w:p w14:paraId="48EDEEE8" w14:textId="77777777" w:rsidR="00916E4D" w:rsidRPr="00E90D23" w:rsidRDefault="00916E4D" w:rsidP="00A321AC">
      <w:pPr>
        <w:widowControl w:val="0"/>
        <w:ind w:left="1134" w:hanging="1134"/>
        <w:jc w:val="both"/>
        <w:rPr>
          <w:rFonts w:ascii="Arial" w:hAnsi="Arial" w:cs="Arial"/>
        </w:rPr>
      </w:pPr>
    </w:p>
    <w:p w14:paraId="29119EE6" w14:textId="6C63A103" w:rsidR="00916E4D" w:rsidRPr="00E90D23" w:rsidRDefault="00916E4D" w:rsidP="00D61423">
      <w:pPr>
        <w:widowControl w:val="0"/>
        <w:ind w:left="1134" w:hanging="1134"/>
        <w:jc w:val="both"/>
        <w:rPr>
          <w:rFonts w:ascii="Arial" w:hAnsi="Arial" w:cs="Arial"/>
        </w:rPr>
      </w:pPr>
      <w:r w:rsidRPr="00E90D23">
        <w:rPr>
          <w:rFonts w:ascii="Arial" w:hAnsi="Arial" w:cs="Arial"/>
        </w:rPr>
        <w:t>2.4.11</w:t>
      </w:r>
      <w:r w:rsidRPr="00E90D23">
        <w:rPr>
          <w:rFonts w:ascii="Arial" w:hAnsi="Arial" w:cs="Arial"/>
        </w:rPr>
        <w:tab/>
        <w:t>De pessoa física ou jurídica que tenha elaborado o projeto, básico ou executivo;</w:t>
      </w:r>
    </w:p>
    <w:p w14:paraId="245880D8" w14:textId="77777777" w:rsidR="001D0ECC" w:rsidRPr="00E90D23" w:rsidRDefault="001D0ECC" w:rsidP="00A321AC">
      <w:pPr>
        <w:widowControl w:val="0"/>
        <w:ind w:left="1134" w:hanging="1134"/>
        <w:jc w:val="both"/>
        <w:rPr>
          <w:rFonts w:ascii="Arial" w:hAnsi="Arial" w:cs="Arial"/>
        </w:rPr>
      </w:pPr>
    </w:p>
    <w:p w14:paraId="40AED5CC" w14:textId="77777777" w:rsidR="00CC7C0F" w:rsidRPr="00E90D23" w:rsidRDefault="00CC7C0F" w:rsidP="00A321AC">
      <w:pPr>
        <w:widowControl w:val="0"/>
        <w:ind w:left="1134" w:hanging="1134"/>
        <w:jc w:val="both"/>
        <w:rPr>
          <w:rFonts w:ascii="Arial" w:hAnsi="Arial" w:cs="Arial"/>
        </w:rPr>
      </w:pPr>
      <w:r w:rsidRPr="00E90D23">
        <w:rPr>
          <w:rFonts w:ascii="Arial" w:hAnsi="Arial" w:cs="Arial"/>
        </w:rPr>
        <w:t xml:space="preserve">2.4.11 </w:t>
      </w:r>
      <w:r w:rsidRPr="00E90D23">
        <w:rPr>
          <w:rFonts w:ascii="Arial" w:hAnsi="Arial" w:cs="Arial"/>
        </w:rPr>
        <w:tab/>
        <w:t>Aplica-se a também a vedação prevista no item 2.4:</w:t>
      </w:r>
    </w:p>
    <w:p w14:paraId="0C8591E8" w14:textId="77777777" w:rsidR="001D0ECC" w:rsidRPr="00E90D23" w:rsidRDefault="001D0ECC" w:rsidP="00A321AC">
      <w:pPr>
        <w:widowControl w:val="0"/>
        <w:ind w:left="1134" w:hanging="1134"/>
        <w:jc w:val="both"/>
        <w:rPr>
          <w:rFonts w:ascii="Arial" w:hAnsi="Arial" w:cs="Arial"/>
        </w:rPr>
      </w:pPr>
    </w:p>
    <w:p w14:paraId="0E4CCFB9" w14:textId="557AFBB5" w:rsidR="00CC7C0F" w:rsidRPr="00E90D23" w:rsidRDefault="00815DE7" w:rsidP="00D75077">
      <w:pPr>
        <w:widowControl w:val="0"/>
        <w:ind w:left="1134" w:hanging="1134"/>
        <w:jc w:val="both"/>
        <w:rPr>
          <w:rFonts w:ascii="Arial" w:hAnsi="Arial" w:cs="Arial"/>
        </w:rPr>
      </w:pPr>
      <w:r w:rsidRPr="00E90D23">
        <w:rPr>
          <w:rFonts w:ascii="Arial" w:hAnsi="Arial" w:cs="Arial"/>
        </w:rPr>
        <w:t>2.4.11.1</w:t>
      </w:r>
      <w:r w:rsidRPr="00E90D23">
        <w:rPr>
          <w:rFonts w:ascii="Arial" w:hAnsi="Arial" w:cs="Arial"/>
        </w:rPr>
        <w:tab/>
      </w:r>
      <w:r w:rsidR="00CC7C0F" w:rsidRPr="00E90D23">
        <w:rPr>
          <w:rFonts w:ascii="Arial" w:hAnsi="Arial" w:cs="Arial"/>
        </w:rPr>
        <w:t>À contratação do empregado CAIXA ou dirigente, como pessoa física, bem como à participação dele em procedimentos licitatórios, na condição de licitante; </w:t>
      </w:r>
    </w:p>
    <w:p w14:paraId="27C16F5B" w14:textId="77777777" w:rsidR="001D0ECC" w:rsidRPr="00E90D23" w:rsidRDefault="001D0ECC" w:rsidP="002F2A9E">
      <w:pPr>
        <w:widowControl w:val="0"/>
        <w:ind w:left="1134"/>
        <w:jc w:val="both"/>
        <w:rPr>
          <w:rFonts w:ascii="Arial" w:hAnsi="Arial" w:cs="Arial"/>
        </w:rPr>
      </w:pPr>
    </w:p>
    <w:p w14:paraId="1FB566BC" w14:textId="155D8251" w:rsidR="003B0468" w:rsidRPr="00E90D23" w:rsidRDefault="00815DE7" w:rsidP="00D75077">
      <w:pPr>
        <w:widowControl w:val="0"/>
        <w:ind w:left="1134" w:hanging="1134"/>
        <w:jc w:val="both"/>
        <w:rPr>
          <w:rFonts w:ascii="Arial" w:hAnsi="Arial" w:cs="Arial"/>
        </w:rPr>
      </w:pPr>
      <w:r w:rsidRPr="00E90D23">
        <w:rPr>
          <w:rFonts w:ascii="Arial" w:hAnsi="Arial" w:cs="Arial"/>
        </w:rPr>
        <w:t>2.4.11.2</w:t>
      </w:r>
      <w:r w:rsidRPr="00E90D23">
        <w:rPr>
          <w:rFonts w:ascii="Arial" w:hAnsi="Arial" w:cs="Arial"/>
        </w:rPr>
        <w:tab/>
      </w:r>
      <w:r w:rsidR="00CC7C0F" w:rsidRPr="00E90D23">
        <w:rPr>
          <w:rFonts w:ascii="Arial" w:hAnsi="Arial" w:cs="Arial"/>
        </w:rPr>
        <w:t>A quem tenha relação de parentesco, até o terceiro grau civil, com:</w:t>
      </w:r>
    </w:p>
    <w:p w14:paraId="33C9B32A" w14:textId="28DC1F9C" w:rsidR="00CC7C0F" w:rsidRPr="00E90D23" w:rsidRDefault="00CC7C0F" w:rsidP="003B0468">
      <w:pPr>
        <w:widowControl w:val="0"/>
        <w:ind w:left="1560" w:hanging="426"/>
        <w:jc w:val="both"/>
        <w:rPr>
          <w:rFonts w:ascii="Arial" w:hAnsi="Arial" w:cs="Arial"/>
        </w:rPr>
      </w:pPr>
      <w:r w:rsidRPr="00E90D23">
        <w:rPr>
          <w:rFonts w:ascii="Arial" w:hAnsi="Arial" w:cs="Arial"/>
        </w:rPr>
        <w:t> </w:t>
      </w:r>
    </w:p>
    <w:p w14:paraId="5BEB2C9F" w14:textId="77777777" w:rsidR="00CC7C0F" w:rsidRPr="00E90D23" w:rsidRDefault="00CC7C0F" w:rsidP="003B0468">
      <w:pPr>
        <w:widowControl w:val="0"/>
        <w:ind w:left="1560" w:hanging="426"/>
        <w:jc w:val="both"/>
        <w:rPr>
          <w:rFonts w:ascii="Arial" w:hAnsi="Arial" w:cs="Arial"/>
        </w:rPr>
      </w:pPr>
      <w:r w:rsidRPr="00E90D23">
        <w:rPr>
          <w:rFonts w:ascii="Arial" w:hAnsi="Arial" w:cs="Arial"/>
        </w:rPr>
        <w:t xml:space="preserve">a) </w:t>
      </w:r>
      <w:r w:rsidRPr="00E90D23">
        <w:rPr>
          <w:rFonts w:ascii="Arial" w:hAnsi="Arial" w:cs="Arial"/>
        </w:rPr>
        <w:tab/>
        <w:t>Dirigente da CAIXA; </w:t>
      </w:r>
    </w:p>
    <w:p w14:paraId="681BABD9" w14:textId="77777777" w:rsidR="00CC7C0F" w:rsidRPr="00E90D23" w:rsidRDefault="00CC7C0F" w:rsidP="003B0468">
      <w:pPr>
        <w:widowControl w:val="0"/>
        <w:ind w:left="1560" w:hanging="426"/>
        <w:jc w:val="both"/>
        <w:rPr>
          <w:rFonts w:ascii="Arial" w:hAnsi="Arial" w:cs="Arial"/>
        </w:rPr>
      </w:pPr>
    </w:p>
    <w:p w14:paraId="089C86BE" w14:textId="77777777" w:rsidR="00CC7C0F" w:rsidRPr="00E90D23" w:rsidRDefault="00CC7C0F" w:rsidP="003B0468">
      <w:pPr>
        <w:widowControl w:val="0"/>
        <w:ind w:left="1560" w:hanging="426"/>
        <w:jc w:val="both"/>
        <w:rPr>
          <w:rFonts w:ascii="Arial" w:hAnsi="Arial" w:cs="Arial"/>
        </w:rPr>
      </w:pPr>
      <w:r w:rsidRPr="00E90D23">
        <w:rPr>
          <w:rFonts w:ascii="Arial" w:hAnsi="Arial" w:cs="Arial"/>
        </w:rPr>
        <w:t xml:space="preserve">b) </w:t>
      </w:r>
      <w:r w:rsidRPr="00E90D23">
        <w:rPr>
          <w:rFonts w:ascii="Arial" w:hAnsi="Arial" w:cs="Arial"/>
        </w:rPr>
        <w:tab/>
        <w:t xml:space="preserve">Empregado da CAIXA cujas atribuições envolvam a atuação na área responsável pela licitação, contratação ou pela gestão operacional do contrato e pela autoridade da CAIXA hierarquicamente superior as áreas mencionadas;  </w:t>
      </w:r>
    </w:p>
    <w:p w14:paraId="6BA15F91" w14:textId="77777777" w:rsidR="003B0468" w:rsidRPr="00E90D23" w:rsidRDefault="003B0468" w:rsidP="003B0468">
      <w:pPr>
        <w:widowControl w:val="0"/>
        <w:ind w:left="1560" w:hanging="426"/>
        <w:jc w:val="both"/>
        <w:rPr>
          <w:rFonts w:ascii="Arial" w:hAnsi="Arial" w:cs="Arial"/>
        </w:rPr>
      </w:pPr>
    </w:p>
    <w:p w14:paraId="77E9D181" w14:textId="77777777" w:rsidR="00CC7C0F" w:rsidRPr="00E90D23" w:rsidRDefault="00CC7C0F" w:rsidP="003B0468">
      <w:pPr>
        <w:widowControl w:val="0"/>
        <w:ind w:left="1560" w:hanging="426"/>
        <w:jc w:val="both"/>
        <w:rPr>
          <w:rFonts w:ascii="Arial" w:hAnsi="Arial" w:cs="Arial"/>
        </w:rPr>
      </w:pPr>
      <w:r w:rsidRPr="00E90D23">
        <w:rPr>
          <w:rFonts w:ascii="Arial" w:hAnsi="Arial" w:cs="Arial"/>
        </w:rPr>
        <w:t xml:space="preserve">c) </w:t>
      </w:r>
      <w:r w:rsidRPr="00E90D23">
        <w:rPr>
          <w:rFonts w:ascii="Arial" w:hAnsi="Arial" w:cs="Arial"/>
        </w:rPr>
        <w:tab/>
        <w:t>Autoridade do ente público a que a CAIXA esteja vinculada. </w:t>
      </w:r>
    </w:p>
    <w:p w14:paraId="2B4B1621" w14:textId="77777777" w:rsidR="003B0468" w:rsidRPr="00E90D23" w:rsidRDefault="003B0468" w:rsidP="00811AA3">
      <w:pPr>
        <w:widowControl w:val="0"/>
        <w:ind w:left="993"/>
        <w:jc w:val="both"/>
        <w:rPr>
          <w:rFonts w:ascii="Arial" w:hAnsi="Arial" w:cs="Arial"/>
        </w:rPr>
      </w:pPr>
    </w:p>
    <w:p w14:paraId="601741B0" w14:textId="71585456" w:rsidR="00CC7C0F" w:rsidRPr="00E90D23" w:rsidRDefault="00815DE7" w:rsidP="00D75077">
      <w:pPr>
        <w:widowControl w:val="0"/>
        <w:ind w:left="1134" w:hanging="1134"/>
        <w:jc w:val="both"/>
        <w:rPr>
          <w:rFonts w:ascii="Arial" w:hAnsi="Arial" w:cs="Arial"/>
        </w:rPr>
      </w:pPr>
      <w:r w:rsidRPr="00E90D23">
        <w:rPr>
          <w:rFonts w:ascii="Arial" w:hAnsi="Arial" w:cs="Arial"/>
        </w:rPr>
        <w:t>2.4.11.3</w:t>
      </w:r>
      <w:r w:rsidRPr="00E90D23">
        <w:rPr>
          <w:rFonts w:ascii="Arial" w:hAnsi="Arial" w:cs="Arial"/>
        </w:rPr>
        <w:tab/>
      </w:r>
      <w:r w:rsidR="00873E47" w:rsidRPr="00E90D23">
        <w:rPr>
          <w:rFonts w:ascii="Arial" w:hAnsi="Arial" w:cs="Arial"/>
        </w:rPr>
        <w:t>C</w:t>
      </w:r>
      <w:r w:rsidR="00CC7C0F" w:rsidRPr="00E90D23">
        <w:rPr>
          <w:rFonts w:ascii="Arial" w:hAnsi="Arial" w:cs="Arial"/>
        </w:rPr>
        <w:t>ujo proprietário, mesmo na condição de sócio, tenha terminado seu prazo de gestão ou rompido seu vínculo com a CAIXA há menos de 6 (seis) meses. </w:t>
      </w:r>
    </w:p>
    <w:p w14:paraId="6C32A782" w14:textId="77777777" w:rsidR="00E91360" w:rsidRPr="00E90D23" w:rsidRDefault="00E91360" w:rsidP="00811AA3">
      <w:pPr>
        <w:pStyle w:val="TextosemFormatao1"/>
        <w:ind w:left="1134" w:hanging="1134"/>
        <w:jc w:val="both"/>
        <w:rPr>
          <w:rFonts w:ascii="Arial" w:hAnsi="Arial" w:cs="Arial"/>
          <w:sz w:val="24"/>
          <w:szCs w:val="24"/>
        </w:rPr>
      </w:pPr>
    </w:p>
    <w:p w14:paraId="6E5110D9" w14:textId="7813C9C2" w:rsidR="000B21A8" w:rsidRPr="00E90D23" w:rsidRDefault="000B21A8" w:rsidP="00E67728">
      <w:pPr>
        <w:tabs>
          <w:tab w:val="left" w:pos="1418"/>
        </w:tabs>
        <w:ind w:left="1134" w:hanging="1134"/>
        <w:jc w:val="both"/>
        <w:rPr>
          <w:rFonts w:ascii="Arial" w:hAnsi="Arial" w:cs="Arial"/>
          <w:b/>
        </w:rPr>
      </w:pPr>
      <w:bookmarkStart w:id="8" w:name="_Hlk44678226"/>
      <w:r w:rsidRPr="00E90D23">
        <w:rPr>
          <w:rFonts w:ascii="Arial" w:hAnsi="Arial" w:cs="Arial"/>
          <w:b/>
        </w:rPr>
        <w:t>3</w:t>
      </w:r>
      <w:r w:rsidRPr="00E90D23">
        <w:rPr>
          <w:rFonts w:ascii="Arial" w:hAnsi="Arial" w:cs="Arial"/>
          <w:b/>
        </w:rPr>
        <w:tab/>
      </w:r>
      <w:r w:rsidRPr="00E90D23">
        <w:rPr>
          <w:rFonts w:ascii="Arial" w:hAnsi="Arial" w:cs="Arial"/>
          <w:b/>
          <w:u w:val="single"/>
        </w:rPr>
        <w:t xml:space="preserve">DO CADASTRO, DA </w:t>
      </w:r>
      <w:r w:rsidR="00EB1DEE" w:rsidRPr="00E90D23">
        <w:rPr>
          <w:rFonts w:ascii="Arial" w:hAnsi="Arial" w:cs="Arial"/>
          <w:b/>
          <w:u w:val="single"/>
        </w:rPr>
        <w:t>RECUPERAÇÃO DE SENHA</w:t>
      </w:r>
      <w:r w:rsidRPr="00E90D23">
        <w:rPr>
          <w:rFonts w:ascii="Arial" w:hAnsi="Arial" w:cs="Arial"/>
          <w:b/>
          <w:u w:val="single"/>
        </w:rPr>
        <w:t xml:space="preserve"> E DO</w:t>
      </w:r>
      <w:r w:rsidR="00E67728">
        <w:rPr>
          <w:rFonts w:ascii="Arial" w:hAnsi="Arial" w:cs="Arial"/>
          <w:b/>
          <w:u w:val="single"/>
        </w:rPr>
        <w:t xml:space="preserve"> </w:t>
      </w:r>
      <w:r w:rsidRPr="00E90D23">
        <w:rPr>
          <w:rFonts w:ascii="Arial" w:hAnsi="Arial" w:cs="Arial"/>
          <w:b/>
          <w:u w:val="single"/>
        </w:rPr>
        <w:t>CREDENCIAMENTO</w:t>
      </w:r>
    </w:p>
    <w:p w14:paraId="370040F4" w14:textId="77777777" w:rsidR="000B21A8" w:rsidRPr="00E90D23" w:rsidRDefault="000B21A8" w:rsidP="00873E47">
      <w:pPr>
        <w:ind w:left="1134" w:hanging="1134"/>
        <w:jc w:val="both"/>
        <w:rPr>
          <w:rFonts w:ascii="Arial" w:hAnsi="Arial" w:cs="Arial"/>
        </w:rPr>
      </w:pPr>
    </w:p>
    <w:bookmarkEnd w:id="8"/>
    <w:p w14:paraId="1FC8AEAE"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3.1</w:t>
      </w:r>
      <w:r w:rsidRPr="00E90D23">
        <w:rPr>
          <w:rFonts w:ascii="Arial" w:hAnsi="Arial" w:cs="Arial"/>
        </w:rPr>
        <w:tab/>
        <w:t xml:space="preserve">Para participar desta Licitação CAIXA, o interessado deve providenciar o </w:t>
      </w:r>
      <w:r w:rsidRPr="00E90D23">
        <w:rPr>
          <w:rFonts w:ascii="Arial" w:hAnsi="Arial" w:cs="Arial"/>
          <w:b/>
          <w:bCs/>
        </w:rPr>
        <w:t>Cadastro</w:t>
      </w:r>
      <w:r w:rsidRPr="00E90D23">
        <w:rPr>
          <w:rFonts w:ascii="Arial" w:hAnsi="Arial" w:cs="Arial"/>
        </w:rPr>
        <w:t xml:space="preserve"> no Portal de Compras Licitações CAIXA e efetuar o </w:t>
      </w:r>
      <w:r w:rsidRPr="00E90D23">
        <w:rPr>
          <w:rFonts w:ascii="Arial" w:hAnsi="Arial" w:cs="Arial"/>
          <w:b/>
          <w:bCs/>
        </w:rPr>
        <w:t>Credenciamento</w:t>
      </w:r>
      <w:r w:rsidRPr="00E90D23">
        <w:rPr>
          <w:rFonts w:ascii="Arial" w:hAnsi="Arial" w:cs="Arial"/>
        </w:rPr>
        <w:t xml:space="preserve"> neste certame específico, seguindo os passos abaixo.</w:t>
      </w:r>
    </w:p>
    <w:p w14:paraId="70E1FB1C" w14:textId="77777777" w:rsidR="00EB1DEE" w:rsidRPr="00E90D23" w:rsidRDefault="00EB1DEE" w:rsidP="00873E47">
      <w:pPr>
        <w:widowControl w:val="0"/>
        <w:tabs>
          <w:tab w:val="left" w:pos="1418"/>
        </w:tabs>
        <w:ind w:left="1134" w:hanging="1134"/>
        <w:jc w:val="both"/>
        <w:rPr>
          <w:rFonts w:ascii="Arial" w:hAnsi="Arial" w:cs="Arial"/>
        </w:rPr>
      </w:pPr>
    </w:p>
    <w:p w14:paraId="286B6054" w14:textId="77777777" w:rsidR="00EB1DEE" w:rsidRPr="00E90D23" w:rsidRDefault="00EB1DEE" w:rsidP="00873E47">
      <w:pPr>
        <w:widowControl w:val="0"/>
        <w:tabs>
          <w:tab w:val="left" w:pos="1418"/>
        </w:tabs>
        <w:ind w:left="1134" w:hanging="1134"/>
        <w:jc w:val="both"/>
        <w:rPr>
          <w:rFonts w:ascii="Arial" w:hAnsi="Arial" w:cs="Arial"/>
        </w:rPr>
      </w:pPr>
      <w:bookmarkStart w:id="9" w:name="_Hlk137209561"/>
      <w:r w:rsidRPr="00E90D23">
        <w:rPr>
          <w:rFonts w:ascii="Arial" w:hAnsi="Arial" w:cs="Arial"/>
        </w:rPr>
        <w:t>3.1.1</w:t>
      </w:r>
      <w:r w:rsidRPr="00E90D23">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3A5B336F" w14:textId="77777777" w:rsidR="00EB1DEE" w:rsidRPr="00E90D23" w:rsidRDefault="00EB1DEE" w:rsidP="00873E47">
      <w:pPr>
        <w:widowControl w:val="0"/>
        <w:tabs>
          <w:tab w:val="left" w:pos="1418"/>
        </w:tabs>
        <w:ind w:left="1134" w:hanging="1134"/>
        <w:jc w:val="both"/>
        <w:rPr>
          <w:rFonts w:ascii="Arial" w:hAnsi="Arial" w:cs="Arial"/>
        </w:rPr>
      </w:pPr>
    </w:p>
    <w:p w14:paraId="57D0F6A6" w14:textId="77777777" w:rsidR="00EB1DEE" w:rsidRPr="00E90D23" w:rsidRDefault="00EB1DEE" w:rsidP="00873E47">
      <w:pPr>
        <w:widowControl w:val="0"/>
        <w:tabs>
          <w:tab w:val="left" w:pos="1418"/>
        </w:tabs>
        <w:ind w:left="1134" w:hanging="1134"/>
        <w:jc w:val="both"/>
        <w:rPr>
          <w:rFonts w:ascii="Arial" w:hAnsi="Arial" w:cs="Arial"/>
        </w:rPr>
      </w:pPr>
      <w:r w:rsidRPr="00E90D23">
        <w:rPr>
          <w:rFonts w:ascii="Arial" w:hAnsi="Arial" w:cs="Arial"/>
        </w:rPr>
        <w:t>3.1.1.1</w:t>
      </w:r>
      <w:r w:rsidRPr="00E90D23">
        <w:rPr>
          <w:rFonts w:ascii="Arial" w:hAnsi="Arial" w:cs="Arial"/>
        </w:rPr>
        <w:tab/>
        <w:t>O Guia de Orientações de acesso ao Portal – manual de acesso, fica disponível na Área Pública do Portal, em FAQ e Tutoriais.</w:t>
      </w:r>
    </w:p>
    <w:bookmarkEnd w:id="9"/>
    <w:p w14:paraId="06932988" w14:textId="77777777" w:rsidR="003E579C" w:rsidRPr="00E90D23" w:rsidRDefault="003E579C" w:rsidP="00873E47">
      <w:pPr>
        <w:widowControl w:val="0"/>
        <w:tabs>
          <w:tab w:val="left" w:pos="1418"/>
        </w:tabs>
        <w:ind w:left="1134" w:hanging="1134"/>
        <w:jc w:val="both"/>
        <w:rPr>
          <w:rFonts w:ascii="Arial" w:hAnsi="Arial" w:cs="Arial"/>
        </w:rPr>
      </w:pPr>
    </w:p>
    <w:p w14:paraId="2E7C9CD3" w14:textId="77777777" w:rsidR="003F4317" w:rsidRPr="00E90D23" w:rsidRDefault="00B95D33" w:rsidP="00FC682B">
      <w:pPr>
        <w:ind w:left="1134" w:hanging="1134"/>
        <w:jc w:val="both"/>
        <w:rPr>
          <w:rFonts w:ascii="Arial" w:hAnsi="Arial" w:cs="Arial"/>
        </w:rPr>
      </w:pPr>
      <w:r w:rsidRPr="00E90D23">
        <w:rPr>
          <w:rFonts w:ascii="Arial" w:hAnsi="Arial" w:cs="Arial"/>
        </w:rPr>
        <w:t>3.2</w:t>
      </w:r>
      <w:r w:rsidRPr="00E90D23">
        <w:rPr>
          <w:rFonts w:ascii="Arial" w:hAnsi="Arial" w:cs="Arial"/>
        </w:rPr>
        <w:tab/>
      </w:r>
      <w:r w:rsidR="003F4317" w:rsidRPr="00E90D23">
        <w:rPr>
          <w:rFonts w:ascii="Arial" w:hAnsi="Arial" w:cs="Arial"/>
        </w:rPr>
        <w:t xml:space="preserve">O </w:t>
      </w:r>
      <w:r w:rsidR="003F4317" w:rsidRPr="00E90D23">
        <w:rPr>
          <w:rFonts w:ascii="Arial" w:hAnsi="Arial" w:cs="Arial"/>
          <w:b/>
        </w:rPr>
        <w:t>CADASTRO</w:t>
      </w:r>
      <w:r w:rsidR="003F4317" w:rsidRPr="00E90D23">
        <w:rPr>
          <w:rFonts w:ascii="Arial" w:hAnsi="Arial" w:cs="Arial"/>
        </w:rPr>
        <w:t xml:space="preserve"> é realizado no site da CAIXA, acessando o endereço eletrônico </w:t>
      </w:r>
      <w:hyperlink r:id="rId17" w:history="1">
        <w:r w:rsidR="003F4317" w:rsidRPr="00E90D23">
          <w:rPr>
            <w:rStyle w:val="Hyperlink"/>
            <w:rFonts w:ascii="Arial" w:hAnsi="Arial" w:cs="Arial"/>
          </w:rPr>
          <w:t>http://licitacoes.caixa.gov.br</w:t>
        </w:r>
      </w:hyperlink>
      <w:r w:rsidR="003F4317" w:rsidRPr="00E90D23">
        <w:rPr>
          <w:rFonts w:ascii="Arial" w:hAnsi="Arial" w:cs="Arial"/>
        </w:rPr>
        <w:t xml:space="preserve">, conforme as seguintes etapas: acionar o botão ENTRAR </w:t>
      </w:r>
      <w:r w:rsidR="003F4317" w:rsidRPr="00E90D23">
        <w:rPr>
          <w:rFonts w:ascii="Wingdings" w:eastAsia="Wingdings" w:hAnsi="Wingdings" w:cs="Wingdings"/>
        </w:rPr>
        <w:t>à</w:t>
      </w:r>
      <w:r w:rsidR="003F4317" w:rsidRPr="00E90D23">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3F4317" w:rsidRPr="00E90D23">
        <w:rPr>
          <w:rFonts w:ascii="Arial" w:hAnsi="Arial" w:cs="Arial"/>
        </w:rPr>
        <w:t>jpg</w:t>
      </w:r>
      <w:proofErr w:type="spellEnd"/>
      <w:r w:rsidR="003F4317" w:rsidRPr="00E90D23">
        <w:rPr>
          <w:rFonts w:ascii="Arial" w:hAnsi="Arial" w:cs="Arial"/>
        </w:rPr>
        <w:t xml:space="preserve"> ou </w:t>
      </w:r>
      <w:proofErr w:type="spellStart"/>
      <w:r w:rsidR="003F4317" w:rsidRPr="00E90D23">
        <w:rPr>
          <w:rFonts w:ascii="Arial" w:hAnsi="Arial" w:cs="Arial"/>
        </w:rPr>
        <w:t>pdf</w:t>
      </w:r>
      <w:proofErr w:type="spellEnd"/>
      <w:r w:rsidR="003F4317" w:rsidRPr="00E90D23">
        <w:rPr>
          <w:rFonts w:ascii="Arial" w:hAnsi="Arial" w:cs="Arial"/>
        </w:rPr>
        <w:t>, selecione as ÁREAS DE INTERESSE, confirme o aceite do TERMO DE ADESÃO e  acione “CONCLUIR CADASTRO”.</w:t>
      </w:r>
    </w:p>
    <w:p w14:paraId="0C709515" w14:textId="7D992889" w:rsidR="00E6444F" w:rsidRPr="00E90D23" w:rsidRDefault="00E6444F" w:rsidP="00B95D33">
      <w:pPr>
        <w:ind w:left="1134" w:hanging="1134"/>
        <w:jc w:val="both"/>
        <w:rPr>
          <w:rFonts w:ascii="Arial" w:hAnsi="Arial" w:cs="Arial"/>
        </w:rPr>
      </w:pPr>
    </w:p>
    <w:p w14:paraId="1B19E959" w14:textId="02AA76DE" w:rsidR="00EB7CA0" w:rsidRPr="00E90D23" w:rsidRDefault="00EB7CA0" w:rsidP="00EB7CA0">
      <w:pPr>
        <w:ind w:left="1134" w:hanging="1134"/>
        <w:jc w:val="both"/>
        <w:rPr>
          <w:rFonts w:ascii="Arial" w:hAnsi="Arial" w:cs="Arial"/>
        </w:rPr>
      </w:pPr>
      <w:bookmarkStart w:id="10" w:name="_Hlk137209591"/>
      <w:r w:rsidRPr="00E90D23">
        <w:rPr>
          <w:rFonts w:ascii="Arial" w:hAnsi="Arial" w:cs="Arial"/>
        </w:rPr>
        <w:t xml:space="preserve">3.2.1 </w:t>
      </w:r>
      <w:r w:rsidRPr="00E90D23">
        <w:rPr>
          <w:rFonts w:ascii="Arial" w:hAnsi="Arial" w:cs="Arial"/>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E90D23">
        <w:rPr>
          <w:rFonts w:ascii="Arial" w:hAnsi="Arial" w:cs="Arial"/>
        </w:rPr>
        <w:t>jpg</w:t>
      </w:r>
      <w:proofErr w:type="spellEnd"/>
      <w:r w:rsidRPr="00E90D23">
        <w:rPr>
          <w:rFonts w:ascii="Arial" w:hAnsi="Arial" w:cs="Arial"/>
        </w:rPr>
        <w:t xml:space="preserve"> ou </w:t>
      </w:r>
      <w:proofErr w:type="spellStart"/>
      <w:r w:rsidRPr="00E90D23">
        <w:rPr>
          <w:rFonts w:ascii="Arial" w:hAnsi="Arial" w:cs="Arial"/>
        </w:rPr>
        <w:t>pdf</w:t>
      </w:r>
      <w:proofErr w:type="spellEnd"/>
      <w:r w:rsidRPr="00E90D23">
        <w:rPr>
          <w:rFonts w:ascii="Arial" w:hAnsi="Arial" w:cs="Arial"/>
        </w:rPr>
        <w:t>, selecionar as ÁREAS DE INTERESSE, confirmar o aceite do TERMO DE ADESÃO e acionar “CONCLUIR CADASTRO”.</w:t>
      </w:r>
    </w:p>
    <w:p w14:paraId="3E051583" w14:textId="77777777" w:rsidR="00EB1DEE" w:rsidRPr="00E90D23" w:rsidRDefault="00EB1DEE" w:rsidP="00873E47">
      <w:pPr>
        <w:ind w:left="1134" w:hanging="1134"/>
        <w:jc w:val="both"/>
        <w:rPr>
          <w:rFonts w:ascii="Arial" w:hAnsi="Arial" w:cs="Arial"/>
        </w:rPr>
      </w:pPr>
    </w:p>
    <w:p w14:paraId="64171D8D" w14:textId="77777777" w:rsidR="00EB1DEE" w:rsidRPr="00E90D23" w:rsidRDefault="00EB1DEE" w:rsidP="00873E47">
      <w:pPr>
        <w:ind w:left="1134" w:hanging="1134"/>
        <w:jc w:val="both"/>
        <w:rPr>
          <w:rFonts w:ascii="Arial" w:hAnsi="Arial" w:cs="Arial"/>
        </w:rPr>
      </w:pPr>
      <w:r w:rsidRPr="00E90D23">
        <w:rPr>
          <w:rFonts w:ascii="Arial" w:hAnsi="Arial" w:cs="Arial"/>
        </w:rPr>
        <w:lastRenderedPageBreak/>
        <w:t>3.3</w:t>
      </w:r>
      <w:r w:rsidRPr="00E90D23">
        <w:rPr>
          <w:rFonts w:ascii="Arial" w:hAnsi="Arial" w:cs="Arial"/>
        </w:rPr>
        <w:tab/>
        <w:t>Toda a validação cadastral é realizada com sincronia com o banco de dados da Receita Federal, portanto concluído o cadastro não é necessário se dirigir a agência da CAIXA.</w:t>
      </w:r>
    </w:p>
    <w:bookmarkEnd w:id="10"/>
    <w:p w14:paraId="65D5A328" w14:textId="77777777" w:rsidR="003E579C" w:rsidRPr="00E90D23" w:rsidRDefault="003E579C" w:rsidP="00873E47">
      <w:pPr>
        <w:ind w:left="1134" w:hanging="1134"/>
        <w:jc w:val="both"/>
        <w:rPr>
          <w:rFonts w:ascii="Arial" w:hAnsi="Arial" w:cs="Arial"/>
        </w:rPr>
      </w:pPr>
    </w:p>
    <w:p w14:paraId="4FE115D0" w14:textId="77777777" w:rsidR="003E579C" w:rsidRPr="00E90D23" w:rsidRDefault="003E579C" w:rsidP="00873E47">
      <w:pPr>
        <w:ind w:left="1134" w:hanging="1134"/>
        <w:jc w:val="both"/>
        <w:rPr>
          <w:rFonts w:ascii="Arial" w:hAnsi="Arial" w:cs="Arial"/>
        </w:rPr>
      </w:pPr>
      <w:r w:rsidRPr="00E90D23">
        <w:rPr>
          <w:rFonts w:ascii="Arial" w:hAnsi="Arial" w:cs="Arial"/>
        </w:rPr>
        <w:t>3.4</w:t>
      </w:r>
      <w:r w:rsidRPr="00E90D23">
        <w:rPr>
          <w:rFonts w:ascii="Arial" w:hAnsi="Arial" w:cs="Arial"/>
        </w:rPr>
        <w:tab/>
        <w:t xml:space="preserve">Os procedimentos para </w:t>
      </w:r>
      <w:r w:rsidRPr="00E90D23">
        <w:rPr>
          <w:rFonts w:ascii="Arial" w:hAnsi="Arial" w:cs="Arial"/>
          <w:b/>
          <w:bCs/>
        </w:rPr>
        <w:t>CADASTRO</w:t>
      </w:r>
      <w:r w:rsidRPr="00E90D23">
        <w:rPr>
          <w:rFonts w:ascii="Arial" w:hAnsi="Arial" w:cs="Arial"/>
        </w:rPr>
        <w:t xml:space="preserve">, citados no item 3.2, devem ser adotados apenas pelos interessados ainda não cadastrados no Portal Licitações CAIXA - </w:t>
      </w:r>
      <w:hyperlink r:id="rId18" w:history="1">
        <w:r w:rsidRPr="00E90D23">
          <w:rPr>
            <w:rStyle w:val="Hyperlink"/>
            <w:rFonts w:ascii="Arial" w:hAnsi="Arial" w:cs="Arial"/>
          </w:rPr>
          <w:t>www.licitacoes.caixa.gov.br</w:t>
        </w:r>
      </w:hyperlink>
      <w:r w:rsidRPr="00E90D23">
        <w:rPr>
          <w:rFonts w:ascii="Arial" w:hAnsi="Arial" w:cs="Arial"/>
        </w:rPr>
        <w:t>.</w:t>
      </w:r>
    </w:p>
    <w:p w14:paraId="090EB611" w14:textId="77777777" w:rsidR="003E579C" w:rsidRPr="00E90D23" w:rsidRDefault="003E579C" w:rsidP="00873E47">
      <w:pPr>
        <w:ind w:left="1134" w:hanging="1134"/>
        <w:jc w:val="both"/>
        <w:rPr>
          <w:rFonts w:ascii="Arial" w:hAnsi="Arial" w:cs="Arial"/>
          <w:u w:val="single"/>
        </w:rPr>
      </w:pPr>
    </w:p>
    <w:p w14:paraId="21404DD0" w14:textId="62D30EE3" w:rsidR="00B54743" w:rsidRPr="00E90D23" w:rsidRDefault="003E579C" w:rsidP="00873E47">
      <w:pPr>
        <w:ind w:left="1134" w:hanging="1134"/>
        <w:jc w:val="both"/>
        <w:rPr>
          <w:rFonts w:ascii="Arial" w:hAnsi="Arial" w:cs="Arial"/>
        </w:rPr>
      </w:pPr>
      <w:r w:rsidRPr="00E90D23">
        <w:rPr>
          <w:rFonts w:ascii="Arial" w:hAnsi="Arial" w:cs="Arial"/>
        </w:rPr>
        <w:t>3.5</w:t>
      </w:r>
      <w:r w:rsidRPr="00E90D23">
        <w:rPr>
          <w:rFonts w:ascii="Arial" w:hAnsi="Arial" w:cs="Arial"/>
        </w:rPr>
        <w:tab/>
      </w:r>
      <w:r w:rsidR="00B865FF" w:rsidRPr="00E90D23">
        <w:rPr>
          <w:rFonts w:ascii="Arial" w:hAnsi="Arial" w:cs="Arial"/>
        </w:rPr>
        <w:t xml:space="preserve">Para recuperar a senha de acesso ao sistema, acesse o endereço eletrônico </w:t>
      </w:r>
      <w:hyperlink r:id="rId19" w:tgtFrame="_blank" w:tooltip="http://www.licitacoes.caixa.gov.br/" w:history="1">
        <w:r w:rsidR="00B865FF" w:rsidRPr="00E90D23">
          <w:rPr>
            <w:rStyle w:val="Hyperlink"/>
            <w:rFonts w:ascii="Arial" w:hAnsi="Arial" w:cs="Arial"/>
          </w:rPr>
          <w:t>www.licitacoes.caixa.gov.br</w:t>
        </w:r>
      </w:hyperlink>
      <w:r w:rsidR="00B865FF" w:rsidRPr="00E90D23">
        <w:rPr>
          <w:rFonts w:ascii="Arial" w:hAnsi="Arial" w:cs="Arial"/>
        </w:rPr>
        <w:t xml:space="preserve"> </w:t>
      </w:r>
      <w:r w:rsidR="00B865FF" w:rsidRPr="00E90D23">
        <w:rPr>
          <w:rFonts w:ascii="Wingdings" w:eastAsia="Wingdings" w:hAnsi="Wingdings" w:cs="Wingdings"/>
        </w:rPr>
        <w:t>à</w:t>
      </w:r>
      <w:r w:rsidR="00B865FF" w:rsidRPr="00E90D23">
        <w:rPr>
          <w:rFonts w:ascii="Arial" w:hAnsi="Arial" w:cs="Arial"/>
        </w:rPr>
        <w:t xml:space="preserve"> acionar o botão ENTRAR </w:t>
      </w:r>
      <w:r w:rsidR="00B865FF" w:rsidRPr="00E90D23">
        <w:rPr>
          <w:rFonts w:ascii="Wingdings" w:eastAsia="Wingdings" w:hAnsi="Wingdings" w:cs="Wingdings"/>
        </w:rPr>
        <w:t>à</w:t>
      </w:r>
      <w:r w:rsidR="00B865FF" w:rsidRPr="00E90D23">
        <w:rPr>
          <w:rFonts w:ascii="Arial" w:hAnsi="Arial" w:cs="Arial"/>
        </w:rPr>
        <w:t xml:space="preserve"> digitar o CPF </w:t>
      </w:r>
      <w:r w:rsidR="00B865FF" w:rsidRPr="00E90D23">
        <w:rPr>
          <w:rFonts w:ascii="Wingdings" w:eastAsia="Wingdings" w:hAnsi="Wingdings" w:cs="Wingdings"/>
        </w:rPr>
        <w:t>à</w:t>
      </w:r>
      <w:r w:rsidR="00B865FF" w:rsidRPr="00E90D23">
        <w:rPr>
          <w:rFonts w:ascii="Arial" w:hAnsi="Arial" w:cs="Arial"/>
        </w:rPr>
        <w:t xml:space="preserve"> acionar o botão RECEBER CÓDIGO </w:t>
      </w:r>
      <w:r w:rsidR="00B865FF" w:rsidRPr="00E90D23">
        <w:rPr>
          <w:rFonts w:ascii="Wingdings" w:eastAsia="Wingdings" w:hAnsi="Wingdings" w:cs="Wingdings"/>
        </w:rPr>
        <w:t>à</w:t>
      </w:r>
      <w:r w:rsidR="00B865FF" w:rsidRPr="00E90D23">
        <w:rPr>
          <w:rFonts w:ascii="Arial" w:hAnsi="Arial" w:cs="Arial"/>
        </w:rPr>
        <w:t xml:space="preserve"> informar o CÓDIGO recebido no e-mail </w:t>
      </w:r>
      <w:r w:rsidR="00B865FF" w:rsidRPr="00E90D23">
        <w:rPr>
          <w:rFonts w:ascii="Wingdings" w:eastAsia="Wingdings" w:hAnsi="Wingdings" w:cs="Wingdings"/>
        </w:rPr>
        <w:t>à</w:t>
      </w:r>
      <w:r w:rsidR="00B865FF" w:rsidRPr="00E90D23">
        <w:rPr>
          <w:rFonts w:ascii="Arial" w:hAnsi="Arial" w:cs="Arial"/>
        </w:rPr>
        <w:t xml:space="preserve"> definir a nova SENHA</w:t>
      </w:r>
      <w:r w:rsidR="00800232" w:rsidRPr="00E90D23">
        <w:rPr>
          <w:rFonts w:ascii="Arial" w:hAnsi="Arial" w:cs="Arial"/>
        </w:rPr>
        <w:t>.</w:t>
      </w:r>
    </w:p>
    <w:p w14:paraId="7484B1E4" w14:textId="77777777" w:rsidR="003E579C" w:rsidRPr="00E90D23" w:rsidRDefault="003E579C" w:rsidP="00873E47">
      <w:pPr>
        <w:ind w:left="1134" w:hanging="1134"/>
        <w:jc w:val="both"/>
        <w:rPr>
          <w:rFonts w:ascii="Arial" w:hAnsi="Arial" w:cs="Arial"/>
        </w:rPr>
      </w:pPr>
    </w:p>
    <w:p w14:paraId="21A96DFE" w14:textId="5FCC0F29" w:rsidR="00EB1DEE" w:rsidRPr="00E90D23" w:rsidRDefault="00EB1DEE" w:rsidP="00873E47">
      <w:pPr>
        <w:ind w:left="1134" w:hanging="1134"/>
        <w:jc w:val="both"/>
        <w:rPr>
          <w:rFonts w:ascii="Arial" w:hAnsi="Arial" w:cs="Arial"/>
        </w:rPr>
      </w:pPr>
      <w:bookmarkStart w:id="11" w:name="_Hlk137209658"/>
      <w:r w:rsidRPr="00E90D23">
        <w:rPr>
          <w:rFonts w:ascii="Arial" w:hAnsi="Arial" w:cs="Arial"/>
        </w:rPr>
        <w:t>3.5.1</w:t>
      </w:r>
      <w:r w:rsidRPr="00E90D23">
        <w:rPr>
          <w:rFonts w:ascii="Arial" w:hAnsi="Arial" w:cs="Arial"/>
        </w:rPr>
        <w:tab/>
        <w:t xml:space="preserve">O usuário receberá no e-mail cadastrado mensagem com </w:t>
      </w:r>
      <w:r w:rsidR="000B60DC" w:rsidRPr="00E90D23">
        <w:rPr>
          <w:rFonts w:ascii="Arial" w:hAnsi="Arial" w:cs="Arial"/>
        </w:rPr>
        <w:t>“</w:t>
      </w:r>
      <w:r w:rsidRPr="00E90D23">
        <w:rPr>
          <w:rFonts w:ascii="Arial" w:hAnsi="Arial" w:cs="Arial"/>
          <w:i/>
        </w:rPr>
        <w:t>LINK PARA REDEFINIÇÃO DE SENHA</w:t>
      </w:r>
      <w:r w:rsidR="000B60DC" w:rsidRPr="00E90D23">
        <w:rPr>
          <w:rFonts w:ascii="Arial" w:hAnsi="Arial" w:cs="Arial"/>
        </w:rPr>
        <w:t>”</w:t>
      </w:r>
      <w:r w:rsidRPr="00E90D23">
        <w:rPr>
          <w:rFonts w:ascii="Arial" w:hAnsi="Arial" w:cs="Arial"/>
        </w:rPr>
        <w:t>, caso não seja recepcionado, pesquise também na pasta SPAN de sua conta de e-mail. Efetue o troca senha obrigatório informando nova senha com 6 dígitos numéricos.</w:t>
      </w:r>
    </w:p>
    <w:bookmarkEnd w:id="11"/>
    <w:p w14:paraId="7BED6DFB" w14:textId="77777777" w:rsidR="00EB1DEE" w:rsidRPr="00E90D23" w:rsidRDefault="00EB1DEE" w:rsidP="00873E47">
      <w:pPr>
        <w:ind w:left="1134" w:hanging="1134"/>
        <w:jc w:val="both"/>
        <w:rPr>
          <w:rFonts w:ascii="Arial" w:hAnsi="Arial" w:cs="Arial"/>
        </w:rPr>
      </w:pPr>
    </w:p>
    <w:p w14:paraId="1A60B200" w14:textId="3E298811" w:rsidR="003F4317" w:rsidRPr="00E90D23" w:rsidRDefault="003E579C" w:rsidP="00873E47">
      <w:pPr>
        <w:ind w:left="1134" w:hanging="1134"/>
        <w:jc w:val="both"/>
        <w:rPr>
          <w:rFonts w:ascii="Arial" w:hAnsi="Arial" w:cs="Arial"/>
          <w:color w:val="000000"/>
        </w:rPr>
      </w:pPr>
      <w:r w:rsidRPr="00E90D23">
        <w:rPr>
          <w:rFonts w:ascii="Arial" w:hAnsi="Arial" w:cs="Arial"/>
          <w:color w:val="000000"/>
        </w:rPr>
        <w:t>3.6</w:t>
      </w:r>
      <w:r w:rsidRPr="00E90D23">
        <w:rPr>
          <w:rFonts w:ascii="Arial" w:hAnsi="Arial" w:cs="Arial"/>
          <w:color w:val="000000"/>
        </w:rPr>
        <w:tab/>
      </w:r>
      <w:bookmarkStart w:id="12" w:name="_Hlk83657587"/>
      <w:bookmarkStart w:id="13" w:name="_Hlk92455509"/>
      <w:r w:rsidR="00B54743" w:rsidRPr="00E90D23">
        <w:rPr>
          <w:rFonts w:ascii="Arial" w:hAnsi="Arial" w:cs="Arial"/>
        </w:rPr>
        <w:t xml:space="preserve">Para participar desta LICITAÇÃO CAIXA, a interessada deverá providenciar o </w:t>
      </w:r>
      <w:r w:rsidR="00B54743" w:rsidRPr="00E90D23">
        <w:rPr>
          <w:rFonts w:ascii="Arial" w:hAnsi="Arial" w:cs="Arial"/>
          <w:b/>
          <w:bCs/>
        </w:rPr>
        <w:t>CREDENCIAMENTO</w:t>
      </w:r>
      <w:r w:rsidR="00B54743" w:rsidRPr="00E90D23">
        <w:rPr>
          <w:rFonts w:ascii="Arial" w:hAnsi="Arial" w:cs="Arial"/>
        </w:rPr>
        <w:t xml:space="preserve"> ao certame até o dia e hora indicados no preâmbulo deste edital, exclusivamente por meio do endereço eletrônico </w:t>
      </w:r>
      <w:hyperlink r:id="rId20" w:history="1">
        <w:r w:rsidR="00B54743" w:rsidRPr="00E90D23">
          <w:rPr>
            <w:rStyle w:val="Hyperlink"/>
            <w:rFonts w:ascii="Arial" w:hAnsi="Arial" w:cs="Arial"/>
          </w:rPr>
          <w:t>http://licitacoes.caixa.gov.br</w:t>
        </w:r>
      </w:hyperlink>
      <w:r w:rsidR="00B54743" w:rsidRPr="00E90D23">
        <w:rPr>
          <w:rFonts w:ascii="Arial" w:hAnsi="Arial" w:cs="Arial"/>
        </w:rPr>
        <w:t xml:space="preserve">, efetuar autenticação com </w:t>
      </w:r>
      <w:r w:rsidR="00B54743" w:rsidRPr="00E90D23">
        <w:rPr>
          <w:rFonts w:ascii="Arial" w:hAnsi="Arial" w:cs="Arial"/>
          <w:i/>
          <w:iCs/>
        </w:rPr>
        <w:t>login e senha</w:t>
      </w:r>
      <w:r w:rsidR="00B54743" w:rsidRPr="00E90D23">
        <w:rPr>
          <w:rFonts w:ascii="Arial" w:hAnsi="Arial" w:cs="Arial"/>
        </w:rPr>
        <w:t xml:space="preserve"> acionando o botão “</w:t>
      </w:r>
      <w:r w:rsidR="00B54743" w:rsidRPr="00E90D23">
        <w:rPr>
          <w:rFonts w:ascii="Arial" w:hAnsi="Arial" w:cs="Arial"/>
          <w:u w:val="single"/>
        </w:rPr>
        <w:t>ENTRAR</w:t>
      </w:r>
      <w:r w:rsidR="00B54743" w:rsidRPr="00E90D23">
        <w:rPr>
          <w:rFonts w:ascii="Arial" w:hAnsi="Arial" w:cs="Arial"/>
        </w:rPr>
        <w:t>”</w:t>
      </w:r>
      <w:r w:rsidR="00B54743" w:rsidRPr="00E90D23">
        <w:rPr>
          <w:rFonts w:ascii="Wingdings" w:eastAsia="Wingdings" w:hAnsi="Wingdings" w:cs="Wingdings"/>
        </w:rPr>
        <w:t>à</w:t>
      </w:r>
      <w:r w:rsidR="00B54743" w:rsidRPr="00E90D23">
        <w:rPr>
          <w:rFonts w:ascii="Arial" w:hAnsi="Arial" w:cs="Arial"/>
        </w:rPr>
        <w:t xml:space="preserve"> efetuar login </w:t>
      </w:r>
      <w:r w:rsidR="00B54743" w:rsidRPr="00E90D23">
        <w:rPr>
          <w:rFonts w:ascii="Wingdings" w:eastAsia="Wingdings" w:hAnsi="Wingdings" w:cs="Wingdings"/>
        </w:rPr>
        <w:t>à</w:t>
      </w:r>
      <w:r w:rsidR="00B54743" w:rsidRPr="00E90D23">
        <w:rPr>
          <w:rFonts w:ascii="Arial" w:hAnsi="Arial" w:cs="Arial"/>
        </w:rPr>
        <w:t xml:space="preserve"> selecionar o fornecedor que deseja prosseguir </w:t>
      </w:r>
      <w:r w:rsidR="00B54743" w:rsidRPr="00E90D23">
        <w:rPr>
          <w:rFonts w:ascii="Wingdings" w:eastAsia="Wingdings" w:hAnsi="Wingdings" w:cs="Wingdings"/>
        </w:rPr>
        <w:t>à</w:t>
      </w:r>
      <w:r w:rsidR="00B54743" w:rsidRPr="00E90D23">
        <w:rPr>
          <w:rFonts w:ascii="Arial" w:hAnsi="Arial" w:cs="Arial"/>
        </w:rPr>
        <w:t xml:space="preserve"> marcar a modalidade LICITAÇÃO CAIXA </w:t>
      </w:r>
      <w:r w:rsidR="00B54743" w:rsidRPr="00E90D23">
        <w:rPr>
          <w:rFonts w:ascii="Wingdings" w:eastAsia="Wingdings" w:hAnsi="Wingdings" w:cs="Wingdings"/>
        </w:rPr>
        <w:t>à</w:t>
      </w:r>
      <w:r w:rsidR="00B54743" w:rsidRPr="00E90D23">
        <w:rPr>
          <w:rFonts w:ascii="Arial" w:hAnsi="Arial" w:cs="Arial"/>
        </w:rPr>
        <w:t xml:space="preserve"> no quadro “</w:t>
      </w:r>
      <w:r w:rsidR="00B54743" w:rsidRPr="00E90D23">
        <w:rPr>
          <w:rFonts w:ascii="Arial" w:hAnsi="Arial" w:cs="Arial"/>
          <w:i/>
          <w:iCs/>
        </w:rPr>
        <w:t>MINHAS ATIVIDADES</w:t>
      </w:r>
      <w:r w:rsidR="00B54743" w:rsidRPr="00E90D23">
        <w:rPr>
          <w:rFonts w:ascii="Arial" w:hAnsi="Arial" w:cs="Arial"/>
        </w:rPr>
        <w:t xml:space="preserve">” </w:t>
      </w:r>
      <w:r w:rsidR="00B54743" w:rsidRPr="00E90D23">
        <w:rPr>
          <w:rFonts w:ascii="Wingdings" w:eastAsia="Wingdings" w:hAnsi="Wingdings" w:cs="Wingdings"/>
        </w:rPr>
        <w:t>à</w:t>
      </w:r>
      <w:r w:rsidR="00B54743" w:rsidRPr="00E90D23">
        <w:rPr>
          <w:rFonts w:ascii="Arial" w:hAnsi="Arial" w:cs="Arial"/>
        </w:rPr>
        <w:t xml:space="preserve"> acionar o link “</w:t>
      </w:r>
      <w:r w:rsidR="00B54743" w:rsidRPr="00E90D23">
        <w:rPr>
          <w:rFonts w:ascii="Arial" w:hAnsi="Arial" w:cs="Arial"/>
          <w:u w:val="single"/>
        </w:rPr>
        <w:t>Credenciamento em Novos Certames</w:t>
      </w:r>
      <w:r w:rsidR="00B54743" w:rsidRPr="00E90D23">
        <w:rPr>
          <w:rFonts w:ascii="Arial" w:hAnsi="Arial" w:cs="Arial"/>
        </w:rPr>
        <w:t>"</w:t>
      </w:r>
      <w:r w:rsidR="002C4567" w:rsidRPr="00E90D23">
        <w:rPr>
          <w:rFonts w:ascii="Arial" w:hAnsi="Arial" w:cs="Arial"/>
        </w:rPr>
        <w:t xml:space="preserve"> </w:t>
      </w:r>
      <w:r w:rsidR="00B54743" w:rsidRPr="00E90D23">
        <w:rPr>
          <w:rFonts w:ascii="Arial" w:hAnsi="Arial" w:cs="Arial"/>
        </w:rPr>
        <w:t>e marcar Comprador “</w:t>
      </w:r>
      <w:r w:rsidR="00B54743" w:rsidRPr="00E90D23">
        <w:rPr>
          <w:rFonts w:ascii="Arial" w:hAnsi="Arial" w:cs="Arial"/>
          <w:u w:val="single"/>
        </w:rPr>
        <w:t>CAIXA</w:t>
      </w:r>
      <w:r w:rsidR="00B54743" w:rsidRPr="00E90D23">
        <w:rPr>
          <w:rFonts w:ascii="Arial" w:hAnsi="Arial" w:cs="Arial"/>
        </w:rPr>
        <w:t>”, selecionar o certame desejado e clicar na Atividade “</w:t>
      </w:r>
      <w:r w:rsidR="00B54743" w:rsidRPr="00E90D23">
        <w:rPr>
          <w:rFonts w:ascii="Arial" w:hAnsi="Arial" w:cs="Arial"/>
          <w:u w:val="single"/>
        </w:rPr>
        <w:t>Credenciamento</w:t>
      </w:r>
      <w:r w:rsidR="00B54743" w:rsidRPr="00E90D23">
        <w:rPr>
          <w:rFonts w:ascii="Arial" w:hAnsi="Arial" w:cs="Arial"/>
        </w:rPr>
        <w:t xml:space="preserve">”, selecionar a declaração de ciência </w:t>
      </w:r>
      <w:r w:rsidR="00B54743" w:rsidRPr="00E90D23">
        <w:rPr>
          <w:rFonts w:ascii="Arial" w:hAnsi="Arial" w:cs="Arial"/>
          <w:i/>
          <w:iCs/>
        </w:rPr>
        <w:t> </w:t>
      </w:r>
      <w:r w:rsidR="00B54743" w:rsidRPr="00E90D23">
        <w:rPr>
          <w:rFonts w:ascii="Arial" w:hAnsi="Arial" w:cs="Arial"/>
        </w:rPr>
        <w:t>e marcar a(s) opção(</w:t>
      </w:r>
      <w:proofErr w:type="spellStart"/>
      <w:r w:rsidR="00B54743" w:rsidRPr="00E90D23">
        <w:rPr>
          <w:rFonts w:ascii="Arial" w:hAnsi="Arial" w:cs="Arial"/>
        </w:rPr>
        <w:t>ões</w:t>
      </w:r>
      <w:proofErr w:type="spellEnd"/>
      <w:r w:rsidR="00B54743" w:rsidRPr="00E90D23">
        <w:rPr>
          <w:rFonts w:ascii="Arial" w:hAnsi="Arial" w:cs="Arial"/>
        </w:rPr>
        <w:t xml:space="preserve">) de direito de preferência, caso se aplique, e finalizar o credenciamento clicando em </w:t>
      </w:r>
      <w:r w:rsidR="00B54743" w:rsidRPr="00E90D23">
        <w:rPr>
          <w:rFonts w:ascii="Arial" w:hAnsi="Arial" w:cs="Arial"/>
          <w:i/>
          <w:iCs/>
        </w:rPr>
        <w:t>“</w:t>
      </w:r>
      <w:r w:rsidR="00B54743" w:rsidRPr="00E90D23">
        <w:rPr>
          <w:rFonts w:ascii="Arial" w:hAnsi="Arial" w:cs="Arial"/>
          <w:i/>
          <w:iCs/>
          <w:u w:val="single"/>
        </w:rPr>
        <w:t>Concordar</w:t>
      </w:r>
      <w:r w:rsidR="00B54743" w:rsidRPr="00E90D23">
        <w:rPr>
          <w:rFonts w:ascii="Arial" w:hAnsi="Arial" w:cs="Arial"/>
          <w:i/>
          <w:iCs/>
        </w:rPr>
        <w:t>”.</w:t>
      </w:r>
    </w:p>
    <w:bookmarkEnd w:id="12"/>
    <w:bookmarkEnd w:id="13"/>
    <w:p w14:paraId="672F4279" w14:textId="77777777" w:rsidR="003E579C" w:rsidRPr="00E90D23" w:rsidRDefault="003E579C" w:rsidP="00873E47">
      <w:pPr>
        <w:widowControl w:val="0"/>
        <w:tabs>
          <w:tab w:val="left" w:pos="1418"/>
        </w:tabs>
        <w:ind w:left="1134" w:hanging="1134"/>
        <w:jc w:val="both"/>
        <w:rPr>
          <w:rFonts w:ascii="Arial" w:hAnsi="Arial" w:cs="Arial"/>
          <w:i/>
        </w:rPr>
      </w:pPr>
    </w:p>
    <w:p w14:paraId="1B1619FD"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3.6.1</w:t>
      </w:r>
      <w:r w:rsidRPr="00E90D23">
        <w:rPr>
          <w:rFonts w:ascii="Arial" w:hAnsi="Arial" w:cs="Arial"/>
        </w:rPr>
        <w:tab/>
        <w:t>Decorrido esse prazo não será possível o credenciamento para participação nesta Licitação CAIXA.</w:t>
      </w:r>
    </w:p>
    <w:p w14:paraId="39EFC651" w14:textId="77777777" w:rsidR="003E579C" w:rsidRPr="00E90D23" w:rsidRDefault="003E579C" w:rsidP="00873E47">
      <w:pPr>
        <w:widowControl w:val="0"/>
        <w:tabs>
          <w:tab w:val="left" w:pos="1418"/>
        </w:tabs>
        <w:ind w:left="1134" w:hanging="1134"/>
        <w:jc w:val="both"/>
        <w:rPr>
          <w:rFonts w:ascii="Arial" w:hAnsi="Arial" w:cs="Arial"/>
        </w:rPr>
      </w:pPr>
    </w:p>
    <w:p w14:paraId="3E97EF3D" w14:textId="3A7645E0"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3.6.2</w:t>
      </w:r>
      <w:r w:rsidRPr="00E90D23">
        <w:rPr>
          <w:rFonts w:ascii="Arial" w:hAnsi="Arial" w:cs="Arial"/>
        </w:rPr>
        <w:tab/>
        <w:t xml:space="preserve">Para todos os efeitos legais, </w:t>
      </w:r>
      <w:r w:rsidR="00CF2210" w:rsidRPr="00E90D23">
        <w:rPr>
          <w:rFonts w:ascii="Arial" w:hAnsi="Arial" w:cs="Arial"/>
        </w:rPr>
        <w:t>caso esteja enquadrada nas definições de MPE, nos termos do item 2.2</w:t>
      </w:r>
      <w:r w:rsidRPr="00E90D23">
        <w:rPr>
          <w:rFonts w:ascii="Arial" w:hAnsi="Arial" w:cs="Arial"/>
        </w:rPr>
        <w:t xml:space="preserve">, a licitante deve selecionar a opção </w:t>
      </w:r>
      <w:r w:rsidRPr="00E90D23">
        <w:rPr>
          <w:rFonts w:ascii="Arial" w:hAnsi="Arial" w:cs="Arial"/>
          <w:i/>
        </w:rPr>
        <w:t>“ME/EPP”</w:t>
      </w:r>
      <w:r w:rsidRPr="00E90D23">
        <w:rPr>
          <w:rFonts w:ascii="Arial" w:hAnsi="Arial" w:cs="Arial"/>
        </w:rPr>
        <w:t xml:space="preserve"> na tela </w:t>
      </w:r>
      <w:r w:rsidRPr="00E90D23">
        <w:rPr>
          <w:rFonts w:ascii="Arial" w:hAnsi="Arial" w:cs="Arial"/>
          <w:i/>
        </w:rPr>
        <w:t>“</w:t>
      </w:r>
      <w:r w:rsidR="000B60DC" w:rsidRPr="00E90D23">
        <w:rPr>
          <w:rFonts w:ascii="Arial" w:hAnsi="Arial" w:cs="Arial"/>
          <w:i/>
        </w:rPr>
        <w:t>CREDENCIA PESSOA FÍSICA/PESSOA JURÍDICA</w:t>
      </w:r>
      <w:r w:rsidRPr="00E90D23">
        <w:rPr>
          <w:rFonts w:ascii="Arial" w:hAnsi="Arial" w:cs="Arial"/>
          <w:i/>
        </w:rPr>
        <w:t>”</w:t>
      </w:r>
      <w:r w:rsidRPr="00E90D23">
        <w:rPr>
          <w:rFonts w:ascii="Arial" w:hAnsi="Arial" w:cs="Arial"/>
        </w:rPr>
        <w:t>, constante da opção “</w:t>
      </w:r>
      <w:r w:rsidR="000B60DC" w:rsidRPr="00E90D23">
        <w:rPr>
          <w:rFonts w:ascii="Arial" w:hAnsi="Arial" w:cs="Arial"/>
          <w:i/>
        </w:rPr>
        <w:t>CREDENCIAMENTO</w:t>
      </w:r>
      <w:r w:rsidRPr="00E90D23">
        <w:rPr>
          <w:rFonts w:ascii="Arial" w:hAnsi="Arial" w:cs="Arial"/>
        </w:rPr>
        <w:t>”, no endereço eletrônico citado no item 3.6, para usufruir dos benefícios previstos na referida LC.</w:t>
      </w:r>
    </w:p>
    <w:p w14:paraId="65C1BA85" w14:textId="77777777" w:rsidR="003E579C" w:rsidRPr="00E90D23" w:rsidRDefault="003E579C" w:rsidP="00873E47">
      <w:pPr>
        <w:widowControl w:val="0"/>
        <w:tabs>
          <w:tab w:val="left" w:pos="1418"/>
        </w:tabs>
        <w:ind w:left="1134" w:hanging="1134"/>
        <w:jc w:val="both"/>
        <w:rPr>
          <w:rFonts w:ascii="Arial" w:hAnsi="Arial" w:cs="Arial"/>
        </w:rPr>
      </w:pPr>
    </w:p>
    <w:p w14:paraId="541D6578"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3.6.2.1</w:t>
      </w:r>
      <w:r w:rsidRPr="00E90D23">
        <w:rPr>
          <w:rFonts w:ascii="Arial" w:hAnsi="Arial" w:cs="Arial"/>
        </w:rPr>
        <w:tab/>
        <w:t>O sistema somente identificará o licitante como MPE caso faça a opção indicada no item 3.6.2 acima, sendo este o ÚNICO momento em que o sistema oportuniza ao licitante declarar sua condição de preferência, requisito indispensável para que possa exercer os benefícios estabelecidos na LC 123/2006 previsto neste edital.</w:t>
      </w:r>
    </w:p>
    <w:p w14:paraId="06CA8EAE" w14:textId="77777777" w:rsidR="003E579C" w:rsidRPr="00E90D23" w:rsidRDefault="003E579C" w:rsidP="00873E47">
      <w:pPr>
        <w:widowControl w:val="0"/>
        <w:tabs>
          <w:tab w:val="left" w:pos="1418"/>
        </w:tabs>
        <w:ind w:left="1134" w:hanging="1134"/>
        <w:jc w:val="both"/>
        <w:rPr>
          <w:rFonts w:ascii="Arial" w:hAnsi="Arial" w:cs="Arial"/>
        </w:rPr>
      </w:pPr>
    </w:p>
    <w:p w14:paraId="23D053C6"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3.6.2.2</w:t>
      </w:r>
      <w:r w:rsidRPr="00E90D23">
        <w:rPr>
          <w:rFonts w:ascii="Arial" w:hAnsi="Arial" w:cs="Arial"/>
        </w:rPr>
        <w:tab/>
        <w:t>Até o início da fase de lances, o licitante poderá alterar o seu credenciamento, as opções de preferência e até mesmo se descredenciar.</w:t>
      </w:r>
    </w:p>
    <w:p w14:paraId="2807244E" w14:textId="77777777" w:rsidR="00BA4CD3" w:rsidRPr="00E90D23" w:rsidRDefault="00BA4CD3" w:rsidP="00873E47">
      <w:pPr>
        <w:widowControl w:val="0"/>
        <w:tabs>
          <w:tab w:val="left" w:pos="1418"/>
        </w:tabs>
        <w:ind w:left="1134" w:hanging="1134"/>
        <w:jc w:val="both"/>
        <w:rPr>
          <w:rFonts w:ascii="Arial" w:hAnsi="Arial" w:cs="Arial"/>
        </w:rPr>
      </w:pPr>
    </w:p>
    <w:p w14:paraId="1169EA14" w14:textId="77777777" w:rsidR="003E579C" w:rsidRPr="00E90D23" w:rsidRDefault="003E579C" w:rsidP="00873E47">
      <w:pPr>
        <w:widowControl w:val="0"/>
        <w:tabs>
          <w:tab w:val="left" w:pos="1418"/>
        </w:tabs>
        <w:ind w:left="1134" w:hanging="1134"/>
        <w:jc w:val="both"/>
        <w:rPr>
          <w:rFonts w:ascii="Arial" w:hAnsi="Arial" w:cs="Arial"/>
          <w:bCs/>
        </w:rPr>
      </w:pPr>
      <w:r w:rsidRPr="00E90D23">
        <w:rPr>
          <w:rFonts w:ascii="Arial" w:hAnsi="Arial" w:cs="Arial"/>
          <w:bCs/>
        </w:rPr>
        <w:t>3.7</w:t>
      </w:r>
      <w:r w:rsidRPr="00E90D23">
        <w:rPr>
          <w:rFonts w:ascii="Arial" w:hAnsi="Arial" w:cs="Arial"/>
          <w:bCs/>
        </w:rPr>
        <w:tab/>
        <w:t xml:space="preserve">Os procedimentos para cadastramento, citados no item 3.2, devem ser adotados apenas pelos interessados não cadastrados no site “Licitações CAIXA” no endereço </w:t>
      </w:r>
      <w:hyperlink r:id="rId21" w:history="1">
        <w:r w:rsidRPr="00E90D23">
          <w:rPr>
            <w:rStyle w:val="Hyperlink"/>
            <w:rFonts w:ascii="Arial" w:hAnsi="Arial" w:cs="Arial"/>
            <w:bCs/>
          </w:rPr>
          <w:t>www.licitacoes.caixa.gov.br</w:t>
        </w:r>
      </w:hyperlink>
      <w:r w:rsidRPr="00E90D23">
        <w:rPr>
          <w:rFonts w:ascii="Arial" w:hAnsi="Arial" w:cs="Arial"/>
          <w:bCs/>
        </w:rPr>
        <w:t>.</w:t>
      </w:r>
    </w:p>
    <w:p w14:paraId="2745C30E" w14:textId="77777777" w:rsidR="003E579C" w:rsidRPr="00E90D23" w:rsidRDefault="003E579C" w:rsidP="00873E47">
      <w:pPr>
        <w:widowControl w:val="0"/>
        <w:tabs>
          <w:tab w:val="left" w:pos="1418"/>
        </w:tabs>
        <w:ind w:left="1134" w:hanging="1134"/>
        <w:jc w:val="both"/>
        <w:rPr>
          <w:rFonts w:ascii="Arial" w:hAnsi="Arial" w:cs="Arial"/>
          <w:bCs/>
        </w:rPr>
      </w:pPr>
    </w:p>
    <w:p w14:paraId="3A58B5FF" w14:textId="77777777" w:rsidR="003E579C" w:rsidRPr="00E90D23" w:rsidRDefault="003E579C" w:rsidP="00873E47">
      <w:pPr>
        <w:widowControl w:val="0"/>
        <w:tabs>
          <w:tab w:val="left" w:pos="1418"/>
        </w:tabs>
        <w:ind w:left="1134" w:hanging="1134"/>
        <w:jc w:val="both"/>
        <w:rPr>
          <w:rFonts w:ascii="Arial" w:hAnsi="Arial" w:cs="Arial"/>
          <w:bCs/>
        </w:rPr>
      </w:pPr>
      <w:r w:rsidRPr="00E90D23">
        <w:rPr>
          <w:rFonts w:ascii="Arial" w:hAnsi="Arial" w:cs="Arial"/>
          <w:bCs/>
        </w:rPr>
        <w:t>3.7.1</w:t>
      </w:r>
      <w:r w:rsidRPr="00E90D23">
        <w:rPr>
          <w:rFonts w:ascii="Arial" w:hAnsi="Arial" w:cs="Arial"/>
          <w:bCs/>
        </w:rPr>
        <w:tab/>
        <w:t>Caso esteja cadastrado, adotar os procedimentos de Credenciamento para participar do presente conforme item 3.6.</w:t>
      </w:r>
    </w:p>
    <w:p w14:paraId="784ABD2B" w14:textId="77777777" w:rsidR="003E579C" w:rsidRPr="00E90D23" w:rsidRDefault="003E579C" w:rsidP="00873E47">
      <w:pPr>
        <w:widowControl w:val="0"/>
        <w:tabs>
          <w:tab w:val="left" w:pos="1418"/>
        </w:tabs>
        <w:ind w:left="1134" w:hanging="1134"/>
        <w:jc w:val="both"/>
        <w:rPr>
          <w:rFonts w:ascii="Arial" w:hAnsi="Arial" w:cs="Arial"/>
          <w:bCs/>
        </w:rPr>
      </w:pPr>
    </w:p>
    <w:p w14:paraId="66480A0A" w14:textId="77777777" w:rsidR="003E579C" w:rsidRPr="00E90D23" w:rsidRDefault="003E579C" w:rsidP="00873E47">
      <w:pPr>
        <w:widowControl w:val="0"/>
        <w:tabs>
          <w:tab w:val="left" w:pos="1418"/>
        </w:tabs>
        <w:ind w:left="1134" w:hanging="1134"/>
        <w:jc w:val="both"/>
        <w:rPr>
          <w:rFonts w:ascii="Arial" w:hAnsi="Arial" w:cs="Arial"/>
        </w:rPr>
      </w:pPr>
      <w:r w:rsidRPr="00E90D23">
        <w:rPr>
          <w:rFonts w:ascii="Arial" w:hAnsi="Arial" w:cs="Arial"/>
        </w:rPr>
        <w:t>3.8</w:t>
      </w:r>
      <w:r w:rsidRPr="00E90D23">
        <w:rPr>
          <w:rFonts w:ascii="Arial" w:hAnsi="Arial" w:cs="Arial"/>
        </w:rPr>
        <w:tab/>
      </w:r>
      <w:r w:rsidR="00EB1DEE" w:rsidRPr="00E90D23">
        <w:rPr>
          <w:rFonts w:ascii="Arial" w:hAnsi="Arial" w:cs="Arial"/>
        </w:rPr>
        <w:t>O cadastro</w:t>
      </w:r>
      <w:r w:rsidRPr="00E90D23">
        <w:rPr>
          <w:rFonts w:ascii="Arial" w:hAnsi="Arial" w:cs="Arial"/>
        </w:rPr>
        <w:t xml:space="preserve"> possibilita a participação em todos as Licitações CAIXA, sendo que a etapa de credenciamento é específica para cada certame, devendo a empresa se credenciar todas as vezes que tiver interesse em participar de uma Licitação CAIXA.</w:t>
      </w:r>
    </w:p>
    <w:p w14:paraId="74B5FF5D" w14:textId="77777777" w:rsidR="003E579C" w:rsidRPr="00E90D23" w:rsidRDefault="003E579C" w:rsidP="00873E47">
      <w:pPr>
        <w:widowControl w:val="0"/>
        <w:ind w:left="1134" w:hanging="1134"/>
        <w:jc w:val="both"/>
        <w:rPr>
          <w:rFonts w:ascii="Arial" w:hAnsi="Arial" w:cs="Arial"/>
        </w:rPr>
      </w:pPr>
    </w:p>
    <w:p w14:paraId="05129BE8" w14:textId="3C108E9D" w:rsidR="003E579C" w:rsidRPr="00E90D23" w:rsidRDefault="003E579C" w:rsidP="00873E47">
      <w:pPr>
        <w:widowControl w:val="0"/>
        <w:ind w:left="1134" w:hanging="1134"/>
        <w:jc w:val="both"/>
        <w:rPr>
          <w:rFonts w:ascii="Arial" w:hAnsi="Arial" w:cs="Arial"/>
        </w:rPr>
      </w:pPr>
      <w:r w:rsidRPr="00E90D23">
        <w:rPr>
          <w:rFonts w:ascii="Arial" w:hAnsi="Arial" w:cs="Arial"/>
        </w:rPr>
        <w:t>3.9</w:t>
      </w:r>
      <w:r w:rsidRPr="00E90D23">
        <w:rPr>
          <w:rFonts w:ascii="Arial" w:hAnsi="Arial" w:cs="Arial"/>
        </w:rPr>
        <w:tab/>
        <w:t xml:space="preserve">O </w:t>
      </w:r>
      <w:r w:rsidRPr="00E90D23">
        <w:rPr>
          <w:rFonts w:ascii="Arial" w:hAnsi="Arial" w:cs="Arial"/>
          <w:i/>
        </w:rPr>
        <w:t>link</w:t>
      </w:r>
      <w:r w:rsidRPr="00E90D23">
        <w:rPr>
          <w:rFonts w:ascii="Arial" w:hAnsi="Arial" w:cs="Arial"/>
        </w:rPr>
        <w:t xml:space="preserve"> </w:t>
      </w:r>
      <w:r w:rsidRPr="00E90D23">
        <w:rPr>
          <w:rFonts w:ascii="Arial" w:hAnsi="Arial" w:cs="Arial"/>
          <w:i/>
        </w:rPr>
        <w:t>“</w:t>
      </w:r>
      <w:r w:rsidR="007828E1" w:rsidRPr="00E90D23">
        <w:rPr>
          <w:rFonts w:ascii="Arial" w:hAnsi="Arial" w:cs="Arial"/>
          <w:i/>
        </w:rPr>
        <w:t>CREDENCIAMENTO EM NOVOS CERTAMES</w:t>
      </w:r>
      <w:r w:rsidRPr="00E90D23">
        <w:rPr>
          <w:rFonts w:ascii="Arial" w:hAnsi="Arial" w:cs="Arial"/>
          <w:i/>
        </w:rPr>
        <w:t>”,</w:t>
      </w:r>
      <w:r w:rsidRPr="00E90D23">
        <w:rPr>
          <w:rFonts w:ascii="Arial" w:hAnsi="Arial" w:cs="Arial"/>
        </w:rPr>
        <w:t xml:space="preserve"> constante no endereço eletrônico mencionado no item 3.6, permite o acesso a todos certames que estão na fase de Credenciamento, possibilitando a visualização e impressão do Edital no link </w:t>
      </w:r>
      <w:r w:rsidRPr="00E90D23">
        <w:rPr>
          <w:rFonts w:ascii="Arial" w:hAnsi="Arial" w:cs="Arial"/>
          <w:i/>
        </w:rPr>
        <w:t>“</w:t>
      </w:r>
      <w:r w:rsidR="00C24AC4" w:rsidRPr="00E90D23">
        <w:rPr>
          <w:rFonts w:ascii="Arial" w:hAnsi="Arial" w:cs="Arial"/>
          <w:i/>
        </w:rPr>
        <w:t>EDITAL</w:t>
      </w:r>
      <w:r w:rsidRPr="00E90D23">
        <w:rPr>
          <w:rFonts w:ascii="Arial" w:hAnsi="Arial" w:cs="Arial"/>
          <w:i/>
        </w:rPr>
        <w:t>”.</w:t>
      </w:r>
    </w:p>
    <w:p w14:paraId="35F3D658" w14:textId="77777777" w:rsidR="003E579C" w:rsidRPr="00E90D23" w:rsidRDefault="003E579C" w:rsidP="00873E47">
      <w:pPr>
        <w:widowControl w:val="0"/>
        <w:ind w:left="1134" w:hanging="1134"/>
        <w:jc w:val="both"/>
        <w:rPr>
          <w:rFonts w:ascii="Arial" w:hAnsi="Arial" w:cs="Arial"/>
        </w:rPr>
      </w:pPr>
    </w:p>
    <w:p w14:paraId="6672B73F" w14:textId="3A0C89B2" w:rsidR="003E579C" w:rsidRPr="00E90D23" w:rsidRDefault="003E579C" w:rsidP="00873E47">
      <w:pPr>
        <w:widowControl w:val="0"/>
        <w:ind w:left="1134" w:hanging="1134"/>
        <w:jc w:val="both"/>
        <w:rPr>
          <w:rFonts w:ascii="Arial" w:hAnsi="Arial" w:cs="Arial"/>
        </w:rPr>
      </w:pPr>
      <w:r w:rsidRPr="00E90D23">
        <w:rPr>
          <w:rFonts w:ascii="Arial" w:hAnsi="Arial" w:cs="Arial"/>
        </w:rPr>
        <w:t>3.9.1</w:t>
      </w:r>
      <w:r w:rsidRPr="00E90D23">
        <w:rPr>
          <w:rFonts w:ascii="Arial" w:hAnsi="Arial" w:cs="Arial"/>
        </w:rPr>
        <w:tab/>
        <w:t xml:space="preserve">Ao clicar em </w:t>
      </w:r>
      <w:r w:rsidRPr="00E90D23">
        <w:rPr>
          <w:rFonts w:ascii="Arial" w:hAnsi="Arial" w:cs="Arial"/>
          <w:i/>
        </w:rPr>
        <w:t>“</w:t>
      </w:r>
      <w:r w:rsidR="00BA4CD3" w:rsidRPr="00E90D23">
        <w:rPr>
          <w:rFonts w:ascii="Arial" w:hAnsi="Arial" w:cs="Arial"/>
          <w:i/>
        </w:rPr>
        <w:t>CREDENCIAR</w:t>
      </w:r>
      <w:r w:rsidRPr="00E90D23">
        <w:rPr>
          <w:rFonts w:ascii="Arial" w:hAnsi="Arial" w:cs="Arial"/>
          <w:i/>
        </w:rPr>
        <w:t xml:space="preserve">” </w:t>
      </w:r>
      <w:r w:rsidRPr="00E90D23">
        <w:rPr>
          <w:rFonts w:ascii="Arial" w:hAnsi="Arial" w:cs="Arial"/>
        </w:rPr>
        <w:t xml:space="preserve">no certame escolhido, serão apresentadas as seguintes opções: </w:t>
      </w:r>
      <w:r w:rsidRPr="00E90D23">
        <w:rPr>
          <w:rFonts w:ascii="Arial" w:hAnsi="Arial" w:cs="Arial"/>
          <w:i/>
        </w:rPr>
        <w:t>“</w:t>
      </w:r>
      <w:r w:rsidR="00BA4CD3" w:rsidRPr="00E90D23">
        <w:rPr>
          <w:rFonts w:ascii="Arial" w:hAnsi="Arial" w:cs="Arial"/>
          <w:i/>
        </w:rPr>
        <w:t>EDITAL</w:t>
      </w:r>
      <w:r w:rsidRPr="00E90D23">
        <w:rPr>
          <w:rFonts w:ascii="Arial" w:hAnsi="Arial" w:cs="Arial"/>
          <w:i/>
        </w:rPr>
        <w:t>”</w:t>
      </w:r>
      <w:r w:rsidRPr="00E90D23">
        <w:rPr>
          <w:rFonts w:ascii="Arial" w:hAnsi="Arial" w:cs="Arial"/>
        </w:rPr>
        <w:t xml:space="preserve"> e a atividade </w:t>
      </w:r>
      <w:r w:rsidRPr="00E90D23">
        <w:rPr>
          <w:rFonts w:ascii="Arial" w:hAnsi="Arial" w:cs="Arial"/>
          <w:i/>
        </w:rPr>
        <w:t>“</w:t>
      </w:r>
      <w:r w:rsidR="00BA4CD3" w:rsidRPr="00E90D23">
        <w:rPr>
          <w:rFonts w:ascii="Arial" w:hAnsi="Arial" w:cs="Arial"/>
          <w:i/>
        </w:rPr>
        <w:t>CREDENCIAMENTO</w:t>
      </w:r>
      <w:r w:rsidRPr="00E90D23">
        <w:rPr>
          <w:rFonts w:ascii="Arial" w:hAnsi="Arial" w:cs="Arial"/>
          <w:i/>
        </w:rPr>
        <w:t>”</w:t>
      </w:r>
      <w:r w:rsidRPr="00E90D23">
        <w:rPr>
          <w:rFonts w:ascii="Arial" w:hAnsi="Arial" w:cs="Arial"/>
        </w:rPr>
        <w:t xml:space="preserve"> caso ainda esteja no prazo. </w:t>
      </w:r>
    </w:p>
    <w:p w14:paraId="6F1ED790" w14:textId="77777777" w:rsidR="003E579C" w:rsidRPr="00E90D23" w:rsidRDefault="003E579C" w:rsidP="00811AA3">
      <w:pPr>
        <w:tabs>
          <w:tab w:val="left" w:pos="1418"/>
        </w:tabs>
        <w:ind w:left="992" w:hanging="992"/>
        <w:jc w:val="both"/>
        <w:rPr>
          <w:rFonts w:ascii="Arial" w:hAnsi="Arial" w:cs="Arial"/>
          <w:b/>
        </w:rPr>
      </w:pPr>
    </w:p>
    <w:p w14:paraId="0D409DD6" w14:textId="77777777" w:rsidR="003E579C" w:rsidRPr="00E90D23" w:rsidRDefault="003E579C" w:rsidP="00C94030">
      <w:pPr>
        <w:tabs>
          <w:tab w:val="left" w:pos="1418"/>
        </w:tabs>
        <w:ind w:left="1134" w:hanging="1134"/>
        <w:jc w:val="both"/>
        <w:rPr>
          <w:rFonts w:ascii="Arial" w:hAnsi="Arial" w:cs="Arial"/>
          <w:b/>
        </w:rPr>
      </w:pPr>
      <w:r w:rsidRPr="00E90D23">
        <w:rPr>
          <w:rFonts w:ascii="Arial" w:hAnsi="Arial" w:cs="Arial"/>
          <w:b/>
        </w:rPr>
        <w:t>4</w:t>
      </w:r>
      <w:r w:rsidRPr="00E90D23">
        <w:rPr>
          <w:rFonts w:ascii="Arial" w:hAnsi="Arial" w:cs="Arial"/>
          <w:b/>
        </w:rPr>
        <w:tab/>
      </w:r>
      <w:r w:rsidRPr="00E90D23">
        <w:rPr>
          <w:rFonts w:ascii="Arial" w:hAnsi="Arial" w:cs="Arial"/>
          <w:b/>
          <w:u w:val="single"/>
        </w:rPr>
        <w:t>DO SISTEMA ELETRÔNICO</w:t>
      </w:r>
      <w:r w:rsidRPr="00E90D23">
        <w:rPr>
          <w:rFonts w:ascii="Arial" w:hAnsi="Arial" w:cs="Arial"/>
          <w:b/>
        </w:rPr>
        <w:t xml:space="preserve"> </w:t>
      </w:r>
    </w:p>
    <w:p w14:paraId="02F3CB3A" w14:textId="77777777" w:rsidR="003E579C" w:rsidRPr="00E90D23" w:rsidRDefault="003E579C" w:rsidP="00C94030">
      <w:pPr>
        <w:ind w:left="1134" w:hanging="1134"/>
        <w:jc w:val="both"/>
        <w:rPr>
          <w:rFonts w:ascii="Arial" w:hAnsi="Arial" w:cs="Arial"/>
        </w:rPr>
      </w:pPr>
    </w:p>
    <w:p w14:paraId="5DC81130" w14:textId="77777777" w:rsidR="003E579C" w:rsidRPr="00E90D23" w:rsidRDefault="003E579C" w:rsidP="00C94030">
      <w:pPr>
        <w:ind w:left="1134" w:hanging="1134"/>
        <w:jc w:val="both"/>
        <w:rPr>
          <w:rFonts w:ascii="Arial" w:hAnsi="Arial" w:cs="Arial"/>
        </w:rPr>
      </w:pPr>
      <w:r w:rsidRPr="00E90D23">
        <w:rPr>
          <w:rFonts w:ascii="Arial" w:hAnsi="Arial" w:cs="Arial"/>
        </w:rPr>
        <w:t>4.1</w:t>
      </w:r>
      <w:r w:rsidRPr="00E90D23">
        <w:rPr>
          <w:rFonts w:ascii="Arial" w:hAnsi="Arial" w:cs="Arial"/>
        </w:rPr>
        <w:tab/>
        <w:t>O licitante será responsável por todas as transações que forem efetuadas em seu nome no sistema eletrônico – Licitações CAIXA, assumindo como firmes e verdadeiras sua proposta e seus lances.</w:t>
      </w:r>
    </w:p>
    <w:p w14:paraId="5F484338" w14:textId="77777777" w:rsidR="003E579C" w:rsidRPr="00E90D23" w:rsidRDefault="003E579C" w:rsidP="00C94030">
      <w:pPr>
        <w:ind w:left="1134" w:hanging="1134"/>
        <w:jc w:val="both"/>
        <w:rPr>
          <w:rFonts w:ascii="Arial" w:hAnsi="Arial" w:cs="Arial"/>
        </w:rPr>
      </w:pPr>
    </w:p>
    <w:p w14:paraId="72479195" w14:textId="2D2E566B" w:rsidR="003E579C" w:rsidRPr="00E90D23" w:rsidRDefault="003E579C" w:rsidP="00C94030">
      <w:pPr>
        <w:ind w:left="1134" w:hanging="1134"/>
        <w:jc w:val="both"/>
        <w:rPr>
          <w:rFonts w:ascii="Arial" w:hAnsi="Arial" w:cs="Arial"/>
        </w:rPr>
      </w:pPr>
      <w:r w:rsidRPr="00E90D23">
        <w:rPr>
          <w:rFonts w:ascii="Arial" w:hAnsi="Arial" w:cs="Arial"/>
        </w:rPr>
        <w:t>4.2</w:t>
      </w:r>
      <w:r w:rsidRPr="00E90D23">
        <w:rPr>
          <w:rFonts w:ascii="Arial" w:hAnsi="Arial" w:cs="Arial"/>
        </w:rPr>
        <w:tab/>
        <w:t xml:space="preserve">Se o Licitações CAIXA ficar inacessível por problemas operacionais, com a desconexão de todos os participantes no decorrer da etapa competitiva do certame, ele será suspenso e retomado somente após a comunicação via </w:t>
      </w:r>
      <w:hyperlink r:id="rId22" w:history="1">
        <w:r w:rsidRPr="00E90D23">
          <w:rPr>
            <w:rFonts w:ascii="Arial" w:hAnsi="Arial" w:cs="Arial"/>
            <w:i/>
          </w:rPr>
          <w:t>e-</w:t>
        </w:r>
        <w:r w:rsidR="000051D3" w:rsidRPr="00E90D23">
          <w:rPr>
            <w:rFonts w:ascii="Arial" w:hAnsi="Arial" w:cs="Arial"/>
            <w:i/>
          </w:rPr>
          <w:t>m</w:t>
        </w:r>
      </w:hyperlink>
      <w:r w:rsidR="000051D3" w:rsidRPr="00E90D23">
        <w:rPr>
          <w:rFonts w:ascii="Arial" w:hAnsi="Arial" w:cs="Arial"/>
          <w:i/>
        </w:rPr>
        <w:t>ail</w:t>
      </w:r>
      <w:r w:rsidRPr="00E90D23">
        <w:rPr>
          <w:rFonts w:ascii="Arial" w:hAnsi="Arial" w:cs="Arial"/>
        </w:rPr>
        <w:t xml:space="preserve"> aos participantes.</w:t>
      </w:r>
    </w:p>
    <w:p w14:paraId="3EA903F4" w14:textId="77777777" w:rsidR="003E579C" w:rsidRPr="00E90D23" w:rsidRDefault="003E579C" w:rsidP="00C94030">
      <w:pPr>
        <w:ind w:left="1134" w:hanging="1134"/>
        <w:jc w:val="both"/>
        <w:rPr>
          <w:rFonts w:ascii="Arial" w:hAnsi="Arial" w:cs="Arial"/>
        </w:rPr>
      </w:pPr>
    </w:p>
    <w:p w14:paraId="4633987F" w14:textId="77777777" w:rsidR="008A3FAE" w:rsidRPr="00E90D23" w:rsidRDefault="008A3FAE" w:rsidP="008A3FAE">
      <w:pPr>
        <w:tabs>
          <w:tab w:val="left" w:pos="1418"/>
        </w:tabs>
        <w:ind w:left="1134" w:hanging="1134"/>
        <w:jc w:val="both"/>
        <w:rPr>
          <w:rFonts w:ascii="Arial" w:hAnsi="Arial" w:cs="Arial"/>
        </w:rPr>
      </w:pPr>
      <w:r w:rsidRPr="00E90D23">
        <w:rPr>
          <w:rFonts w:ascii="Arial" w:hAnsi="Arial" w:cs="Arial"/>
        </w:rPr>
        <w:t>4.3</w:t>
      </w:r>
      <w:r w:rsidRPr="00E90D23">
        <w:rPr>
          <w:rFonts w:ascii="Arial" w:hAnsi="Arial" w:cs="Arial"/>
        </w:rPr>
        <w:tab/>
        <w:t>No caso de desconexão apenas do Licitador, no decorrer da etapa competitiva da Licitação CAIXA, o sistema eletrônico permanecerá acessível aos licitantes para recepção dos lances, retomando o Licitador, quando possível, sua atuação no certame, sem prejuízo dos atos realizados.</w:t>
      </w:r>
    </w:p>
    <w:p w14:paraId="09939388" w14:textId="77777777" w:rsidR="003E579C" w:rsidRPr="00E90D23" w:rsidRDefault="003E579C" w:rsidP="00C94030">
      <w:pPr>
        <w:tabs>
          <w:tab w:val="left" w:pos="1418"/>
        </w:tabs>
        <w:ind w:left="1134" w:hanging="1134"/>
        <w:jc w:val="both"/>
        <w:rPr>
          <w:rFonts w:ascii="Arial" w:hAnsi="Arial" w:cs="Arial"/>
        </w:rPr>
      </w:pPr>
    </w:p>
    <w:p w14:paraId="7D8F7549" w14:textId="7777777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4.3.1</w:t>
      </w:r>
      <w:r w:rsidRPr="00E90D23">
        <w:rPr>
          <w:rFonts w:ascii="Arial" w:hAnsi="Arial" w:cs="Arial"/>
        </w:rPr>
        <w:tab/>
        <w:t>Quando a desconexão do Licitador persistir por tempo superior a 10 minutos, a sessão da licitação será suspensa e reiniciada após comunicação aos participantes.</w:t>
      </w:r>
    </w:p>
    <w:p w14:paraId="03936A28" w14:textId="77777777" w:rsidR="003E579C" w:rsidRPr="00E90D23" w:rsidRDefault="003E579C" w:rsidP="00C94030">
      <w:pPr>
        <w:tabs>
          <w:tab w:val="left" w:pos="1418"/>
        </w:tabs>
        <w:ind w:left="1134" w:hanging="1134"/>
        <w:jc w:val="both"/>
        <w:rPr>
          <w:rFonts w:ascii="Arial" w:hAnsi="Arial" w:cs="Arial"/>
        </w:rPr>
      </w:pPr>
    </w:p>
    <w:p w14:paraId="495C4517" w14:textId="5083182A" w:rsidR="003E579C" w:rsidRPr="00E90D23" w:rsidRDefault="003E579C" w:rsidP="00C94030">
      <w:pPr>
        <w:tabs>
          <w:tab w:val="left" w:pos="1418"/>
        </w:tabs>
        <w:ind w:left="1134" w:hanging="1134"/>
        <w:jc w:val="both"/>
        <w:rPr>
          <w:rFonts w:ascii="Arial" w:hAnsi="Arial" w:cs="Arial"/>
          <w:b/>
        </w:rPr>
      </w:pPr>
      <w:r w:rsidRPr="00E90D23">
        <w:rPr>
          <w:rFonts w:ascii="Arial" w:hAnsi="Arial" w:cs="Arial"/>
          <w:b/>
        </w:rPr>
        <w:t>4.4</w:t>
      </w:r>
      <w:r w:rsidRPr="00E90D23">
        <w:rPr>
          <w:rFonts w:ascii="Arial" w:hAnsi="Arial" w:cs="Arial"/>
          <w:b/>
        </w:rPr>
        <w:tab/>
        <w:t xml:space="preserve">Caberá </w:t>
      </w:r>
      <w:r w:rsidR="00737913" w:rsidRPr="00E90D23">
        <w:rPr>
          <w:rFonts w:ascii="Arial" w:hAnsi="Arial" w:cs="Arial"/>
          <w:b/>
        </w:rPr>
        <w:t>à</w:t>
      </w:r>
      <w:r w:rsidRPr="00E90D23">
        <w:rPr>
          <w:rFonts w:ascii="Arial" w:hAnsi="Arial" w:cs="Arial"/>
          <w:b/>
        </w:rPr>
        <w:t xml:space="preserve"> licitante:</w:t>
      </w:r>
    </w:p>
    <w:p w14:paraId="73D364E9" w14:textId="77777777" w:rsidR="003E579C" w:rsidRPr="00E90D23" w:rsidRDefault="003E579C" w:rsidP="00C94030">
      <w:pPr>
        <w:tabs>
          <w:tab w:val="left" w:pos="1418"/>
        </w:tabs>
        <w:ind w:left="1134" w:hanging="1134"/>
        <w:jc w:val="both"/>
        <w:rPr>
          <w:rFonts w:ascii="Arial" w:hAnsi="Arial" w:cs="Arial"/>
        </w:rPr>
      </w:pPr>
    </w:p>
    <w:p w14:paraId="0FD32B85" w14:textId="3015D31B"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4.4.1</w:t>
      </w:r>
      <w:r w:rsidRPr="00E90D23">
        <w:rPr>
          <w:rFonts w:ascii="Arial" w:hAnsi="Arial" w:cs="Arial"/>
        </w:rPr>
        <w:tab/>
      </w:r>
      <w:r w:rsidR="00C94030" w:rsidRPr="00E90D23">
        <w:rPr>
          <w:rFonts w:ascii="Arial" w:hAnsi="Arial" w:cs="Arial"/>
        </w:rPr>
        <w:t>A</w:t>
      </w:r>
      <w:r w:rsidRPr="00E90D23">
        <w:rPr>
          <w:rFonts w:ascii="Arial" w:hAnsi="Arial" w:cs="Arial"/>
        </w:rPr>
        <w:t xml:space="preserve">companhar as operações no sistema eletrônico durante o processo licitatório, responsabilizando-se pelo ônus decorrente da perda de negócios </w:t>
      </w:r>
      <w:r w:rsidRPr="00E90D23">
        <w:rPr>
          <w:rFonts w:ascii="Arial" w:hAnsi="Arial" w:cs="Arial"/>
        </w:rPr>
        <w:lastRenderedPageBreak/>
        <w:t>diante da inobservância de quaisquer mensagens emitidas pelo sistema ou de sua desconexão.</w:t>
      </w:r>
    </w:p>
    <w:p w14:paraId="33393DF2" w14:textId="77777777" w:rsidR="003E579C" w:rsidRPr="00E90D23" w:rsidRDefault="003E579C" w:rsidP="00C94030">
      <w:pPr>
        <w:tabs>
          <w:tab w:val="left" w:pos="1418"/>
        </w:tabs>
        <w:ind w:left="1134" w:hanging="1134"/>
        <w:jc w:val="both"/>
        <w:rPr>
          <w:rFonts w:ascii="Arial" w:hAnsi="Arial" w:cs="Arial"/>
        </w:rPr>
      </w:pPr>
    </w:p>
    <w:p w14:paraId="360A4255" w14:textId="3B1FA5C6"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4.4.2</w:t>
      </w:r>
      <w:r w:rsidRPr="00E90D23">
        <w:rPr>
          <w:rFonts w:ascii="Arial" w:hAnsi="Arial" w:cs="Arial"/>
        </w:rPr>
        <w:tab/>
      </w:r>
      <w:r w:rsidR="00C94030" w:rsidRPr="00E90D23">
        <w:rPr>
          <w:rFonts w:ascii="Arial" w:hAnsi="Arial" w:cs="Arial"/>
        </w:rPr>
        <w:t>C</w:t>
      </w:r>
      <w:r w:rsidRPr="00E90D23">
        <w:rPr>
          <w:rFonts w:ascii="Arial" w:hAnsi="Arial" w:cs="Arial"/>
        </w:rPr>
        <w:t xml:space="preserve">omunicar imediatamente à CAIXA, por meio do </w:t>
      </w:r>
      <w:r w:rsidRPr="00E90D23">
        <w:rPr>
          <w:rFonts w:ascii="Arial" w:hAnsi="Arial" w:cs="Arial"/>
          <w:b/>
        </w:rPr>
        <w:t>Help Desk – 4004-0104 - Capitais e Regiões Metropolitanas ou 0800-104-0104 - Demais localidades</w:t>
      </w:r>
      <w:r w:rsidRPr="00E90D23">
        <w:rPr>
          <w:rFonts w:ascii="Arial" w:hAnsi="Arial" w:cs="Arial"/>
        </w:rPr>
        <w:t>, qualquer acontecimento que possa comprometer o sigilo ou a inviabilidade do uso da senha, para imediato bloqueio de acesso.</w:t>
      </w:r>
    </w:p>
    <w:p w14:paraId="429F936A" w14:textId="77777777" w:rsidR="003E579C" w:rsidRPr="00E90D23" w:rsidRDefault="003E579C" w:rsidP="00C94030">
      <w:pPr>
        <w:tabs>
          <w:tab w:val="left" w:pos="1418"/>
        </w:tabs>
        <w:ind w:left="1134" w:hanging="1134"/>
        <w:jc w:val="both"/>
        <w:rPr>
          <w:rFonts w:ascii="Arial" w:hAnsi="Arial" w:cs="Arial"/>
        </w:rPr>
      </w:pPr>
    </w:p>
    <w:p w14:paraId="7EE72FDB" w14:textId="2B9A0589"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4.4.3</w:t>
      </w:r>
      <w:r w:rsidRPr="00E90D23">
        <w:rPr>
          <w:rFonts w:ascii="Arial" w:hAnsi="Arial" w:cs="Arial"/>
        </w:rPr>
        <w:tab/>
      </w:r>
      <w:r w:rsidR="00C94030" w:rsidRPr="00E90D23">
        <w:rPr>
          <w:rFonts w:ascii="Arial" w:hAnsi="Arial" w:cs="Arial"/>
        </w:rPr>
        <w:t>S</w:t>
      </w:r>
      <w:r w:rsidRPr="00E90D23">
        <w:rPr>
          <w:rFonts w:ascii="Arial" w:hAnsi="Arial" w:cs="Arial"/>
        </w:rPr>
        <w:t>olicitar o cancelamento do cadastro ou da senha de acesso por interesse próprio.</w:t>
      </w:r>
    </w:p>
    <w:p w14:paraId="0623E969" w14:textId="77777777" w:rsidR="003E579C" w:rsidRPr="00E90D23" w:rsidRDefault="003E579C" w:rsidP="00C94030">
      <w:pPr>
        <w:tabs>
          <w:tab w:val="left" w:pos="1418"/>
        </w:tabs>
        <w:ind w:left="1134" w:hanging="1134"/>
        <w:jc w:val="both"/>
        <w:rPr>
          <w:rFonts w:ascii="Arial" w:hAnsi="Arial" w:cs="Arial"/>
        </w:rPr>
      </w:pPr>
    </w:p>
    <w:p w14:paraId="2ABE1692" w14:textId="148BFBE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4.4.4</w:t>
      </w:r>
      <w:r w:rsidRPr="00E90D23">
        <w:rPr>
          <w:rFonts w:ascii="Arial" w:hAnsi="Arial" w:cs="Arial"/>
        </w:rPr>
        <w:tab/>
      </w:r>
      <w:r w:rsidR="00C94030" w:rsidRPr="00E90D23">
        <w:rPr>
          <w:rFonts w:ascii="Arial" w:hAnsi="Arial" w:cs="Arial"/>
        </w:rPr>
        <w:t>M</w:t>
      </w:r>
      <w:r w:rsidRPr="00E90D23">
        <w:rPr>
          <w:rFonts w:ascii="Arial" w:hAnsi="Arial" w:cs="Arial"/>
        </w:rPr>
        <w:t xml:space="preserve">anter a gestão da documentação de habilitação que ficará anexada no repositório de documentos no </w:t>
      </w:r>
      <w:r w:rsidRPr="00E90D23">
        <w:rPr>
          <w:rFonts w:ascii="Arial" w:hAnsi="Arial" w:cs="Arial"/>
          <w:i/>
        </w:rPr>
        <w:t>CADASTRO DO FORNECEDOR</w:t>
      </w:r>
      <w:r w:rsidRPr="00E90D23">
        <w:rPr>
          <w:rFonts w:ascii="Arial" w:hAnsi="Arial" w:cs="Arial"/>
        </w:rPr>
        <w:t xml:space="preserve"> no Portal de Licitações CAIXA.</w:t>
      </w:r>
    </w:p>
    <w:p w14:paraId="5974A612" w14:textId="77777777" w:rsidR="003E579C" w:rsidRPr="00E90D23" w:rsidRDefault="003E579C" w:rsidP="00C94030">
      <w:pPr>
        <w:tabs>
          <w:tab w:val="left" w:pos="1418"/>
        </w:tabs>
        <w:ind w:left="1134" w:hanging="1134"/>
        <w:jc w:val="both"/>
        <w:rPr>
          <w:rFonts w:ascii="Arial" w:hAnsi="Arial" w:cs="Arial"/>
        </w:rPr>
      </w:pPr>
    </w:p>
    <w:p w14:paraId="6B13E1DE" w14:textId="7777777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4.5</w:t>
      </w:r>
      <w:r w:rsidRPr="00E90D23">
        <w:rPr>
          <w:rFonts w:ascii="Arial" w:hAnsi="Arial" w:cs="Arial"/>
        </w:rPr>
        <w:tab/>
        <w:t xml:space="preserve">O uso da senha de acesso pelo licitante é de sua responsabilidade exclusiva, incluindo qualquer transação efetuada diretamente ou por seu representante, não cabendo à CAIXA responsabilidade por eventuais danos decorrentes de uso indevido da senha, ainda que por terceiros. </w:t>
      </w:r>
    </w:p>
    <w:p w14:paraId="74CCFFFA" w14:textId="77777777" w:rsidR="003E579C" w:rsidRPr="00E90D23" w:rsidRDefault="003E579C" w:rsidP="00C94030">
      <w:pPr>
        <w:tabs>
          <w:tab w:val="left" w:pos="1418"/>
        </w:tabs>
        <w:ind w:left="1134" w:hanging="1134"/>
        <w:jc w:val="both"/>
        <w:rPr>
          <w:rFonts w:ascii="Arial" w:hAnsi="Arial" w:cs="Arial"/>
        </w:rPr>
      </w:pPr>
    </w:p>
    <w:p w14:paraId="7784FD3F" w14:textId="77777777" w:rsidR="003E579C" w:rsidRPr="00E90D23" w:rsidRDefault="003E579C" w:rsidP="00C94030">
      <w:pPr>
        <w:tabs>
          <w:tab w:val="left" w:pos="1418"/>
        </w:tabs>
        <w:ind w:left="1134" w:hanging="1134"/>
        <w:jc w:val="both"/>
        <w:rPr>
          <w:rFonts w:ascii="Arial" w:hAnsi="Arial" w:cs="Arial"/>
        </w:rPr>
      </w:pPr>
      <w:r w:rsidRPr="00E90D23">
        <w:rPr>
          <w:rFonts w:ascii="Arial" w:hAnsi="Arial" w:cs="Arial"/>
        </w:rPr>
        <w:t>4.6</w:t>
      </w:r>
      <w:r w:rsidRPr="00E90D23">
        <w:rPr>
          <w:rFonts w:ascii="Arial" w:hAnsi="Arial" w:cs="Arial"/>
        </w:rPr>
        <w:tab/>
        <w:t>O credenciamento junto à CAIXA implica a responsabilidade legal do licitante e a presunção de sua capacidade técnica para realização das transações inerentes à Licitação CAIXA.</w:t>
      </w:r>
    </w:p>
    <w:p w14:paraId="43F45B96" w14:textId="77777777" w:rsidR="006B38A7" w:rsidRPr="00E90D23" w:rsidRDefault="006B38A7" w:rsidP="00C94030">
      <w:pPr>
        <w:tabs>
          <w:tab w:val="left" w:pos="1418"/>
        </w:tabs>
        <w:ind w:left="1134" w:hanging="1134"/>
        <w:jc w:val="both"/>
        <w:rPr>
          <w:rFonts w:ascii="Arial" w:hAnsi="Arial" w:cs="Arial"/>
        </w:rPr>
      </w:pPr>
    </w:p>
    <w:p w14:paraId="106A7385" w14:textId="77777777" w:rsidR="00C4091F" w:rsidRPr="00E90D23" w:rsidRDefault="00DA726B" w:rsidP="00C94030">
      <w:pPr>
        <w:tabs>
          <w:tab w:val="left" w:pos="1134"/>
          <w:tab w:val="left" w:pos="1701"/>
        </w:tabs>
        <w:ind w:left="1134" w:hanging="1134"/>
        <w:jc w:val="both"/>
        <w:rPr>
          <w:rFonts w:ascii="Arial" w:hAnsi="Arial" w:cs="Arial"/>
          <w:b/>
          <w:u w:val="single"/>
        </w:rPr>
      </w:pPr>
      <w:r w:rsidRPr="00E90D23">
        <w:rPr>
          <w:rFonts w:ascii="Arial" w:hAnsi="Arial" w:cs="Arial"/>
          <w:b/>
        </w:rPr>
        <w:t>5</w:t>
      </w:r>
      <w:r w:rsidR="00C4091F" w:rsidRPr="00E90D23">
        <w:rPr>
          <w:rFonts w:ascii="Arial" w:hAnsi="Arial" w:cs="Arial"/>
          <w:b/>
        </w:rPr>
        <w:tab/>
      </w:r>
      <w:r w:rsidR="00C4091F" w:rsidRPr="00E90D23">
        <w:rPr>
          <w:rFonts w:ascii="Arial" w:hAnsi="Arial" w:cs="Arial"/>
          <w:b/>
          <w:u w:val="single"/>
        </w:rPr>
        <w:t>DA PROPOSTA COMERCIAL</w:t>
      </w:r>
      <w:r w:rsidR="00756E19" w:rsidRPr="00E90D23">
        <w:rPr>
          <w:rFonts w:ascii="Arial" w:hAnsi="Arial" w:cs="Arial"/>
          <w:b/>
          <w:u w:val="single"/>
        </w:rPr>
        <w:t xml:space="preserve"> </w:t>
      </w:r>
    </w:p>
    <w:p w14:paraId="5EDE699D" w14:textId="77777777" w:rsidR="00C4091F" w:rsidRPr="00E90D23" w:rsidRDefault="00C4091F" w:rsidP="00C94030">
      <w:pPr>
        <w:tabs>
          <w:tab w:val="left" w:pos="1418"/>
        </w:tabs>
        <w:ind w:left="1134" w:hanging="1134"/>
        <w:jc w:val="both"/>
        <w:rPr>
          <w:rFonts w:ascii="Arial" w:hAnsi="Arial" w:cs="Arial"/>
        </w:rPr>
      </w:pPr>
    </w:p>
    <w:p w14:paraId="7D970A88" w14:textId="63249606" w:rsidR="00B865FF" w:rsidRPr="00E90D23" w:rsidRDefault="006250A9" w:rsidP="006250A9">
      <w:pPr>
        <w:widowControl w:val="0"/>
        <w:ind w:left="1134" w:hanging="1134"/>
        <w:jc w:val="both"/>
        <w:rPr>
          <w:rFonts w:ascii="Arial" w:hAnsi="Arial" w:cs="Arial"/>
        </w:rPr>
      </w:pPr>
      <w:r w:rsidRPr="00E90D23">
        <w:rPr>
          <w:rFonts w:ascii="Arial" w:hAnsi="Arial" w:cs="Arial"/>
        </w:rPr>
        <w:t>5.1</w:t>
      </w:r>
      <w:r w:rsidRPr="00E90D23">
        <w:rPr>
          <w:rFonts w:ascii="Arial" w:hAnsi="Arial" w:cs="Arial"/>
        </w:rPr>
        <w:tab/>
      </w:r>
      <w:r w:rsidR="00DC1ACC" w:rsidRPr="00E90D23">
        <w:rPr>
          <w:rStyle w:val="eop"/>
          <w:rFonts w:ascii="Arial" w:hAnsi="Arial" w:cs="Arial"/>
          <w:color w:val="000000"/>
          <w:shd w:val="clear" w:color="auto" w:fill="FFFFFF"/>
        </w:rPr>
        <w:t xml:space="preserve">A </w:t>
      </w:r>
      <w:r w:rsidR="00DC1ACC" w:rsidRPr="00E90D23">
        <w:rPr>
          <w:rStyle w:val="eop"/>
          <w:rFonts w:ascii="Arial" w:hAnsi="Arial" w:cs="Arial"/>
          <w:b/>
          <w:bCs/>
          <w:color w:val="000000"/>
          <w:shd w:val="clear" w:color="auto" w:fill="FFFFFF"/>
        </w:rPr>
        <w:t>Proposta Comercial</w:t>
      </w:r>
      <w:r w:rsidR="00DC1ACC" w:rsidRPr="00E90D23">
        <w:rPr>
          <w:rStyle w:val="eop"/>
          <w:rFonts w:ascii="Arial" w:hAnsi="Arial" w:cs="Arial"/>
          <w:color w:val="000000"/>
          <w:shd w:val="clear" w:color="auto" w:fill="FFFFFF"/>
        </w:rPr>
        <w:t xml:space="preserve"> (Anexo II) deve ser enviada eletronicamente, até o dia e hora indicados no preâmbulo deste Edital, por meio do endereço Eletrônico </w:t>
      </w:r>
      <w:hyperlink r:id="rId23" w:history="1">
        <w:r w:rsidR="00DC1ACC" w:rsidRPr="00E90D23">
          <w:rPr>
            <w:rStyle w:val="Hyperlink"/>
            <w:rFonts w:ascii="Arial" w:hAnsi="Arial" w:cs="Arial"/>
            <w:shd w:val="clear" w:color="auto" w:fill="FFFFFF"/>
          </w:rPr>
          <w:t>www.licitacoes.caixa.gov.br</w:t>
        </w:r>
      </w:hyperlink>
      <w:r w:rsidR="00DC1ACC" w:rsidRPr="00E90D23">
        <w:rPr>
          <w:rStyle w:val="eop"/>
          <w:rFonts w:ascii="Arial" w:hAnsi="Arial" w:cs="Arial"/>
          <w:color w:val="000000"/>
          <w:shd w:val="clear" w:color="auto" w:fill="FFFFFF"/>
        </w:rPr>
        <w:t xml:space="preserve">, </w:t>
      </w:r>
      <w:r w:rsidR="00DC1ACC" w:rsidRPr="00E90D23">
        <w:rPr>
          <w:rFonts w:ascii="Arial" w:hAnsi="Arial" w:cs="Arial"/>
        </w:rPr>
        <w:t>acionar o botão “</w:t>
      </w:r>
      <w:r w:rsidR="00DC1ACC" w:rsidRPr="00E90D23">
        <w:rPr>
          <w:rFonts w:ascii="Arial" w:hAnsi="Arial" w:cs="Arial"/>
          <w:i/>
          <w:iCs/>
        </w:rPr>
        <w:t>ENTRAR</w:t>
      </w:r>
      <w:r w:rsidR="00DC1ACC" w:rsidRPr="00E90D23">
        <w:rPr>
          <w:rFonts w:ascii="Arial" w:hAnsi="Arial" w:cs="Arial"/>
        </w:rPr>
        <w:t xml:space="preserve">” </w:t>
      </w:r>
      <w:r w:rsidR="00DC1ACC" w:rsidRPr="00E90D23">
        <w:rPr>
          <w:rFonts w:ascii="Wingdings" w:eastAsia="Wingdings" w:hAnsi="Wingdings" w:cs="Wingdings"/>
        </w:rPr>
        <w:t>à</w:t>
      </w:r>
      <w:r w:rsidR="00DC1ACC" w:rsidRPr="00E90D23">
        <w:rPr>
          <w:rFonts w:ascii="Arial" w:hAnsi="Arial" w:cs="Arial"/>
        </w:rPr>
        <w:t xml:space="preserve"> efetuar login </w:t>
      </w:r>
      <w:r w:rsidR="00DC1ACC" w:rsidRPr="00E90D23">
        <w:rPr>
          <w:rFonts w:ascii="Wingdings" w:eastAsia="Wingdings" w:hAnsi="Wingdings" w:cs="Wingdings"/>
        </w:rPr>
        <w:t>à</w:t>
      </w:r>
      <w:r w:rsidR="00DC1ACC" w:rsidRPr="00E90D23">
        <w:rPr>
          <w:rFonts w:ascii="Arial" w:hAnsi="Arial" w:cs="Arial"/>
        </w:rPr>
        <w:t xml:space="preserve"> selecionar o fornecedor que deseja prosseguir </w:t>
      </w:r>
      <w:r w:rsidR="00DC1ACC" w:rsidRPr="00E90D23">
        <w:rPr>
          <w:rFonts w:ascii="Wingdings" w:eastAsia="Wingdings" w:hAnsi="Wingdings" w:cs="Wingdings"/>
        </w:rPr>
        <w:t>à</w:t>
      </w:r>
      <w:r w:rsidR="00DC1ACC" w:rsidRPr="00E90D23">
        <w:rPr>
          <w:rFonts w:ascii="Arial" w:hAnsi="Arial" w:cs="Arial"/>
        </w:rPr>
        <w:t xml:space="preserve"> marcar a modalidade LICITAÇÃO CAIXA </w:t>
      </w:r>
      <w:r w:rsidR="00DC1ACC" w:rsidRPr="00E90D23">
        <w:rPr>
          <w:rFonts w:ascii="Wingdings" w:eastAsia="Wingdings" w:hAnsi="Wingdings" w:cs="Wingdings"/>
        </w:rPr>
        <w:t>à</w:t>
      </w:r>
      <w:r w:rsidR="00DC1ACC" w:rsidRPr="00E90D23">
        <w:rPr>
          <w:rFonts w:ascii="Arial" w:hAnsi="Arial" w:cs="Arial"/>
        </w:rPr>
        <w:t xml:space="preserve"> no quadro “</w:t>
      </w:r>
      <w:r w:rsidR="00DC1ACC" w:rsidRPr="00E90D23">
        <w:rPr>
          <w:rFonts w:ascii="Arial" w:hAnsi="Arial" w:cs="Arial"/>
          <w:i/>
          <w:iCs/>
        </w:rPr>
        <w:t>MINHAS ATIVIDADES</w:t>
      </w:r>
      <w:r w:rsidR="00DC1ACC" w:rsidRPr="00E90D23">
        <w:rPr>
          <w:rFonts w:ascii="Arial" w:hAnsi="Arial" w:cs="Arial"/>
        </w:rPr>
        <w:t xml:space="preserve">” </w:t>
      </w:r>
      <w:r w:rsidR="00DC1ACC" w:rsidRPr="00E90D23">
        <w:rPr>
          <w:rFonts w:ascii="Wingdings" w:eastAsia="Wingdings" w:hAnsi="Wingdings" w:cs="Wingdings"/>
        </w:rPr>
        <w:t>à</w:t>
      </w:r>
      <w:r w:rsidR="00DC1ACC" w:rsidRPr="00E90D23">
        <w:rPr>
          <w:rFonts w:ascii="Arial" w:hAnsi="Arial" w:cs="Arial"/>
        </w:rPr>
        <w:t xml:space="preserve"> acionar o link </w:t>
      </w:r>
      <w:r w:rsidR="00DC1ACC" w:rsidRPr="00E90D23">
        <w:rPr>
          <w:rStyle w:val="eop"/>
          <w:rFonts w:ascii="Arial" w:hAnsi="Arial" w:cs="Arial"/>
          <w:color w:val="000000"/>
          <w:shd w:val="clear" w:color="auto" w:fill="FFFFFF"/>
        </w:rPr>
        <w:t>“</w:t>
      </w:r>
      <w:r w:rsidR="00DC1ACC" w:rsidRPr="00E90D23">
        <w:rPr>
          <w:rStyle w:val="eop"/>
          <w:rFonts w:ascii="Arial" w:hAnsi="Arial" w:cs="Arial"/>
          <w:i/>
          <w:iCs/>
          <w:color w:val="000000"/>
          <w:shd w:val="clear" w:color="auto" w:fill="FFFFFF"/>
        </w:rPr>
        <w:t>ENVIAR/ALTERAR PROPOSTA PREÇO</w:t>
      </w:r>
      <w:r w:rsidR="00DC1ACC" w:rsidRPr="00E90D23">
        <w:rPr>
          <w:rStyle w:val="eop"/>
          <w:rFonts w:ascii="Arial" w:hAnsi="Arial" w:cs="Arial"/>
          <w:color w:val="000000"/>
          <w:shd w:val="clear" w:color="auto" w:fill="FFFFFF"/>
        </w:rPr>
        <w:t>”, no certame/item desejado, informar o valor proposto e anexar o arquivo acionando o botão “</w:t>
      </w:r>
      <w:r w:rsidR="00DC1ACC" w:rsidRPr="00E90D23">
        <w:rPr>
          <w:rStyle w:val="eop"/>
          <w:rFonts w:ascii="Arial" w:hAnsi="Arial" w:cs="Arial"/>
          <w:i/>
          <w:iCs/>
          <w:color w:val="000000"/>
          <w:shd w:val="clear" w:color="auto" w:fill="FFFFFF"/>
        </w:rPr>
        <w:t>ANEXAR PROPOSTA</w:t>
      </w:r>
      <w:r w:rsidR="00DC1ACC" w:rsidRPr="00E90D23">
        <w:rPr>
          <w:rStyle w:val="eop"/>
          <w:rFonts w:ascii="Arial" w:hAnsi="Arial" w:cs="Arial"/>
          <w:color w:val="000000"/>
          <w:shd w:val="clear" w:color="auto" w:fill="FFFFFF"/>
        </w:rPr>
        <w:t xml:space="preserve">” </w:t>
      </w:r>
      <w:r w:rsidR="00DC1ACC" w:rsidRPr="00E90D23">
        <w:rPr>
          <w:rFonts w:ascii="Wingdings" w:eastAsia="Wingdings" w:hAnsi="Wingdings" w:cs="Wingdings"/>
        </w:rPr>
        <w:t>à</w:t>
      </w:r>
      <w:r w:rsidR="00DC1ACC" w:rsidRPr="00E90D23">
        <w:rPr>
          <w:rStyle w:val="eop"/>
          <w:rFonts w:ascii="Arial" w:hAnsi="Arial" w:cs="Arial"/>
          <w:color w:val="000000"/>
          <w:shd w:val="clear" w:color="auto" w:fill="FFFFFF"/>
        </w:rPr>
        <w:t xml:space="preserve"> confirme o upload do arquivo correspondente na coluna PROPOSTA e, para confirmar a participação no item, acione o botão “</w:t>
      </w:r>
      <w:r w:rsidR="00DC1ACC" w:rsidRPr="00E90D23">
        <w:rPr>
          <w:rStyle w:val="eop"/>
          <w:rFonts w:ascii="Arial" w:hAnsi="Arial" w:cs="Arial"/>
          <w:i/>
          <w:iCs/>
          <w:color w:val="000000"/>
          <w:shd w:val="clear" w:color="auto" w:fill="FFFFFF"/>
        </w:rPr>
        <w:t>CONCLUIR/ENVIAR</w:t>
      </w:r>
      <w:r w:rsidR="00DC1ACC" w:rsidRPr="00E90D23">
        <w:rPr>
          <w:rStyle w:val="eop"/>
          <w:rFonts w:ascii="Arial" w:hAnsi="Arial" w:cs="Arial"/>
          <w:color w:val="000000"/>
          <w:shd w:val="clear" w:color="auto" w:fill="FFFFFF"/>
        </w:rPr>
        <w:t>”.</w:t>
      </w:r>
    </w:p>
    <w:p w14:paraId="694E400E" w14:textId="77777777" w:rsidR="00270E4C" w:rsidRPr="00E90D23" w:rsidRDefault="00270E4C" w:rsidP="00C94030">
      <w:pPr>
        <w:widowControl w:val="0"/>
        <w:ind w:left="1134" w:hanging="1134"/>
        <w:jc w:val="both"/>
        <w:rPr>
          <w:rFonts w:ascii="Arial" w:hAnsi="Arial" w:cs="Arial"/>
          <w:b/>
        </w:rPr>
      </w:pPr>
    </w:p>
    <w:p w14:paraId="79FC51CB" w14:textId="385BCA9E" w:rsidR="003406C9" w:rsidRPr="00E90D23" w:rsidRDefault="00DA726B" w:rsidP="00C94030">
      <w:pPr>
        <w:pStyle w:val="txtcentral"/>
        <w:spacing w:before="0" w:after="0"/>
        <w:ind w:left="1134" w:hanging="1134"/>
        <w:jc w:val="both"/>
        <w:rPr>
          <w:rFonts w:ascii="Arial" w:hAnsi="Arial" w:cs="Arial"/>
        </w:rPr>
      </w:pPr>
      <w:r w:rsidRPr="00E90D23">
        <w:rPr>
          <w:rFonts w:ascii="Arial" w:hAnsi="Arial" w:cs="Arial"/>
        </w:rPr>
        <w:t>5</w:t>
      </w:r>
      <w:r w:rsidR="003406C9" w:rsidRPr="00E90D23">
        <w:rPr>
          <w:rFonts w:ascii="Arial" w:hAnsi="Arial" w:cs="Arial"/>
        </w:rPr>
        <w:t>.2</w:t>
      </w:r>
      <w:r w:rsidR="003406C9" w:rsidRPr="00E90D23">
        <w:rPr>
          <w:rFonts w:ascii="Arial" w:hAnsi="Arial" w:cs="Arial"/>
        </w:rPr>
        <w:tab/>
        <w:t xml:space="preserve">A </w:t>
      </w:r>
      <w:r w:rsidR="003406C9" w:rsidRPr="00E90D23">
        <w:rPr>
          <w:rFonts w:ascii="Arial" w:hAnsi="Arial" w:cs="Arial"/>
          <w:b/>
        </w:rPr>
        <w:t xml:space="preserve">Proposta Comercial com preço </w:t>
      </w:r>
      <w:r w:rsidR="00370DD1">
        <w:rPr>
          <w:rFonts w:ascii="Arial" w:hAnsi="Arial" w:cs="Arial"/>
          <w:b/>
        </w:rPr>
        <w:t>GLOBAL</w:t>
      </w:r>
      <w:r w:rsidR="003406C9" w:rsidRPr="00E90D23">
        <w:rPr>
          <w:rFonts w:ascii="Arial" w:hAnsi="Arial" w:cs="Arial"/>
        </w:rPr>
        <w:t xml:space="preserve"> deve ser anexada em arquivo </w:t>
      </w:r>
      <w:r w:rsidR="00784B9F" w:rsidRPr="00E90D23">
        <w:rPr>
          <w:rFonts w:ascii="Arial" w:hAnsi="Arial" w:cs="Arial"/>
          <w:b/>
          <w:bCs/>
        </w:rPr>
        <w:t>ÚNICO</w:t>
      </w:r>
      <w:r w:rsidR="003406C9" w:rsidRPr="00E90D23">
        <w:rPr>
          <w:rFonts w:ascii="Arial" w:hAnsi="Arial" w:cs="Arial"/>
        </w:rPr>
        <w:t xml:space="preserve">, limitado às extensões </w:t>
      </w:r>
      <w:proofErr w:type="spellStart"/>
      <w:r w:rsidR="003406C9" w:rsidRPr="00E90D23">
        <w:rPr>
          <w:rFonts w:ascii="Arial" w:hAnsi="Arial" w:cs="Arial"/>
        </w:rPr>
        <w:t>doc</w:t>
      </w:r>
      <w:proofErr w:type="spellEnd"/>
      <w:r w:rsidR="003406C9" w:rsidRPr="00E90D23">
        <w:rPr>
          <w:rFonts w:ascii="Arial" w:hAnsi="Arial" w:cs="Arial"/>
        </w:rPr>
        <w:t>/</w:t>
      </w:r>
      <w:proofErr w:type="spellStart"/>
      <w:r w:rsidR="003406C9" w:rsidRPr="00E90D23">
        <w:rPr>
          <w:rFonts w:ascii="Arial" w:hAnsi="Arial" w:cs="Arial"/>
        </w:rPr>
        <w:t>xls</w:t>
      </w:r>
      <w:proofErr w:type="spellEnd"/>
      <w:r w:rsidR="003406C9" w:rsidRPr="00E90D23">
        <w:rPr>
          <w:rFonts w:ascii="Arial" w:hAnsi="Arial" w:cs="Arial"/>
        </w:rPr>
        <w:t>/</w:t>
      </w:r>
      <w:proofErr w:type="spellStart"/>
      <w:r w:rsidR="003406C9" w:rsidRPr="00E90D23">
        <w:rPr>
          <w:rFonts w:ascii="Arial" w:hAnsi="Arial" w:cs="Arial"/>
        </w:rPr>
        <w:t>docx</w:t>
      </w:r>
      <w:proofErr w:type="spellEnd"/>
      <w:r w:rsidR="003406C9" w:rsidRPr="00E90D23">
        <w:rPr>
          <w:rFonts w:ascii="Arial" w:hAnsi="Arial" w:cs="Arial"/>
        </w:rPr>
        <w:t>/</w:t>
      </w:r>
      <w:proofErr w:type="spellStart"/>
      <w:r w:rsidR="003406C9" w:rsidRPr="00E90D23">
        <w:rPr>
          <w:rFonts w:ascii="Arial" w:hAnsi="Arial" w:cs="Arial"/>
        </w:rPr>
        <w:t>xlsx</w:t>
      </w:r>
      <w:proofErr w:type="spellEnd"/>
      <w:r w:rsidR="003406C9" w:rsidRPr="00E90D23">
        <w:rPr>
          <w:rFonts w:ascii="Arial" w:hAnsi="Arial" w:cs="Arial"/>
        </w:rPr>
        <w:t>/</w:t>
      </w:r>
      <w:proofErr w:type="spellStart"/>
      <w:r w:rsidR="003406C9" w:rsidRPr="00E90D23">
        <w:rPr>
          <w:rFonts w:ascii="Arial" w:hAnsi="Arial" w:cs="Arial"/>
        </w:rPr>
        <w:t>rtf</w:t>
      </w:r>
      <w:proofErr w:type="spellEnd"/>
      <w:r w:rsidR="003406C9" w:rsidRPr="00E90D23">
        <w:rPr>
          <w:rFonts w:ascii="Arial" w:hAnsi="Arial" w:cs="Arial"/>
        </w:rPr>
        <w:t>/</w:t>
      </w:r>
      <w:proofErr w:type="spellStart"/>
      <w:r w:rsidR="003406C9" w:rsidRPr="00E90D23">
        <w:rPr>
          <w:rFonts w:ascii="Arial" w:hAnsi="Arial" w:cs="Arial"/>
        </w:rPr>
        <w:t>pdf</w:t>
      </w:r>
      <w:proofErr w:type="spellEnd"/>
      <w:r w:rsidR="003406C9" w:rsidRPr="00E90D23">
        <w:rPr>
          <w:rFonts w:ascii="Arial" w:hAnsi="Arial" w:cs="Arial"/>
        </w:rPr>
        <w:t>/</w:t>
      </w:r>
      <w:proofErr w:type="spellStart"/>
      <w:r w:rsidR="003406C9" w:rsidRPr="00E90D23">
        <w:rPr>
          <w:rFonts w:ascii="Arial" w:hAnsi="Arial" w:cs="Arial"/>
        </w:rPr>
        <w:t>txt</w:t>
      </w:r>
      <w:proofErr w:type="spellEnd"/>
      <w:r w:rsidR="003406C9" w:rsidRPr="00E90D23">
        <w:rPr>
          <w:rFonts w:ascii="Arial" w:hAnsi="Arial" w:cs="Arial"/>
        </w:rPr>
        <w:t>/</w:t>
      </w:r>
      <w:proofErr w:type="spellStart"/>
      <w:r w:rsidR="003406C9" w:rsidRPr="00E90D23">
        <w:rPr>
          <w:rFonts w:ascii="Arial" w:hAnsi="Arial" w:cs="Arial"/>
        </w:rPr>
        <w:t>odt</w:t>
      </w:r>
      <w:proofErr w:type="spellEnd"/>
      <w:r w:rsidR="003406C9" w:rsidRPr="00E90D23">
        <w:rPr>
          <w:rFonts w:ascii="Arial" w:hAnsi="Arial" w:cs="Arial"/>
        </w:rPr>
        <w:t>/</w:t>
      </w:r>
      <w:proofErr w:type="spellStart"/>
      <w:r w:rsidR="003406C9" w:rsidRPr="00E90D23">
        <w:rPr>
          <w:rFonts w:ascii="Arial" w:hAnsi="Arial" w:cs="Arial"/>
        </w:rPr>
        <w:t>ods</w:t>
      </w:r>
      <w:proofErr w:type="spellEnd"/>
      <w:r w:rsidR="00784B9F" w:rsidRPr="00E90D23">
        <w:rPr>
          <w:rFonts w:ascii="Arial" w:hAnsi="Arial" w:cs="Arial"/>
        </w:rPr>
        <w:t>/zip</w:t>
      </w:r>
      <w:r w:rsidR="003406C9" w:rsidRPr="00E90D23">
        <w:rPr>
          <w:rFonts w:ascii="Arial" w:hAnsi="Arial" w:cs="Arial"/>
        </w:rPr>
        <w:t>.</w:t>
      </w:r>
    </w:p>
    <w:p w14:paraId="5FDACA7C" w14:textId="77777777" w:rsidR="00D77075" w:rsidRPr="00E90D23" w:rsidRDefault="00D77075" w:rsidP="00C94030">
      <w:pPr>
        <w:pStyle w:val="txtcentral"/>
        <w:spacing w:before="0" w:after="0"/>
        <w:ind w:left="1134" w:hanging="1134"/>
        <w:jc w:val="both"/>
        <w:rPr>
          <w:rFonts w:ascii="Arial" w:hAnsi="Arial" w:cs="Arial"/>
        </w:rPr>
      </w:pPr>
    </w:p>
    <w:p w14:paraId="6796ED0F" w14:textId="5036737B" w:rsidR="00D77075" w:rsidRPr="00E90D23" w:rsidRDefault="00DA726B" w:rsidP="00C94030">
      <w:pPr>
        <w:pStyle w:val="txtcentral"/>
        <w:spacing w:before="0" w:after="0"/>
        <w:ind w:left="1134" w:hanging="1134"/>
        <w:jc w:val="both"/>
        <w:rPr>
          <w:rFonts w:ascii="Arial" w:hAnsi="Arial" w:cs="Arial"/>
        </w:rPr>
      </w:pPr>
      <w:r w:rsidRPr="00E90D23">
        <w:rPr>
          <w:rFonts w:ascii="Arial" w:hAnsi="Arial" w:cs="Arial"/>
        </w:rPr>
        <w:t>5</w:t>
      </w:r>
      <w:r w:rsidR="00D77075" w:rsidRPr="00E90D23">
        <w:rPr>
          <w:rFonts w:ascii="Arial" w:hAnsi="Arial" w:cs="Arial"/>
        </w:rPr>
        <w:t>.2.1</w:t>
      </w:r>
      <w:r w:rsidR="00D77075" w:rsidRPr="00E90D23">
        <w:rPr>
          <w:rFonts w:ascii="Arial" w:hAnsi="Arial" w:cs="Arial"/>
        </w:rPr>
        <w:tab/>
        <w:t xml:space="preserve">A </w:t>
      </w:r>
      <w:r w:rsidR="00D77075" w:rsidRPr="00E90D23">
        <w:rPr>
          <w:rFonts w:ascii="Arial" w:hAnsi="Arial" w:cs="Arial"/>
          <w:b/>
        </w:rPr>
        <w:t>Proposta de Preço</w:t>
      </w:r>
      <w:r w:rsidR="00D77075" w:rsidRPr="00E90D23">
        <w:rPr>
          <w:rFonts w:ascii="Arial" w:hAnsi="Arial" w:cs="Arial"/>
        </w:rPr>
        <w:t xml:space="preserve"> é o valor que deve ser digitado após a anexação da </w:t>
      </w:r>
      <w:r w:rsidR="00D77075" w:rsidRPr="00E90D23">
        <w:rPr>
          <w:rFonts w:ascii="Arial" w:hAnsi="Arial" w:cs="Arial"/>
          <w:b/>
        </w:rPr>
        <w:t>Proposta Comercial</w:t>
      </w:r>
      <w:r w:rsidR="00D77075" w:rsidRPr="00E90D23">
        <w:rPr>
          <w:rFonts w:ascii="Arial" w:hAnsi="Arial" w:cs="Arial"/>
        </w:rPr>
        <w:t xml:space="preserve"> (Anexo II do edital) e corresponde ao </w:t>
      </w:r>
      <w:r w:rsidR="00D77075" w:rsidRPr="00E90D23">
        <w:rPr>
          <w:rFonts w:ascii="Arial" w:hAnsi="Arial" w:cs="Arial"/>
          <w:b/>
          <w:u w:val="single"/>
        </w:rPr>
        <w:t>VALOR</w:t>
      </w:r>
      <w:r w:rsidR="00E11F6E">
        <w:rPr>
          <w:rFonts w:ascii="Arial" w:hAnsi="Arial" w:cs="Arial"/>
          <w:b/>
          <w:u w:val="single"/>
        </w:rPr>
        <w:t xml:space="preserve"> GLOBAL </w:t>
      </w:r>
      <w:r w:rsidR="00D77075" w:rsidRPr="00E90D23">
        <w:rPr>
          <w:rFonts w:ascii="Arial" w:hAnsi="Arial" w:cs="Arial"/>
        </w:rPr>
        <w:t xml:space="preserve">que consta da </w:t>
      </w:r>
      <w:r w:rsidR="00D77075" w:rsidRPr="00E90D23">
        <w:rPr>
          <w:rFonts w:ascii="Arial" w:hAnsi="Arial" w:cs="Arial"/>
          <w:b/>
        </w:rPr>
        <w:t xml:space="preserve">Proposta Comercial </w:t>
      </w:r>
      <w:r w:rsidR="00D77075" w:rsidRPr="00E90D23">
        <w:rPr>
          <w:rFonts w:ascii="Arial" w:hAnsi="Arial" w:cs="Arial"/>
        </w:rPr>
        <w:t>(Anexo II).</w:t>
      </w:r>
    </w:p>
    <w:p w14:paraId="24113583" w14:textId="77777777" w:rsidR="00D77075" w:rsidRPr="00E90D23" w:rsidRDefault="00D77075" w:rsidP="00C94030">
      <w:pPr>
        <w:pStyle w:val="txtcentral"/>
        <w:spacing w:before="0" w:after="0"/>
        <w:ind w:left="1134" w:hanging="1134"/>
        <w:jc w:val="both"/>
        <w:rPr>
          <w:rFonts w:ascii="Arial" w:hAnsi="Arial" w:cs="Arial"/>
        </w:rPr>
      </w:pPr>
    </w:p>
    <w:p w14:paraId="433EACFE" w14:textId="77777777" w:rsidR="00D77075" w:rsidRPr="00E90D23" w:rsidRDefault="00DA726B" w:rsidP="00C94030">
      <w:pPr>
        <w:pStyle w:val="txtcentral"/>
        <w:spacing w:before="0" w:after="0"/>
        <w:ind w:left="1134" w:hanging="1134"/>
        <w:jc w:val="both"/>
        <w:rPr>
          <w:rFonts w:ascii="Arial" w:hAnsi="Arial" w:cs="Arial"/>
          <w:b/>
        </w:rPr>
      </w:pPr>
      <w:r w:rsidRPr="00E90D23">
        <w:rPr>
          <w:rFonts w:ascii="Arial" w:hAnsi="Arial" w:cs="Arial"/>
        </w:rPr>
        <w:t>5</w:t>
      </w:r>
      <w:r w:rsidR="00D77075" w:rsidRPr="00E90D23">
        <w:rPr>
          <w:rFonts w:ascii="Arial" w:hAnsi="Arial" w:cs="Arial"/>
        </w:rPr>
        <w:t>.2.2</w:t>
      </w:r>
      <w:r w:rsidR="00D77075" w:rsidRPr="00E90D23">
        <w:rPr>
          <w:rFonts w:ascii="Arial" w:hAnsi="Arial" w:cs="Arial"/>
        </w:rPr>
        <w:tab/>
        <w:t xml:space="preserve">O VALOR lançado na </w:t>
      </w:r>
      <w:r w:rsidR="00D77075" w:rsidRPr="00E90D23">
        <w:rPr>
          <w:rFonts w:ascii="Arial" w:hAnsi="Arial" w:cs="Arial"/>
          <w:b/>
          <w:u w:val="single"/>
        </w:rPr>
        <w:t>Proposta de Preço</w:t>
      </w:r>
      <w:r w:rsidR="00D77075" w:rsidRPr="00E90D23">
        <w:rPr>
          <w:rFonts w:ascii="Arial" w:hAnsi="Arial" w:cs="Arial"/>
          <w:b/>
        </w:rPr>
        <w:t xml:space="preserve"> </w:t>
      </w:r>
      <w:r w:rsidR="00D77075" w:rsidRPr="00E90D23">
        <w:rPr>
          <w:rFonts w:ascii="Arial" w:hAnsi="Arial" w:cs="Arial"/>
        </w:rPr>
        <w:t xml:space="preserve">e o constante da </w:t>
      </w:r>
      <w:r w:rsidR="00D77075" w:rsidRPr="00E90D23">
        <w:rPr>
          <w:rFonts w:ascii="Arial" w:hAnsi="Arial" w:cs="Arial"/>
          <w:b/>
          <w:u w:val="single"/>
        </w:rPr>
        <w:t>Proposta Comercial</w:t>
      </w:r>
      <w:r w:rsidR="00D77075" w:rsidRPr="00E90D23">
        <w:rPr>
          <w:rFonts w:ascii="Arial" w:hAnsi="Arial" w:cs="Arial"/>
        </w:rPr>
        <w:t xml:space="preserve"> (Anexo II)</w:t>
      </w:r>
      <w:r w:rsidR="004F001B" w:rsidRPr="00E90D23">
        <w:rPr>
          <w:rFonts w:ascii="Arial" w:hAnsi="Arial" w:cs="Arial"/>
        </w:rPr>
        <w:t xml:space="preserve"> </w:t>
      </w:r>
      <w:r w:rsidR="00D77075" w:rsidRPr="00E90D23">
        <w:rPr>
          <w:rFonts w:ascii="Arial" w:hAnsi="Arial" w:cs="Arial"/>
          <w:b/>
          <w:u w:val="single"/>
        </w:rPr>
        <w:t>deverão ser coincidentes</w:t>
      </w:r>
      <w:r w:rsidR="00D77075" w:rsidRPr="00E90D23">
        <w:rPr>
          <w:rFonts w:ascii="Arial" w:hAnsi="Arial" w:cs="Arial"/>
          <w:b/>
        </w:rPr>
        <w:t>.</w:t>
      </w:r>
    </w:p>
    <w:p w14:paraId="567F7446" w14:textId="77777777" w:rsidR="003E579C" w:rsidRPr="00E90D23" w:rsidRDefault="003E579C" w:rsidP="00C94030">
      <w:pPr>
        <w:pStyle w:val="txtcentral"/>
        <w:spacing w:before="0" w:after="0"/>
        <w:ind w:left="1134" w:hanging="1134"/>
        <w:jc w:val="both"/>
        <w:rPr>
          <w:rFonts w:ascii="Arial" w:hAnsi="Arial" w:cs="Arial"/>
          <w:b/>
        </w:rPr>
      </w:pPr>
    </w:p>
    <w:p w14:paraId="729C7FC3" w14:textId="77777777" w:rsidR="003E579C" w:rsidRPr="00E90D23" w:rsidRDefault="003E579C" w:rsidP="00C94030">
      <w:pPr>
        <w:shd w:val="clear" w:color="auto" w:fill="FFFFFF"/>
        <w:ind w:left="1134" w:hanging="1134"/>
        <w:jc w:val="both"/>
        <w:rPr>
          <w:rFonts w:ascii="Arial" w:hAnsi="Arial" w:cs="Arial"/>
        </w:rPr>
      </w:pPr>
      <w:r w:rsidRPr="00E90D23">
        <w:rPr>
          <w:rFonts w:ascii="Arial" w:hAnsi="Arial" w:cs="Arial"/>
        </w:rPr>
        <w:lastRenderedPageBreak/>
        <w:t>5.2.3</w:t>
      </w:r>
      <w:r w:rsidRPr="00E90D23">
        <w:rPr>
          <w:rFonts w:ascii="Arial" w:hAnsi="Arial" w:cs="Arial"/>
        </w:rPr>
        <w:tab/>
        <w:t>É de exclusiva responsabilidade do licitante dimensionar e equacionar os componentes do preço ofertado.</w:t>
      </w:r>
    </w:p>
    <w:p w14:paraId="78DE4FFA" w14:textId="77777777" w:rsidR="003E579C" w:rsidRPr="00E90D23" w:rsidRDefault="003E579C" w:rsidP="00C94030">
      <w:pPr>
        <w:ind w:left="1134" w:hanging="1134"/>
        <w:jc w:val="both"/>
        <w:rPr>
          <w:rFonts w:ascii="Arial" w:hAnsi="Arial" w:cs="Arial"/>
          <w:color w:val="000000"/>
        </w:rPr>
      </w:pPr>
    </w:p>
    <w:p w14:paraId="03AF18A5" w14:textId="77777777" w:rsidR="00D77075" w:rsidRPr="00E90D23" w:rsidRDefault="00DA726B" w:rsidP="00C94030">
      <w:pPr>
        <w:pStyle w:val="Recuodecorpodetexto"/>
        <w:ind w:left="1134"/>
        <w:rPr>
          <w:rFonts w:cs="Arial"/>
          <w:sz w:val="24"/>
          <w:szCs w:val="24"/>
        </w:rPr>
      </w:pPr>
      <w:r w:rsidRPr="00E90D23">
        <w:rPr>
          <w:rFonts w:cs="Arial"/>
          <w:sz w:val="24"/>
          <w:szCs w:val="24"/>
        </w:rPr>
        <w:t>5</w:t>
      </w:r>
      <w:r w:rsidR="00D77075" w:rsidRPr="00E90D23">
        <w:rPr>
          <w:rFonts w:cs="Arial"/>
          <w:sz w:val="24"/>
          <w:szCs w:val="24"/>
        </w:rPr>
        <w:t>.3</w:t>
      </w:r>
      <w:r w:rsidR="00D77075" w:rsidRPr="00E90D23">
        <w:rPr>
          <w:rFonts w:cs="Arial"/>
          <w:sz w:val="24"/>
          <w:szCs w:val="24"/>
        </w:rPr>
        <w:tab/>
        <w:t xml:space="preserve">A </w:t>
      </w:r>
      <w:r w:rsidR="00D77075" w:rsidRPr="00E90D23">
        <w:rPr>
          <w:rFonts w:cs="Arial"/>
          <w:b/>
          <w:sz w:val="24"/>
          <w:szCs w:val="24"/>
        </w:rPr>
        <w:t>Proposta Comercial</w:t>
      </w:r>
      <w:r w:rsidR="00D77075" w:rsidRPr="00E90D23">
        <w:rPr>
          <w:rFonts w:cs="Arial"/>
          <w:sz w:val="24"/>
          <w:szCs w:val="24"/>
        </w:rPr>
        <w:t xml:space="preserve"> (Anexo II) deverá ser apresentada em uma única via, sem emendas, ressalvas, rasuras ou entrelinhas em suas partes essenciais, contendo os seguintes elementos:</w:t>
      </w:r>
    </w:p>
    <w:p w14:paraId="6F5117ED" w14:textId="77777777" w:rsidR="00D77075" w:rsidRPr="00E90D23" w:rsidRDefault="00D77075" w:rsidP="00C94030">
      <w:pPr>
        <w:pStyle w:val="txtcentral"/>
        <w:spacing w:before="0" w:after="0"/>
        <w:ind w:left="1134" w:hanging="1134"/>
        <w:jc w:val="both"/>
        <w:rPr>
          <w:rFonts w:ascii="Arial" w:hAnsi="Arial" w:cs="Arial"/>
        </w:rPr>
      </w:pPr>
    </w:p>
    <w:p w14:paraId="150FE2D3" w14:textId="77777777" w:rsidR="00D77075" w:rsidRPr="00E90D23" w:rsidRDefault="00DA726B" w:rsidP="00C94030">
      <w:pPr>
        <w:pStyle w:val="txtcentral"/>
        <w:spacing w:before="0" w:after="0"/>
        <w:ind w:left="1134" w:hanging="1134"/>
        <w:jc w:val="both"/>
        <w:rPr>
          <w:rFonts w:ascii="Arial" w:hAnsi="Arial" w:cs="Arial"/>
        </w:rPr>
      </w:pPr>
      <w:r w:rsidRPr="00E90D23">
        <w:rPr>
          <w:rFonts w:ascii="Arial" w:hAnsi="Arial" w:cs="Arial"/>
        </w:rPr>
        <w:t>5</w:t>
      </w:r>
      <w:r w:rsidR="00D77075" w:rsidRPr="00E90D23">
        <w:rPr>
          <w:rFonts w:ascii="Arial" w:hAnsi="Arial" w:cs="Arial"/>
        </w:rPr>
        <w:t>.3.1</w:t>
      </w:r>
      <w:r w:rsidR="00D77075" w:rsidRPr="00E90D23">
        <w:rPr>
          <w:rFonts w:ascii="Arial" w:hAnsi="Arial" w:cs="Arial"/>
        </w:rPr>
        <w:tab/>
        <w:t>Menção ao número do Edital, com a identificação da empresa proponente, CNPJ, endereço completo (rua, número, bairro, cidade, estado</w:t>
      </w:r>
      <w:r w:rsidR="00895414" w:rsidRPr="00E90D23">
        <w:rPr>
          <w:rFonts w:ascii="Arial" w:hAnsi="Arial" w:cs="Arial"/>
        </w:rPr>
        <w:t>, CEP</w:t>
      </w:r>
      <w:r w:rsidR="00D77075" w:rsidRPr="00E90D23">
        <w:rPr>
          <w:rFonts w:ascii="Arial" w:hAnsi="Arial" w:cs="Arial"/>
        </w:rPr>
        <w:t>), números de telefone</w:t>
      </w:r>
      <w:r w:rsidR="00425E69" w:rsidRPr="00E90D23">
        <w:rPr>
          <w:rFonts w:ascii="Arial" w:hAnsi="Arial" w:cs="Arial"/>
        </w:rPr>
        <w:t xml:space="preserve"> </w:t>
      </w:r>
      <w:r w:rsidR="00D77075" w:rsidRPr="00E90D23">
        <w:rPr>
          <w:rFonts w:ascii="Arial" w:hAnsi="Arial" w:cs="Arial"/>
        </w:rPr>
        <w:t xml:space="preserve">e </w:t>
      </w:r>
      <w:r w:rsidR="00D77075" w:rsidRPr="00E90D23">
        <w:rPr>
          <w:rFonts w:ascii="Arial" w:hAnsi="Arial" w:cs="Arial"/>
          <w:i/>
        </w:rPr>
        <w:t>e-mail</w:t>
      </w:r>
      <w:r w:rsidR="00D77075" w:rsidRPr="00E90D23">
        <w:rPr>
          <w:rFonts w:ascii="Arial" w:hAnsi="Arial" w:cs="Arial"/>
        </w:rPr>
        <w:t>;</w:t>
      </w:r>
    </w:p>
    <w:p w14:paraId="1D7D78B8" w14:textId="77777777" w:rsidR="00D77075" w:rsidRPr="00E90D23" w:rsidRDefault="00D77075" w:rsidP="00C94030">
      <w:pPr>
        <w:ind w:left="1134" w:hanging="1134"/>
        <w:jc w:val="both"/>
        <w:rPr>
          <w:rFonts w:ascii="Arial" w:hAnsi="Arial" w:cs="Arial"/>
        </w:rPr>
      </w:pPr>
    </w:p>
    <w:p w14:paraId="718CE9EE" w14:textId="31656145" w:rsidR="00D77075" w:rsidRPr="00E90D23" w:rsidRDefault="00DA726B" w:rsidP="00C94030">
      <w:pPr>
        <w:ind w:left="1134" w:hanging="1134"/>
        <w:jc w:val="both"/>
        <w:rPr>
          <w:rFonts w:ascii="Arial" w:hAnsi="Arial" w:cs="Arial"/>
          <w:color w:val="000000"/>
        </w:rPr>
      </w:pPr>
      <w:r w:rsidRPr="00E90D23">
        <w:rPr>
          <w:rFonts w:ascii="Arial" w:hAnsi="Arial" w:cs="Arial"/>
        </w:rPr>
        <w:t>5</w:t>
      </w:r>
      <w:r w:rsidR="00D77075" w:rsidRPr="00E90D23">
        <w:rPr>
          <w:rFonts w:ascii="Arial" w:hAnsi="Arial" w:cs="Arial"/>
        </w:rPr>
        <w:t>.3.2</w:t>
      </w:r>
      <w:r w:rsidR="00D77075" w:rsidRPr="00E90D23">
        <w:rPr>
          <w:rFonts w:ascii="Arial" w:hAnsi="Arial" w:cs="Arial"/>
        </w:rPr>
        <w:tab/>
      </w:r>
      <w:r w:rsidR="009B025B" w:rsidRPr="00E90D23">
        <w:rPr>
          <w:rFonts w:ascii="Arial" w:hAnsi="Arial" w:cs="Arial"/>
        </w:rPr>
        <w:t>Preços</w:t>
      </w:r>
      <w:r w:rsidR="005764EE">
        <w:rPr>
          <w:rFonts w:ascii="Arial" w:hAnsi="Arial" w:cs="Arial"/>
        </w:rPr>
        <w:t xml:space="preserve"> unitários, totais e global,</w:t>
      </w:r>
      <w:r w:rsidR="005764EE" w:rsidRPr="00E90D23">
        <w:rPr>
          <w:rFonts w:ascii="Arial" w:hAnsi="Arial" w:cs="Arial"/>
        </w:rPr>
        <w:t xml:space="preserve"> </w:t>
      </w:r>
      <w:r w:rsidR="003B4844" w:rsidRPr="00E90D23">
        <w:rPr>
          <w:rFonts w:ascii="Arial" w:hAnsi="Arial" w:cs="Arial"/>
        </w:rPr>
        <w:t>para</w:t>
      </w:r>
      <w:r w:rsidR="005764EE">
        <w:rPr>
          <w:rFonts w:ascii="Arial" w:hAnsi="Arial" w:cs="Arial"/>
        </w:rPr>
        <w:t xml:space="preserve"> os serviços objeto deste edital</w:t>
      </w:r>
      <w:r w:rsidR="003B4844" w:rsidRPr="00E90D23">
        <w:rPr>
          <w:rFonts w:ascii="Arial" w:hAnsi="Arial" w:cs="Arial"/>
        </w:rPr>
        <w:t>,</w:t>
      </w:r>
      <w:r w:rsidR="009B025B" w:rsidRPr="00E90D23">
        <w:rPr>
          <w:rFonts w:ascii="Arial" w:hAnsi="Arial" w:cs="Arial"/>
        </w:rPr>
        <w:t xml:space="preserve"> de acordo com o modelo de proposta do Anexo II, atentando-se para </w:t>
      </w:r>
      <w:r w:rsidR="009B025B" w:rsidRPr="00E90D23">
        <w:rPr>
          <w:rFonts w:ascii="Arial" w:hAnsi="Arial" w:cs="Arial"/>
          <w:bCs/>
          <w:iCs/>
        </w:rPr>
        <w:t xml:space="preserve">o disposto no item </w:t>
      </w:r>
      <w:r w:rsidRPr="00E90D23">
        <w:rPr>
          <w:rFonts w:ascii="Arial" w:hAnsi="Arial" w:cs="Arial"/>
          <w:bCs/>
          <w:iCs/>
        </w:rPr>
        <w:t>6</w:t>
      </w:r>
      <w:r w:rsidR="009B025B" w:rsidRPr="00E90D23">
        <w:rPr>
          <w:rFonts w:ascii="Arial" w:hAnsi="Arial" w:cs="Arial"/>
          <w:bCs/>
          <w:iCs/>
        </w:rPr>
        <w:t>.</w:t>
      </w:r>
      <w:r w:rsidR="0044118A" w:rsidRPr="00E90D23">
        <w:rPr>
          <w:rFonts w:ascii="Arial" w:hAnsi="Arial" w:cs="Arial"/>
          <w:bCs/>
          <w:iCs/>
        </w:rPr>
        <w:t>5</w:t>
      </w:r>
      <w:r w:rsidR="009B025B" w:rsidRPr="00E90D23">
        <w:rPr>
          <w:rFonts w:ascii="Arial" w:hAnsi="Arial" w:cs="Arial"/>
          <w:bCs/>
          <w:iCs/>
        </w:rPr>
        <w:t xml:space="preserve"> e seus subitens.</w:t>
      </w:r>
    </w:p>
    <w:p w14:paraId="45F74D6A" w14:textId="77777777" w:rsidR="0054043A" w:rsidRPr="00E90D23" w:rsidRDefault="0054043A" w:rsidP="00811AA3">
      <w:pPr>
        <w:ind w:left="993" w:hanging="993"/>
        <w:jc w:val="both"/>
        <w:rPr>
          <w:rFonts w:ascii="Arial" w:hAnsi="Arial" w:cs="Arial"/>
          <w:color w:val="000000"/>
        </w:rPr>
      </w:pPr>
    </w:p>
    <w:p w14:paraId="3B61C263" w14:textId="77777777" w:rsidR="0054043A" w:rsidRPr="00E90D23" w:rsidRDefault="00DA726B" w:rsidP="00E07E31">
      <w:pPr>
        <w:ind w:left="1134" w:hanging="1134"/>
        <w:jc w:val="both"/>
        <w:rPr>
          <w:rFonts w:ascii="Arial" w:hAnsi="Arial" w:cs="Arial"/>
          <w:color w:val="000000"/>
        </w:rPr>
      </w:pPr>
      <w:r w:rsidRPr="00E90D23">
        <w:rPr>
          <w:rFonts w:ascii="Arial" w:hAnsi="Arial" w:cs="Arial"/>
        </w:rPr>
        <w:t>5</w:t>
      </w:r>
      <w:r w:rsidR="0054043A" w:rsidRPr="00E90D23">
        <w:rPr>
          <w:rFonts w:ascii="Arial" w:hAnsi="Arial" w:cs="Arial"/>
        </w:rPr>
        <w:t>.3.2.1</w:t>
      </w:r>
      <w:r w:rsidR="0054043A" w:rsidRPr="00E90D23">
        <w:rPr>
          <w:rFonts w:ascii="Arial" w:hAnsi="Arial" w:cs="Arial"/>
        </w:rPr>
        <w:tab/>
      </w:r>
      <w:r w:rsidR="0033602F" w:rsidRPr="00E90D23">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 trabalhistas, previdenciários, e todos os demais custos necessários ao perfeito cumprimento das obrigações objeto desta licitação, conforme as especificações e condições constantes deste edital e seus anexos.</w:t>
      </w:r>
    </w:p>
    <w:p w14:paraId="306B1281" w14:textId="77777777" w:rsidR="00B6743A" w:rsidRPr="00E90D23" w:rsidRDefault="00B6743A" w:rsidP="00E07E31">
      <w:pPr>
        <w:ind w:left="1134" w:hanging="1134"/>
        <w:jc w:val="both"/>
        <w:rPr>
          <w:rFonts w:ascii="Arial" w:hAnsi="Arial" w:cs="Arial"/>
        </w:rPr>
      </w:pPr>
    </w:p>
    <w:p w14:paraId="16B19DBB" w14:textId="77777777" w:rsidR="0054043A" w:rsidRPr="00E90D23" w:rsidRDefault="00DA726B" w:rsidP="00E07E31">
      <w:pPr>
        <w:ind w:left="1134" w:hanging="1134"/>
        <w:jc w:val="both"/>
        <w:rPr>
          <w:rFonts w:ascii="Arial" w:hAnsi="Arial" w:cs="Arial"/>
        </w:rPr>
      </w:pPr>
      <w:r w:rsidRPr="00E90D23">
        <w:rPr>
          <w:rFonts w:ascii="Arial" w:hAnsi="Arial" w:cs="Arial"/>
          <w:bCs/>
        </w:rPr>
        <w:t>5</w:t>
      </w:r>
      <w:r w:rsidR="0054043A" w:rsidRPr="00E90D23">
        <w:rPr>
          <w:rFonts w:ascii="Arial" w:hAnsi="Arial" w:cs="Arial"/>
          <w:bCs/>
        </w:rPr>
        <w:t>.3.2.1.1</w:t>
      </w:r>
      <w:r w:rsidR="0054043A" w:rsidRPr="00E90D23">
        <w:rPr>
          <w:rFonts w:ascii="Arial" w:hAnsi="Arial" w:cs="Arial"/>
          <w:bCs/>
        </w:rPr>
        <w:tab/>
      </w:r>
      <w:r w:rsidR="0033602F" w:rsidRPr="00E90D23">
        <w:rPr>
          <w:rFonts w:ascii="Arial" w:hAnsi="Arial" w:cs="Arial"/>
        </w:rPr>
        <w:t xml:space="preserve">Os tributos, contribuições sociais, trabalhistas e previdenciárias devem ser cotados nos percentuais estabelecidos em legislação ou norma vigente, devendo </w:t>
      </w:r>
      <w:r w:rsidR="00722B03" w:rsidRPr="00E90D23">
        <w:rPr>
          <w:rFonts w:ascii="Arial" w:hAnsi="Arial" w:cs="Arial"/>
        </w:rPr>
        <w:t>o</w:t>
      </w:r>
      <w:r w:rsidR="0033602F" w:rsidRPr="00E90D23">
        <w:rPr>
          <w:rFonts w:ascii="Arial" w:hAnsi="Arial" w:cs="Arial"/>
        </w:rPr>
        <w:t xml:space="preserve"> licitante prever em sua planilha de composição do preço todos os custos e benefícios fiscais inerentes ao objeto ou à atividade desempenhada, observando-se as particularidades tributárias de cada segmento</w:t>
      </w:r>
      <w:r w:rsidR="00265F34" w:rsidRPr="00E90D23">
        <w:rPr>
          <w:rFonts w:ascii="Arial" w:hAnsi="Arial" w:cs="Arial"/>
        </w:rPr>
        <w:t xml:space="preserve">. </w:t>
      </w:r>
    </w:p>
    <w:p w14:paraId="36FCD19F" w14:textId="77777777" w:rsidR="0054043A" w:rsidRPr="00E90D23" w:rsidRDefault="0054043A" w:rsidP="00E07E31">
      <w:pPr>
        <w:ind w:left="1134" w:hanging="1134"/>
        <w:jc w:val="both"/>
        <w:rPr>
          <w:rFonts w:ascii="Arial" w:hAnsi="Arial" w:cs="Arial"/>
          <w:bCs/>
        </w:rPr>
      </w:pPr>
    </w:p>
    <w:p w14:paraId="1C028D91" w14:textId="77777777" w:rsidR="0054043A" w:rsidRPr="00E90D23" w:rsidRDefault="00DA726B" w:rsidP="00E07E31">
      <w:pPr>
        <w:ind w:left="1134" w:hanging="1134"/>
        <w:jc w:val="both"/>
        <w:rPr>
          <w:rFonts w:ascii="Arial" w:hAnsi="Arial" w:cs="Arial"/>
          <w:bCs/>
        </w:rPr>
      </w:pPr>
      <w:r w:rsidRPr="00E90D23">
        <w:rPr>
          <w:rFonts w:ascii="Arial" w:hAnsi="Arial" w:cs="Arial"/>
          <w:bCs/>
        </w:rPr>
        <w:t>5</w:t>
      </w:r>
      <w:r w:rsidR="0054043A" w:rsidRPr="00E90D23">
        <w:rPr>
          <w:rFonts w:ascii="Arial" w:hAnsi="Arial" w:cs="Arial"/>
          <w:bCs/>
        </w:rPr>
        <w:t>.3.2.1.2</w:t>
      </w:r>
      <w:r w:rsidR="0054043A" w:rsidRPr="00E90D23">
        <w:rPr>
          <w:rFonts w:ascii="Arial" w:hAnsi="Arial" w:cs="Arial"/>
          <w:bCs/>
        </w:rPr>
        <w:tab/>
        <w:t>Não podem ser incluídos nos preços propostos os custos relativos ao IRPJ (Imposto de Renda Pessoa Jurídica) e à CSLL (Contribuição Social sobre o Lucro Líquido), seja na composição do BDI (Benefícios e Despesas Indiretas), seja como item específico da planilha de composição do preço.</w:t>
      </w:r>
    </w:p>
    <w:p w14:paraId="28FDAE1F" w14:textId="77777777" w:rsidR="0054043A" w:rsidRPr="00E90D23" w:rsidRDefault="0054043A" w:rsidP="00E07E31">
      <w:pPr>
        <w:ind w:left="1134" w:hanging="1134"/>
        <w:jc w:val="both"/>
        <w:rPr>
          <w:rFonts w:ascii="Arial" w:hAnsi="Arial" w:cs="Arial"/>
          <w:bCs/>
        </w:rPr>
      </w:pPr>
    </w:p>
    <w:p w14:paraId="270DA8D0" w14:textId="77777777" w:rsidR="0054043A" w:rsidRPr="00E90D23" w:rsidRDefault="00DA726B" w:rsidP="00E07E31">
      <w:pPr>
        <w:ind w:left="1134" w:hanging="1134"/>
        <w:jc w:val="both"/>
        <w:rPr>
          <w:rFonts w:ascii="Arial" w:hAnsi="Arial" w:cs="Arial"/>
          <w:bCs/>
        </w:rPr>
      </w:pPr>
      <w:r w:rsidRPr="00E90D23">
        <w:rPr>
          <w:rFonts w:ascii="Arial" w:hAnsi="Arial" w:cs="Arial"/>
          <w:bCs/>
        </w:rPr>
        <w:t>5</w:t>
      </w:r>
      <w:r w:rsidR="0054043A" w:rsidRPr="00E90D23">
        <w:rPr>
          <w:rFonts w:ascii="Arial" w:hAnsi="Arial" w:cs="Arial"/>
          <w:bCs/>
        </w:rPr>
        <w:t>.3.2.1.3</w:t>
      </w:r>
      <w:r w:rsidR="0054043A" w:rsidRPr="00E90D23">
        <w:rPr>
          <w:rFonts w:ascii="Arial" w:hAnsi="Arial" w:cs="Arial"/>
          <w:bCs/>
        </w:rPr>
        <w:tab/>
        <w:t>A empresa optante do Simples Nacional deve excluir do percentual da correspondente alíquota definida nos Anexos da LC 123/06 os percentuais relativos ao IRPJ e à CSLL</w:t>
      </w:r>
      <w:r w:rsidR="00FC3B6A" w:rsidRPr="00E90D23">
        <w:rPr>
          <w:rFonts w:ascii="Arial" w:hAnsi="Arial" w:cs="Arial"/>
          <w:bCs/>
        </w:rPr>
        <w:t>.</w:t>
      </w:r>
    </w:p>
    <w:p w14:paraId="52120D53" w14:textId="77777777" w:rsidR="0054043A" w:rsidRPr="00E90D23" w:rsidRDefault="0054043A" w:rsidP="00E07E31">
      <w:pPr>
        <w:ind w:left="1134" w:hanging="1134"/>
        <w:jc w:val="both"/>
        <w:outlineLvl w:val="0"/>
        <w:rPr>
          <w:rFonts w:ascii="Arial" w:hAnsi="Arial" w:cs="Arial"/>
          <w:bCs/>
        </w:rPr>
      </w:pPr>
    </w:p>
    <w:p w14:paraId="19961A39" w14:textId="77777777" w:rsidR="0054043A" w:rsidRPr="00E90D23" w:rsidRDefault="00DA726B" w:rsidP="00E07E31">
      <w:pPr>
        <w:ind w:left="1134" w:hanging="1134"/>
        <w:jc w:val="both"/>
        <w:outlineLvl w:val="0"/>
        <w:rPr>
          <w:rFonts w:ascii="Arial" w:hAnsi="Arial" w:cs="Arial"/>
        </w:rPr>
      </w:pPr>
      <w:r w:rsidRPr="00E90D23">
        <w:rPr>
          <w:rFonts w:ascii="Arial" w:hAnsi="Arial" w:cs="Arial"/>
          <w:bCs/>
        </w:rPr>
        <w:t>5</w:t>
      </w:r>
      <w:r w:rsidR="0054043A" w:rsidRPr="00E90D23">
        <w:rPr>
          <w:rFonts w:ascii="Arial" w:hAnsi="Arial" w:cs="Arial"/>
          <w:bCs/>
        </w:rPr>
        <w:t>.3.2.1.4</w:t>
      </w:r>
      <w:r w:rsidR="0054043A" w:rsidRPr="00E90D23">
        <w:rPr>
          <w:rFonts w:ascii="Arial" w:hAnsi="Arial" w:cs="Arial"/>
          <w:bCs/>
        </w:rPr>
        <w:tab/>
        <w:t>E</w:t>
      </w:r>
      <w:r w:rsidR="0054043A" w:rsidRPr="00E90D23">
        <w:rPr>
          <w:rFonts w:ascii="Arial" w:hAnsi="Arial" w:cs="Arial"/>
        </w:rPr>
        <w:t xml:space="preserve">m caso de renúncia de parcela ou de totalidade da remuneração relativa a materiais ou instalações de sua propriedade, </w:t>
      </w:r>
      <w:r w:rsidR="00722B03" w:rsidRPr="00E90D23">
        <w:rPr>
          <w:rFonts w:ascii="Arial" w:hAnsi="Arial" w:cs="Arial"/>
        </w:rPr>
        <w:t>o</w:t>
      </w:r>
      <w:r w:rsidR="0054043A" w:rsidRPr="00E90D23">
        <w:rPr>
          <w:rFonts w:ascii="Arial" w:hAnsi="Arial" w:cs="Arial"/>
        </w:rPr>
        <w:t xml:space="preserve"> licitante deve indicar e comprovar essa propriedade.</w:t>
      </w:r>
    </w:p>
    <w:p w14:paraId="2E78B3DB" w14:textId="77777777" w:rsidR="00BB7FA0" w:rsidRPr="00E90D23" w:rsidRDefault="00BB7FA0" w:rsidP="00E07E31">
      <w:pPr>
        <w:ind w:left="1134" w:hanging="1134"/>
        <w:jc w:val="both"/>
        <w:outlineLvl w:val="0"/>
        <w:rPr>
          <w:rFonts w:ascii="Arial" w:hAnsi="Arial" w:cs="Arial"/>
        </w:rPr>
      </w:pPr>
    </w:p>
    <w:p w14:paraId="6798A668" w14:textId="77777777" w:rsidR="00BB7FA0" w:rsidRPr="00E90D23" w:rsidRDefault="00DA726B" w:rsidP="00E07E31">
      <w:pPr>
        <w:ind w:left="1134" w:hanging="1134"/>
        <w:jc w:val="both"/>
        <w:outlineLvl w:val="0"/>
        <w:rPr>
          <w:rFonts w:ascii="Arial" w:hAnsi="Arial" w:cs="Arial"/>
        </w:rPr>
      </w:pPr>
      <w:r w:rsidRPr="00E90D23">
        <w:rPr>
          <w:rFonts w:ascii="Arial" w:hAnsi="Arial" w:cs="Arial"/>
        </w:rPr>
        <w:t>5</w:t>
      </w:r>
      <w:r w:rsidR="00B6743A" w:rsidRPr="00E90D23">
        <w:rPr>
          <w:rFonts w:ascii="Arial" w:hAnsi="Arial" w:cs="Arial"/>
        </w:rPr>
        <w:t>.3.2.1.5</w:t>
      </w:r>
      <w:r w:rsidR="00BB7FA0" w:rsidRPr="00E90D23">
        <w:rPr>
          <w:rFonts w:ascii="Arial" w:hAnsi="Arial" w:cs="Arial"/>
        </w:rPr>
        <w:tab/>
      </w:r>
      <w:r w:rsidR="00B50734" w:rsidRPr="00E90D23">
        <w:rPr>
          <w:rFonts w:ascii="Arial" w:hAnsi="Arial" w:cs="Arial"/>
        </w:rPr>
        <w:t xml:space="preserve">Na definição do preço a ser proposto, em se tratando de MPE, a empresa deve considerar eventual elevação dos custos decorrentes de seu desenquadramento da situação de MPE nos termos da LC nº 123/2006, caso ocorra a extrapolação do faturamento que permite a utilização dos </w:t>
      </w:r>
      <w:r w:rsidR="00B50734" w:rsidRPr="00E90D23">
        <w:rPr>
          <w:rFonts w:ascii="Arial" w:hAnsi="Arial" w:cs="Arial"/>
        </w:rPr>
        <w:lastRenderedPageBreak/>
        <w:t>benefícios tributários do regime tributário diferenciado durante a execução do contrato, uma vez que tal situação não configura motivo para reequilíbrio e/ou repactuação</w:t>
      </w:r>
      <w:r w:rsidR="00BB7FA0" w:rsidRPr="00E90D23">
        <w:rPr>
          <w:rFonts w:ascii="Arial" w:hAnsi="Arial" w:cs="Arial"/>
        </w:rPr>
        <w:t>.</w:t>
      </w:r>
    </w:p>
    <w:p w14:paraId="6634D96B" w14:textId="77777777" w:rsidR="00B6743A" w:rsidRPr="00E90D23" w:rsidRDefault="00B6743A" w:rsidP="00811AA3">
      <w:pPr>
        <w:ind w:left="993" w:hanging="993"/>
        <w:jc w:val="both"/>
        <w:outlineLvl w:val="0"/>
        <w:rPr>
          <w:rFonts w:ascii="Arial" w:hAnsi="Arial" w:cs="Arial"/>
        </w:rPr>
      </w:pPr>
    </w:p>
    <w:p w14:paraId="2213A7B1" w14:textId="6CBA5116" w:rsidR="0067766B" w:rsidRDefault="00DA726B" w:rsidP="00447582">
      <w:pPr>
        <w:widowControl w:val="0"/>
        <w:ind w:left="1134" w:hanging="1134"/>
        <w:jc w:val="both"/>
        <w:rPr>
          <w:rFonts w:ascii="Arial" w:hAnsi="Arial" w:cs="Arial"/>
        </w:rPr>
      </w:pPr>
      <w:r w:rsidRPr="00E90D23">
        <w:rPr>
          <w:rFonts w:ascii="Arial" w:hAnsi="Arial" w:cs="Arial"/>
        </w:rPr>
        <w:t>5</w:t>
      </w:r>
      <w:r w:rsidR="0054043A" w:rsidRPr="00E90D23">
        <w:rPr>
          <w:rFonts w:ascii="Arial" w:hAnsi="Arial" w:cs="Arial"/>
        </w:rPr>
        <w:t>.3.2.2</w:t>
      </w:r>
      <w:r w:rsidR="0054043A" w:rsidRPr="00E90D23">
        <w:rPr>
          <w:rFonts w:ascii="Arial" w:hAnsi="Arial" w:cs="Arial"/>
        </w:rPr>
        <w:tab/>
        <w:t xml:space="preserve">Não será admitido no preço o fracionamento de centavo que ultrapassar </w:t>
      </w:r>
      <w:r w:rsidR="0054043A" w:rsidRPr="00447582">
        <w:rPr>
          <w:rFonts w:ascii="Arial" w:hAnsi="Arial" w:cs="Arial"/>
          <w:b/>
          <w:bCs/>
        </w:rPr>
        <w:t>duas casas decimais</w:t>
      </w:r>
      <w:r w:rsidR="0054043A" w:rsidRPr="00E90D23">
        <w:rPr>
          <w:rFonts w:ascii="Arial" w:hAnsi="Arial" w:cs="Arial"/>
        </w:rPr>
        <w:t>, desprezando-se a fração remanescente, sem arredondamentos;</w:t>
      </w:r>
    </w:p>
    <w:p w14:paraId="3273690D" w14:textId="77777777" w:rsidR="00447582" w:rsidRPr="00E90D23" w:rsidRDefault="00447582" w:rsidP="00447582">
      <w:pPr>
        <w:widowControl w:val="0"/>
        <w:ind w:left="1134" w:hanging="1134"/>
        <w:jc w:val="both"/>
        <w:rPr>
          <w:rFonts w:ascii="Arial" w:hAnsi="Arial" w:cs="Arial"/>
        </w:rPr>
      </w:pPr>
    </w:p>
    <w:p w14:paraId="4BD147EF" w14:textId="77777777" w:rsidR="00C4091F" w:rsidRPr="00E90D23" w:rsidRDefault="002913FF" w:rsidP="001D4403">
      <w:pPr>
        <w:ind w:left="1134" w:hanging="1134"/>
        <w:jc w:val="both"/>
        <w:rPr>
          <w:rFonts w:ascii="Arial" w:hAnsi="Arial" w:cs="Arial"/>
        </w:rPr>
      </w:pPr>
      <w:r w:rsidRPr="00E90D23">
        <w:rPr>
          <w:rFonts w:ascii="Arial" w:hAnsi="Arial" w:cs="Arial"/>
        </w:rPr>
        <w:t>5.3.5</w:t>
      </w:r>
      <w:r w:rsidRPr="00E90D23">
        <w:rPr>
          <w:rFonts w:ascii="Arial" w:hAnsi="Arial" w:cs="Arial"/>
        </w:rPr>
        <w:tab/>
      </w:r>
      <w:r w:rsidR="00C4091F" w:rsidRPr="00E90D23">
        <w:rPr>
          <w:rFonts w:ascii="Arial" w:hAnsi="Arial" w:cs="Arial"/>
          <w:bCs/>
        </w:rPr>
        <w:t xml:space="preserve">Prazo de validade da proposta: </w:t>
      </w:r>
      <w:r w:rsidR="00C4091F" w:rsidRPr="00E90D23">
        <w:rPr>
          <w:rFonts w:ascii="Arial" w:hAnsi="Arial" w:cs="Arial"/>
        </w:rPr>
        <w:t xml:space="preserve">não inferior a </w:t>
      </w:r>
      <w:r w:rsidRPr="00E90D23">
        <w:rPr>
          <w:rFonts w:ascii="Arial" w:hAnsi="Arial" w:cs="Arial"/>
        </w:rPr>
        <w:t>60</w:t>
      </w:r>
      <w:r w:rsidR="00C4091F" w:rsidRPr="00E90D23">
        <w:rPr>
          <w:rFonts w:ascii="Arial" w:hAnsi="Arial" w:cs="Arial"/>
        </w:rPr>
        <w:t xml:space="preserve"> (</w:t>
      </w:r>
      <w:r w:rsidRPr="00E90D23">
        <w:rPr>
          <w:rFonts w:ascii="Arial" w:hAnsi="Arial" w:cs="Arial"/>
        </w:rPr>
        <w:t>sessenta</w:t>
      </w:r>
      <w:r w:rsidR="00C4091F" w:rsidRPr="00E90D23">
        <w:rPr>
          <w:rFonts w:ascii="Arial" w:hAnsi="Arial" w:cs="Arial"/>
        </w:rPr>
        <w:t xml:space="preserve">) dias, </w:t>
      </w:r>
      <w:r w:rsidR="008D347E" w:rsidRPr="00E90D23">
        <w:rPr>
          <w:rFonts w:ascii="Arial" w:hAnsi="Arial" w:cs="Arial"/>
        </w:rPr>
        <w:t>contados a partir da data limite fixada para recebimento das propostas</w:t>
      </w:r>
      <w:r w:rsidR="00C4091F" w:rsidRPr="00E90D23">
        <w:rPr>
          <w:rFonts w:ascii="Arial" w:hAnsi="Arial" w:cs="Arial"/>
        </w:rPr>
        <w:t>;</w:t>
      </w:r>
    </w:p>
    <w:p w14:paraId="36C166AE" w14:textId="77777777" w:rsidR="00C4091F" w:rsidRPr="00E90D23" w:rsidRDefault="00C4091F" w:rsidP="001D4403">
      <w:pPr>
        <w:ind w:left="1134" w:hanging="1134"/>
        <w:jc w:val="both"/>
        <w:rPr>
          <w:rFonts w:ascii="Arial" w:hAnsi="Arial" w:cs="Arial"/>
        </w:rPr>
      </w:pPr>
    </w:p>
    <w:p w14:paraId="348CE64C" w14:textId="77777777" w:rsidR="00D7733B" w:rsidRPr="00E90D23" w:rsidRDefault="00DA726B" w:rsidP="001D4403">
      <w:pPr>
        <w:ind w:left="1134" w:hanging="1134"/>
        <w:jc w:val="both"/>
        <w:rPr>
          <w:rFonts w:ascii="Arial" w:hAnsi="Arial" w:cs="Arial"/>
          <w:b/>
          <w:bCs/>
        </w:rPr>
      </w:pPr>
      <w:r w:rsidRPr="00E90D23">
        <w:rPr>
          <w:rFonts w:ascii="Arial" w:hAnsi="Arial" w:cs="Arial"/>
        </w:rPr>
        <w:t>5</w:t>
      </w:r>
      <w:r w:rsidR="00D7733B" w:rsidRPr="00E90D23">
        <w:rPr>
          <w:rFonts w:ascii="Arial" w:hAnsi="Arial" w:cs="Arial"/>
        </w:rPr>
        <w:t>.3.</w:t>
      </w:r>
      <w:r w:rsidR="002913FF" w:rsidRPr="00E90D23">
        <w:rPr>
          <w:rFonts w:ascii="Arial" w:hAnsi="Arial" w:cs="Arial"/>
        </w:rPr>
        <w:t>6</w:t>
      </w:r>
      <w:r w:rsidR="00D7733B" w:rsidRPr="00E90D23">
        <w:rPr>
          <w:rFonts w:ascii="Arial" w:hAnsi="Arial" w:cs="Arial"/>
          <w:b/>
          <w:bCs/>
        </w:rPr>
        <w:tab/>
        <w:t>Declaração d</w:t>
      </w:r>
      <w:r w:rsidR="00722B03" w:rsidRPr="00E90D23">
        <w:rPr>
          <w:rFonts w:ascii="Arial" w:hAnsi="Arial" w:cs="Arial"/>
          <w:b/>
          <w:bCs/>
        </w:rPr>
        <w:t>o</w:t>
      </w:r>
      <w:r w:rsidR="00D7733B" w:rsidRPr="00E90D23">
        <w:rPr>
          <w:rFonts w:ascii="Arial" w:hAnsi="Arial" w:cs="Arial"/>
          <w:b/>
          <w:bCs/>
        </w:rPr>
        <w:t xml:space="preserve"> licitante de que:</w:t>
      </w:r>
    </w:p>
    <w:p w14:paraId="1C6BB738" w14:textId="77777777" w:rsidR="00D7733B" w:rsidRPr="00E90D23" w:rsidRDefault="00D7733B" w:rsidP="00811AA3">
      <w:pPr>
        <w:ind w:left="993" w:hanging="993"/>
        <w:jc w:val="both"/>
        <w:rPr>
          <w:rFonts w:ascii="Arial" w:hAnsi="Arial" w:cs="Arial"/>
        </w:rPr>
      </w:pPr>
    </w:p>
    <w:p w14:paraId="6B60AF5D" w14:textId="77777777" w:rsidR="00675377" w:rsidRPr="00E90D23" w:rsidRDefault="008D347E" w:rsidP="001C2BD2">
      <w:pPr>
        <w:tabs>
          <w:tab w:val="left" w:pos="1560"/>
        </w:tabs>
        <w:ind w:left="1560" w:hanging="426"/>
        <w:jc w:val="both"/>
        <w:rPr>
          <w:rFonts w:ascii="Arial" w:hAnsi="Arial" w:cs="Arial"/>
        </w:rPr>
      </w:pPr>
      <w:r w:rsidRPr="00E90D23">
        <w:rPr>
          <w:rFonts w:ascii="Arial" w:hAnsi="Arial" w:cs="Arial"/>
        </w:rPr>
        <w:t>I)</w:t>
      </w:r>
      <w:r w:rsidRPr="00E90D23">
        <w:rPr>
          <w:rFonts w:ascii="Arial" w:hAnsi="Arial" w:cs="Arial"/>
        </w:rPr>
        <w:tab/>
      </w:r>
      <w:r w:rsidR="00675377" w:rsidRPr="00E90D23">
        <w:rPr>
          <w:rFonts w:ascii="Arial" w:hAnsi="Arial" w:cs="Arial"/>
        </w:rPr>
        <w:t>responsabiliza-se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773482AF" w14:textId="77777777" w:rsidR="00675377" w:rsidRPr="00E90D23" w:rsidRDefault="00675377" w:rsidP="001C2BD2">
      <w:pPr>
        <w:tabs>
          <w:tab w:val="left" w:pos="1560"/>
        </w:tabs>
        <w:ind w:left="1560" w:hanging="426"/>
        <w:jc w:val="both"/>
        <w:rPr>
          <w:rFonts w:ascii="Arial" w:hAnsi="Arial" w:cs="Arial"/>
        </w:rPr>
      </w:pPr>
    </w:p>
    <w:p w14:paraId="3486762D" w14:textId="77777777" w:rsidR="00675377" w:rsidRPr="00E90D23" w:rsidRDefault="00675377" w:rsidP="001C2BD2">
      <w:pPr>
        <w:tabs>
          <w:tab w:val="left" w:pos="1560"/>
        </w:tabs>
        <w:ind w:left="1560" w:hanging="426"/>
        <w:jc w:val="both"/>
        <w:rPr>
          <w:rFonts w:ascii="Arial" w:hAnsi="Arial" w:cs="Arial"/>
        </w:rPr>
      </w:pPr>
      <w:r w:rsidRPr="00E90D23">
        <w:rPr>
          <w:rFonts w:ascii="Arial" w:hAnsi="Arial" w:cs="Arial"/>
        </w:rPr>
        <w:t>II)</w:t>
      </w:r>
      <w:r w:rsidRPr="00E90D23">
        <w:rPr>
          <w:rFonts w:ascii="Arial" w:hAnsi="Arial" w:cs="Arial"/>
        </w:rPr>
        <w:tab/>
        <w:t>não se enquadra em nenhuma das restrições previstas no item</w:t>
      </w:r>
      <w:r w:rsidR="005047EB" w:rsidRPr="00E90D23">
        <w:rPr>
          <w:rFonts w:ascii="Arial" w:hAnsi="Arial" w:cs="Arial"/>
        </w:rPr>
        <w:t xml:space="preserve"> 2.4</w:t>
      </w:r>
      <w:r w:rsidRPr="00E90D23">
        <w:rPr>
          <w:rFonts w:ascii="Arial" w:hAnsi="Arial" w:cs="Arial"/>
        </w:rPr>
        <w:t xml:space="preserve"> e subitens deste edital;</w:t>
      </w:r>
    </w:p>
    <w:p w14:paraId="257066E7" w14:textId="77777777" w:rsidR="00675377" w:rsidRPr="00E90D23" w:rsidRDefault="00675377" w:rsidP="001C2BD2">
      <w:pPr>
        <w:tabs>
          <w:tab w:val="left" w:pos="1560"/>
        </w:tabs>
        <w:ind w:left="1560" w:hanging="426"/>
        <w:jc w:val="both"/>
        <w:rPr>
          <w:rFonts w:ascii="Arial" w:hAnsi="Arial" w:cs="Arial"/>
        </w:rPr>
      </w:pPr>
    </w:p>
    <w:p w14:paraId="64287B7D" w14:textId="77777777" w:rsidR="00BB7FA0" w:rsidRPr="00E90D23" w:rsidRDefault="00675377" w:rsidP="001C2BD2">
      <w:pPr>
        <w:tabs>
          <w:tab w:val="left" w:pos="1560"/>
        </w:tabs>
        <w:ind w:left="1560" w:hanging="426"/>
        <w:jc w:val="both"/>
        <w:rPr>
          <w:rFonts w:ascii="Arial" w:hAnsi="Arial" w:cs="Arial"/>
        </w:rPr>
      </w:pPr>
      <w:r w:rsidRPr="00E90D23">
        <w:rPr>
          <w:rFonts w:ascii="Arial" w:hAnsi="Arial" w:cs="Arial"/>
        </w:rPr>
        <w:t>III)</w:t>
      </w:r>
      <w:r w:rsidRPr="00E90D23">
        <w:rPr>
          <w:rFonts w:ascii="Arial" w:hAnsi="Arial" w:cs="Arial"/>
        </w:rPr>
        <w:tab/>
        <w:t>cumpre todos os requisitos exigidos no edital para a perfeita execução dos serviços, inclusive quanto aos critérios de habilitação;</w:t>
      </w:r>
    </w:p>
    <w:p w14:paraId="1A4B4548" w14:textId="77777777" w:rsidR="00F474B2" w:rsidRPr="00E90D23" w:rsidRDefault="00F474B2" w:rsidP="001C2BD2">
      <w:pPr>
        <w:tabs>
          <w:tab w:val="left" w:pos="1560"/>
        </w:tabs>
        <w:ind w:left="1560" w:hanging="426"/>
        <w:jc w:val="both"/>
        <w:rPr>
          <w:rFonts w:ascii="Arial" w:hAnsi="Arial" w:cs="Arial"/>
        </w:rPr>
      </w:pPr>
    </w:p>
    <w:p w14:paraId="7675212C" w14:textId="77777777" w:rsidR="00D7733B" w:rsidRPr="00E90D23" w:rsidRDefault="00DA726B" w:rsidP="00DE3FD5">
      <w:pPr>
        <w:ind w:left="1134" w:hanging="1134"/>
        <w:jc w:val="both"/>
        <w:rPr>
          <w:rFonts w:ascii="Arial" w:hAnsi="Arial" w:cs="Arial"/>
        </w:rPr>
      </w:pPr>
      <w:r w:rsidRPr="00E90D23">
        <w:rPr>
          <w:rFonts w:ascii="Arial" w:hAnsi="Arial" w:cs="Arial"/>
        </w:rPr>
        <w:t>5</w:t>
      </w:r>
      <w:r w:rsidR="00D7733B" w:rsidRPr="00E90D23">
        <w:rPr>
          <w:rFonts w:ascii="Arial" w:hAnsi="Arial" w:cs="Arial"/>
        </w:rPr>
        <w:t>.3.</w:t>
      </w:r>
      <w:r w:rsidR="005047EB" w:rsidRPr="00E90D23">
        <w:rPr>
          <w:rFonts w:ascii="Arial" w:hAnsi="Arial" w:cs="Arial"/>
        </w:rPr>
        <w:t>7</w:t>
      </w:r>
      <w:r w:rsidR="00D7733B" w:rsidRPr="00E90D23">
        <w:rPr>
          <w:rFonts w:ascii="Arial" w:hAnsi="Arial" w:cs="Arial"/>
        </w:rPr>
        <w:tab/>
      </w:r>
      <w:r w:rsidR="008D347E" w:rsidRPr="00E90D23">
        <w:rPr>
          <w:rFonts w:ascii="Arial" w:hAnsi="Arial" w:cs="Arial"/>
        </w:rPr>
        <w:t>Local, data, nome e assinatura (com a devida identificação), por quem de direito</w:t>
      </w:r>
      <w:r w:rsidR="00D7733B" w:rsidRPr="00E90D23">
        <w:rPr>
          <w:rFonts w:ascii="Arial" w:hAnsi="Arial" w:cs="Arial"/>
        </w:rPr>
        <w:t>.</w:t>
      </w:r>
    </w:p>
    <w:p w14:paraId="06867C9E" w14:textId="77777777" w:rsidR="00D7733B" w:rsidRPr="00E90D23" w:rsidRDefault="00D7733B" w:rsidP="00811AA3">
      <w:pPr>
        <w:ind w:left="993" w:hanging="993"/>
        <w:jc w:val="both"/>
        <w:rPr>
          <w:rFonts w:ascii="Arial" w:hAnsi="Arial" w:cs="Arial"/>
        </w:rPr>
      </w:pPr>
    </w:p>
    <w:p w14:paraId="70675C3D" w14:textId="77777777" w:rsidR="00F10DAB" w:rsidRPr="00E90D23" w:rsidRDefault="00DA726B" w:rsidP="001D4403">
      <w:pPr>
        <w:pStyle w:val="txtcentral"/>
        <w:spacing w:before="0" w:after="0"/>
        <w:ind w:left="1134" w:hanging="1134"/>
        <w:jc w:val="both"/>
        <w:rPr>
          <w:rFonts w:ascii="Arial" w:hAnsi="Arial" w:cs="Arial"/>
        </w:rPr>
      </w:pPr>
      <w:r w:rsidRPr="00E90D23">
        <w:rPr>
          <w:rFonts w:ascii="Arial" w:hAnsi="Arial" w:cs="Arial"/>
        </w:rPr>
        <w:t>5</w:t>
      </w:r>
      <w:r w:rsidR="003406C9" w:rsidRPr="00E90D23">
        <w:rPr>
          <w:rFonts w:ascii="Arial" w:hAnsi="Arial" w:cs="Arial"/>
        </w:rPr>
        <w:t>.4</w:t>
      </w:r>
      <w:r w:rsidR="003406C9" w:rsidRPr="00E90D23">
        <w:rPr>
          <w:rFonts w:ascii="Arial" w:hAnsi="Arial" w:cs="Arial"/>
          <w:b/>
        </w:rPr>
        <w:tab/>
      </w:r>
      <w:r w:rsidR="00756E19" w:rsidRPr="00E90D23">
        <w:rPr>
          <w:rFonts w:ascii="Arial" w:hAnsi="Arial" w:cs="Arial"/>
        </w:rPr>
        <w:t>Assim que a proposta for acatad</w:t>
      </w:r>
      <w:r w:rsidR="003E579C" w:rsidRPr="00E90D23">
        <w:rPr>
          <w:rFonts w:ascii="Arial" w:hAnsi="Arial" w:cs="Arial"/>
        </w:rPr>
        <w:t>a</w:t>
      </w:r>
      <w:r w:rsidR="00756E19" w:rsidRPr="00E90D23">
        <w:rPr>
          <w:rFonts w:ascii="Arial" w:hAnsi="Arial" w:cs="Arial"/>
        </w:rPr>
        <w:t xml:space="preserve"> pelo sistema, será enviado ao licitante, via e-M</w:t>
      </w:r>
      <w:r w:rsidR="003E579C" w:rsidRPr="00E90D23">
        <w:rPr>
          <w:rFonts w:ascii="Arial" w:hAnsi="Arial" w:cs="Arial"/>
        </w:rPr>
        <w:t>a</w:t>
      </w:r>
      <w:r w:rsidR="00756E19" w:rsidRPr="00E90D23">
        <w:rPr>
          <w:rFonts w:ascii="Arial" w:hAnsi="Arial" w:cs="Arial"/>
        </w:rPr>
        <w:t>il, a confirmação do recebimento</w:t>
      </w:r>
      <w:r w:rsidR="005369DA" w:rsidRPr="00E90D23">
        <w:rPr>
          <w:rFonts w:ascii="Arial" w:hAnsi="Arial" w:cs="Arial"/>
        </w:rPr>
        <w:t>.</w:t>
      </w:r>
      <w:r w:rsidR="00756E19" w:rsidRPr="00E90D23" w:rsidDel="00756E19">
        <w:rPr>
          <w:rFonts w:ascii="Arial" w:hAnsi="Arial" w:cs="Arial"/>
        </w:rPr>
        <w:t xml:space="preserve"> </w:t>
      </w:r>
    </w:p>
    <w:p w14:paraId="484A7BC2" w14:textId="77777777" w:rsidR="003406C9" w:rsidRPr="00E90D23" w:rsidRDefault="003406C9" w:rsidP="001D4403">
      <w:pPr>
        <w:pStyle w:val="txtcentral"/>
        <w:spacing w:before="0" w:after="0"/>
        <w:ind w:left="1134" w:hanging="1134"/>
        <w:jc w:val="both"/>
        <w:rPr>
          <w:rFonts w:ascii="Arial" w:hAnsi="Arial" w:cs="Arial"/>
        </w:rPr>
      </w:pPr>
    </w:p>
    <w:p w14:paraId="07D4A78E" w14:textId="77777777" w:rsidR="00010880" w:rsidRPr="00E90D23" w:rsidRDefault="00F56CFD" w:rsidP="005A06DB">
      <w:pPr>
        <w:ind w:left="1134" w:hanging="1134"/>
        <w:jc w:val="both"/>
        <w:rPr>
          <w:rFonts w:ascii="Arial" w:hAnsi="Arial" w:cs="Arial"/>
        </w:rPr>
      </w:pPr>
      <w:bookmarkStart w:id="14" w:name="_Hlk92810549"/>
      <w:r w:rsidRPr="00E90D23">
        <w:rPr>
          <w:rFonts w:ascii="Arial" w:hAnsi="Arial" w:cs="Arial"/>
        </w:rPr>
        <w:t>5.5</w:t>
      </w:r>
      <w:r w:rsidRPr="00E90D23">
        <w:rPr>
          <w:rFonts w:ascii="Arial" w:hAnsi="Arial" w:cs="Arial"/>
        </w:rPr>
        <w:tab/>
      </w:r>
      <w:r w:rsidR="00010880" w:rsidRPr="00E90D23">
        <w:rPr>
          <w:rFonts w:ascii="Arial" w:hAnsi="Arial" w:cs="Arial"/>
        </w:rPr>
        <w:t xml:space="preserve">O licitante poderá retirar ou substituir a proposta comercial anteriormente apresentada até a data e hora marcadas para a abertura da sessão pública por meio do endereço eletrônico </w:t>
      </w:r>
      <w:r w:rsidR="00010880" w:rsidRPr="00E90D23">
        <w:rPr>
          <w:rStyle w:val="Hyperlink"/>
          <w:rFonts w:ascii="Arial" w:hAnsi="Arial" w:cs="Arial"/>
        </w:rPr>
        <w:t>www.licitacoes.caixa.gov.br</w:t>
      </w:r>
      <w:r w:rsidR="00010880" w:rsidRPr="00E90D23">
        <w:rPr>
          <w:rFonts w:ascii="Arial" w:hAnsi="Arial" w:cs="Arial"/>
        </w:rPr>
        <w:t>, acionar o botão “</w:t>
      </w:r>
      <w:r w:rsidR="00010880" w:rsidRPr="00E90D23">
        <w:rPr>
          <w:rFonts w:ascii="Arial" w:hAnsi="Arial" w:cs="Arial"/>
          <w:i/>
          <w:iCs/>
        </w:rPr>
        <w:t>ENTRAR</w:t>
      </w:r>
      <w:r w:rsidR="00010880" w:rsidRPr="00E90D23">
        <w:rPr>
          <w:rFonts w:ascii="Arial" w:hAnsi="Arial" w:cs="Arial"/>
        </w:rPr>
        <w:t xml:space="preserve">” </w:t>
      </w:r>
      <w:r w:rsidR="00010880" w:rsidRPr="00E90D23">
        <w:rPr>
          <w:rFonts w:ascii="Wingdings" w:eastAsia="Wingdings" w:hAnsi="Wingdings" w:cs="Wingdings"/>
        </w:rPr>
        <w:t>à</w:t>
      </w:r>
      <w:r w:rsidR="00010880" w:rsidRPr="00E90D23">
        <w:rPr>
          <w:rFonts w:ascii="Arial" w:hAnsi="Arial" w:cs="Arial"/>
        </w:rPr>
        <w:t xml:space="preserve"> efetuar login </w:t>
      </w:r>
      <w:r w:rsidR="00010880" w:rsidRPr="00E90D23">
        <w:rPr>
          <w:rFonts w:ascii="Wingdings" w:eastAsia="Wingdings" w:hAnsi="Wingdings" w:cs="Wingdings"/>
        </w:rPr>
        <w:t>à</w:t>
      </w:r>
      <w:r w:rsidR="00010880" w:rsidRPr="00E90D23">
        <w:rPr>
          <w:rFonts w:ascii="Arial" w:hAnsi="Arial" w:cs="Arial"/>
        </w:rPr>
        <w:t xml:space="preserve"> selecionar o fornecedor que deseja prosseguir </w:t>
      </w:r>
      <w:r w:rsidR="00010880" w:rsidRPr="00E90D23">
        <w:rPr>
          <w:rFonts w:ascii="Wingdings" w:eastAsia="Wingdings" w:hAnsi="Wingdings" w:cs="Wingdings"/>
        </w:rPr>
        <w:t>à</w:t>
      </w:r>
      <w:r w:rsidR="00010880" w:rsidRPr="00E90D23">
        <w:rPr>
          <w:rFonts w:ascii="Arial" w:hAnsi="Arial" w:cs="Arial"/>
        </w:rPr>
        <w:t xml:space="preserve"> marcar a modalidade LICITAÇÃO CAIXA </w:t>
      </w:r>
      <w:r w:rsidR="00010880" w:rsidRPr="00E90D23">
        <w:rPr>
          <w:rFonts w:ascii="Wingdings" w:eastAsia="Wingdings" w:hAnsi="Wingdings" w:cs="Wingdings"/>
        </w:rPr>
        <w:t>à</w:t>
      </w:r>
      <w:r w:rsidR="00010880" w:rsidRPr="00E90D23">
        <w:rPr>
          <w:rFonts w:ascii="Arial" w:hAnsi="Arial" w:cs="Arial"/>
        </w:rPr>
        <w:t xml:space="preserve"> no quadro “</w:t>
      </w:r>
      <w:r w:rsidR="00010880" w:rsidRPr="00E90D23">
        <w:rPr>
          <w:rFonts w:ascii="Arial" w:hAnsi="Arial" w:cs="Arial"/>
          <w:i/>
          <w:iCs/>
        </w:rPr>
        <w:t>MINHAS ATIVIDADES</w:t>
      </w:r>
      <w:r w:rsidR="00010880" w:rsidRPr="00E90D23">
        <w:rPr>
          <w:rFonts w:ascii="Arial" w:hAnsi="Arial" w:cs="Arial"/>
        </w:rPr>
        <w:t xml:space="preserve">” </w:t>
      </w:r>
      <w:r w:rsidR="00010880" w:rsidRPr="00E90D23">
        <w:rPr>
          <w:rFonts w:ascii="Wingdings" w:eastAsia="Wingdings" w:hAnsi="Wingdings" w:cs="Wingdings"/>
        </w:rPr>
        <w:t>à</w:t>
      </w:r>
      <w:r w:rsidR="00010880" w:rsidRPr="00E90D23">
        <w:rPr>
          <w:rFonts w:ascii="Arial" w:hAnsi="Arial" w:cs="Arial"/>
        </w:rPr>
        <w:t xml:space="preserve"> acionar o link  “</w:t>
      </w:r>
      <w:r w:rsidR="00010880" w:rsidRPr="00E90D23">
        <w:rPr>
          <w:rFonts w:ascii="Arial" w:hAnsi="Arial" w:cs="Arial"/>
          <w:i/>
          <w:iCs/>
        </w:rPr>
        <w:t>ENVIAR/ALTERAR PROPOSTA PREÇO</w:t>
      </w:r>
      <w:r w:rsidR="00010880" w:rsidRPr="00E90D23">
        <w:rPr>
          <w:rFonts w:ascii="Arial" w:hAnsi="Arial" w:cs="Arial"/>
        </w:rPr>
        <w:t xml:space="preserve">” </w:t>
      </w:r>
      <w:r w:rsidR="00010880" w:rsidRPr="00E90D23">
        <w:rPr>
          <w:rFonts w:ascii="Wingdings" w:eastAsia="Wingdings" w:hAnsi="Wingdings" w:cs="Wingdings"/>
        </w:rPr>
        <w:t>à</w:t>
      </w:r>
      <w:r w:rsidR="00010880" w:rsidRPr="00E90D23">
        <w:rPr>
          <w:rFonts w:ascii="Arial" w:hAnsi="Arial" w:cs="Arial"/>
        </w:rPr>
        <w:t xml:space="preserve">  selecionar o certame/item desejado </w:t>
      </w:r>
      <w:r w:rsidR="00010880" w:rsidRPr="00E90D23">
        <w:rPr>
          <w:rFonts w:ascii="Wingdings" w:eastAsia="Wingdings" w:hAnsi="Wingdings" w:cs="Wingdings"/>
        </w:rPr>
        <w:t>à</w:t>
      </w:r>
      <w:r w:rsidR="00010880" w:rsidRPr="00E90D23">
        <w:rPr>
          <w:rFonts w:ascii="Arial" w:hAnsi="Arial" w:cs="Arial"/>
        </w:rPr>
        <w:t xml:space="preserve"> excluir a proposta anterior clicando no ícone “X” </w:t>
      </w:r>
      <w:r w:rsidR="00010880" w:rsidRPr="00E90D23">
        <w:rPr>
          <w:rFonts w:ascii="Wingdings" w:eastAsia="Wingdings" w:hAnsi="Wingdings" w:cs="Wingdings"/>
        </w:rPr>
        <w:t>à</w:t>
      </w:r>
      <w:r w:rsidR="00010880" w:rsidRPr="00E90D23">
        <w:rPr>
          <w:rFonts w:ascii="Arial" w:hAnsi="Arial" w:cs="Arial"/>
        </w:rPr>
        <w:t xml:space="preserve"> inserir a nova proposta, conforme procedimentos descritos no item 5.1.</w:t>
      </w:r>
    </w:p>
    <w:bookmarkEnd w:id="14"/>
    <w:p w14:paraId="35B3CEF6" w14:textId="77777777" w:rsidR="00D7733B" w:rsidRPr="00E90D23" w:rsidRDefault="00D7733B" w:rsidP="001D4403">
      <w:pPr>
        <w:pStyle w:val="Recuodecorpodetexto"/>
        <w:ind w:left="1134"/>
        <w:rPr>
          <w:rFonts w:cs="Arial"/>
          <w:sz w:val="24"/>
          <w:szCs w:val="24"/>
        </w:rPr>
      </w:pPr>
    </w:p>
    <w:p w14:paraId="4E178DCE" w14:textId="77777777" w:rsidR="00D27E2A" w:rsidRPr="00E90D23" w:rsidRDefault="00DA726B" w:rsidP="001D4403">
      <w:pPr>
        <w:tabs>
          <w:tab w:val="left" w:pos="1418"/>
        </w:tabs>
        <w:ind w:left="1134" w:hanging="1134"/>
        <w:jc w:val="both"/>
        <w:rPr>
          <w:rFonts w:ascii="Arial" w:hAnsi="Arial" w:cs="Arial"/>
        </w:rPr>
      </w:pPr>
      <w:r w:rsidRPr="00E90D23">
        <w:rPr>
          <w:rFonts w:ascii="Arial" w:hAnsi="Arial" w:cs="Arial"/>
        </w:rPr>
        <w:t>5</w:t>
      </w:r>
      <w:r w:rsidR="003406C9" w:rsidRPr="00E90D23">
        <w:rPr>
          <w:rFonts w:ascii="Arial" w:hAnsi="Arial" w:cs="Arial"/>
        </w:rPr>
        <w:t>.5.1</w:t>
      </w:r>
      <w:r w:rsidR="003406C9" w:rsidRPr="00E90D23">
        <w:rPr>
          <w:rFonts w:ascii="Arial" w:hAnsi="Arial" w:cs="Arial"/>
        </w:rPr>
        <w:tab/>
        <w:t xml:space="preserve">Caso haja a substituição da </w:t>
      </w:r>
      <w:r w:rsidR="003406C9" w:rsidRPr="00E90D23">
        <w:rPr>
          <w:rFonts w:ascii="Arial" w:hAnsi="Arial" w:cs="Arial"/>
          <w:b/>
        </w:rPr>
        <w:t>Proposta Comercial,</w:t>
      </w:r>
      <w:r w:rsidR="003406C9" w:rsidRPr="00E90D23">
        <w:rPr>
          <w:rFonts w:ascii="Arial" w:hAnsi="Arial" w:cs="Arial"/>
        </w:rPr>
        <w:t xml:space="preserve"> após a anexação do arquivo contendo a nova </w:t>
      </w:r>
      <w:r w:rsidR="003406C9" w:rsidRPr="00E90D23">
        <w:rPr>
          <w:rFonts w:ascii="Arial" w:hAnsi="Arial" w:cs="Arial"/>
          <w:b/>
        </w:rPr>
        <w:t>Proposta Comercial</w:t>
      </w:r>
      <w:r w:rsidR="003406C9" w:rsidRPr="00E90D23">
        <w:rPr>
          <w:rFonts w:ascii="Arial" w:hAnsi="Arial" w:cs="Arial"/>
        </w:rPr>
        <w:t xml:space="preserve">, a </w:t>
      </w:r>
      <w:r w:rsidR="003406C9" w:rsidRPr="00E90D23">
        <w:rPr>
          <w:rFonts w:ascii="Arial" w:hAnsi="Arial" w:cs="Arial"/>
          <w:b/>
        </w:rPr>
        <w:t>Proposta de Preço</w:t>
      </w:r>
      <w:r w:rsidR="00C92B82" w:rsidRPr="00E90D23">
        <w:rPr>
          <w:rFonts w:ascii="Arial" w:hAnsi="Arial" w:cs="Arial"/>
        </w:rPr>
        <w:t xml:space="preserve"> deve ser novamente digitada.</w:t>
      </w:r>
    </w:p>
    <w:p w14:paraId="78A7FAE3" w14:textId="77777777" w:rsidR="00BE28D0" w:rsidRPr="00E90D23" w:rsidRDefault="00BE28D0" w:rsidP="001D4403">
      <w:pPr>
        <w:tabs>
          <w:tab w:val="left" w:pos="1418"/>
        </w:tabs>
        <w:ind w:left="1134" w:hanging="1134"/>
        <w:jc w:val="both"/>
        <w:rPr>
          <w:rFonts w:ascii="Arial" w:hAnsi="Arial" w:cs="Arial"/>
        </w:rPr>
      </w:pPr>
    </w:p>
    <w:p w14:paraId="635633DC" w14:textId="77777777" w:rsidR="00C4091F" w:rsidRPr="00E90D23" w:rsidRDefault="00DA726B" w:rsidP="00AD6D5C">
      <w:pPr>
        <w:tabs>
          <w:tab w:val="left" w:pos="1418"/>
        </w:tabs>
        <w:ind w:left="1134" w:hanging="1134"/>
        <w:jc w:val="both"/>
        <w:rPr>
          <w:rFonts w:ascii="Arial" w:hAnsi="Arial" w:cs="Arial"/>
          <w:b/>
          <w:u w:val="single"/>
        </w:rPr>
      </w:pPr>
      <w:r w:rsidRPr="00E90D23">
        <w:rPr>
          <w:rFonts w:ascii="Arial" w:hAnsi="Arial" w:cs="Arial"/>
          <w:b/>
        </w:rPr>
        <w:t>6</w:t>
      </w:r>
      <w:r w:rsidR="00C4091F" w:rsidRPr="00E90D23">
        <w:rPr>
          <w:rFonts w:ascii="Arial" w:hAnsi="Arial" w:cs="Arial"/>
          <w:b/>
        </w:rPr>
        <w:tab/>
      </w:r>
      <w:r w:rsidR="00675377" w:rsidRPr="00E90D23">
        <w:rPr>
          <w:rFonts w:ascii="Arial" w:hAnsi="Arial" w:cs="Arial"/>
          <w:b/>
          <w:u w:val="single"/>
        </w:rPr>
        <w:t>DO JULGAMENTO DAS PROPOSTAS</w:t>
      </w:r>
    </w:p>
    <w:p w14:paraId="7D105C81" w14:textId="77777777" w:rsidR="00C4091F" w:rsidRPr="00E90D23" w:rsidRDefault="00C4091F" w:rsidP="00AD6D5C">
      <w:pPr>
        <w:tabs>
          <w:tab w:val="center" w:pos="1418"/>
        </w:tabs>
        <w:ind w:left="1134" w:hanging="1134"/>
        <w:jc w:val="both"/>
        <w:rPr>
          <w:rFonts w:ascii="Arial" w:hAnsi="Arial" w:cs="Arial"/>
        </w:rPr>
      </w:pPr>
    </w:p>
    <w:p w14:paraId="77B9BC0B" w14:textId="02F83B1A" w:rsidR="007726DF" w:rsidRPr="00E90D23" w:rsidRDefault="00DA726B" w:rsidP="00AD6D5C">
      <w:pPr>
        <w:tabs>
          <w:tab w:val="center" w:pos="1418"/>
        </w:tabs>
        <w:ind w:left="1134" w:hanging="1134"/>
        <w:jc w:val="both"/>
        <w:rPr>
          <w:rFonts w:ascii="Arial" w:hAnsi="Arial" w:cs="Arial"/>
        </w:rPr>
      </w:pPr>
      <w:r w:rsidRPr="00E90D23">
        <w:rPr>
          <w:rFonts w:ascii="Arial" w:hAnsi="Arial" w:cs="Arial"/>
        </w:rPr>
        <w:lastRenderedPageBreak/>
        <w:t>6</w:t>
      </w:r>
      <w:r w:rsidR="007726DF" w:rsidRPr="00E90D23">
        <w:rPr>
          <w:rFonts w:ascii="Arial" w:hAnsi="Arial" w:cs="Arial"/>
        </w:rPr>
        <w:t>.1</w:t>
      </w:r>
      <w:r w:rsidR="007726DF" w:rsidRPr="00E90D23">
        <w:rPr>
          <w:rFonts w:ascii="Arial" w:hAnsi="Arial" w:cs="Arial"/>
        </w:rPr>
        <w:tab/>
      </w:r>
      <w:r w:rsidR="00675377" w:rsidRPr="00E90D23">
        <w:rPr>
          <w:rFonts w:ascii="Arial" w:hAnsi="Arial" w:cs="Arial"/>
        </w:rPr>
        <w:t>Após o encerramento do horário definido para a entrega de propostas, o sistema organizará automaticamente as propostas recebidas, que serão apresentadas em ordem crescente de preços</w:t>
      </w:r>
      <w:r w:rsidR="007726DF" w:rsidRPr="00E90D23">
        <w:rPr>
          <w:rFonts w:ascii="Arial" w:hAnsi="Arial" w:cs="Arial"/>
        </w:rPr>
        <w:t>.</w:t>
      </w:r>
    </w:p>
    <w:p w14:paraId="2B6FE384" w14:textId="77777777" w:rsidR="007726DF" w:rsidRPr="00E90D23" w:rsidRDefault="007726DF" w:rsidP="00AD6D5C">
      <w:pPr>
        <w:tabs>
          <w:tab w:val="center" w:pos="1418"/>
        </w:tabs>
        <w:ind w:left="1134" w:hanging="1134"/>
        <w:jc w:val="both"/>
        <w:rPr>
          <w:rFonts w:ascii="Arial" w:hAnsi="Arial" w:cs="Arial"/>
        </w:rPr>
      </w:pPr>
    </w:p>
    <w:p w14:paraId="7E77F99E" w14:textId="77777777" w:rsidR="007726DF" w:rsidRPr="00E90D23" w:rsidRDefault="00DA726B" w:rsidP="00AD6D5C">
      <w:pPr>
        <w:tabs>
          <w:tab w:val="center" w:pos="1418"/>
        </w:tabs>
        <w:ind w:left="1134" w:hanging="1134"/>
        <w:jc w:val="both"/>
        <w:rPr>
          <w:rFonts w:ascii="Arial" w:hAnsi="Arial" w:cs="Arial"/>
        </w:rPr>
      </w:pPr>
      <w:r w:rsidRPr="00E90D23">
        <w:rPr>
          <w:rFonts w:ascii="Arial" w:hAnsi="Arial" w:cs="Arial"/>
        </w:rPr>
        <w:t>6</w:t>
      </w:r>
      <w:r w:rsidR="007726DF" w:rsidRPr="00E90D23">
        <w:rPr>
          <w:rFonts w:ascii="Arial" w:hAnsi="Arial" w:cs="Arial"/>
        </w:rPr>
        <w:t>.2</w:t>
      </w:r>
      <w:r w:rsidR="007726DF" w:rsidRPr="00E90D23">
        <w:rPr>
          <w:rFonts w:ascii="Arial" w:hAnsi="Arial" w:cs="Arial"/>
        </w:rPr>
        <w:tab/>
      </w:r>
      <w:r w:rsidR="00675377" w:rsidRPr="00E90D23">
        <w:rPr>
          <w:rFonts w:ascii="Arial" w:hAnsi="Arial" w:cs="Arial"/>
        </w:rPr>
        <w:t xml:space="preserve">Em seguida, o </w:t>
      </w:r>
      <w:r w:rsidR="003E579C" w:rsidRPr="00E90D23">
        <w:rPr>
          <w:rFonts w:ascii="Arial" w:hAnsi="Arial" w:cs="Arial"/>
        </w:rPr>
        <w:t>Licitador</w:t>
      </w:r>
      <w:r w:rsidR="00675377" w:rsidRPr="00E90D23">
        <w:rPr>
          <w:rFonts w:ascii="Arial" w:hAnsi="Arial" w:cs="Arial"/>
        </w:rPr>
        <w:t xml:space="preserve"> verificará as propostas apresentadas, desclassificando, motivadamente, aquelas que não estejam em conformidade com os requisitos estabelecidos neste Edital</w:t>
      </w:r>
      <w:r w:rsidR="007726DF" w:rsidRPr="00E90D23">
        <w:rPr>
          <w:rFonts w:ascii="Arial" w:hAnsi="Arial" w:cs="Arial"/>
        </w:rPr>
        <w:t>.</w:t>
      </w:r>
    </w:p>
    <w:p w14:paraId="5BB02B37" w14:textId="77777777" w:rsidR="007726DF" w:rsidRPr="00E90D23" w:rsidRDefault="007726DF" w:rsidP="00AD6D5C">
      <w:pPr>
        <w:tabs>
          <w:tab w:val="left" w:pos="1134"/>
        </w:tabs>
        <w:ind w:left="1134" w:hanging="1134"/>
        <w:jc w:val="both"/>
        <w:rPr>
          <w:rFonts w:ascii="Arial" w:hAnsi="Arial" w:cs="Arial"/>
          <w:color w:val="000000"/>
        </w:rPr>
      </w:pPr>
    </w:p>
    <w:p w14:paraId="1076D0E6" w14:textId="77777777" w:rsidR="007726DF" w:rsidRPr="00E90D23" w:rsidRDefault="00DA726B" w:rsidP="00AD6D5C">
      <w:pPr>
        <w:tabs>
          <w:tab w:val="left" w:pos="1134"/>
        </w:tabs>
        <w:ind w:left="1134" w:hanging="1134"/>
        <w:jc w:val="both"/>
        <w:rPr>
          <w:rFonts w:ascii="Arial" w:hAnsi="Arial" w:cs="Arial"/>
        </w:rPr>
      </w:pPr>
      <w:r w:rsidRPr="00E90D23">
        <w:rPr>
          <w:rFonts w:ascii="Arial" w:hAnsi="Arial" w:cs="Arial"/>
          <w:color w:val="000000"/>
        </w:rPr>
        <w:t>6</w:t>
      </w:r>
      <w:r w:rsidR="007726DF" w:rsidRPr="00E90D23">
        <w:rPr>
          <w:rFonts w:ascii="Arial" w:hAnsi="Arial" w:cs="Arial"/>
          <w:color w:val="000000"/>
        </w:rPr>
        <w:t>.</w:t>
      </w:r>
      <w:r w:rsidR="001E45BB" w:rsidRPr="00E90D23">
        <w:rPr>
          <w:rFonts w:ascii="Arial" w:hAnsi="Arial" w:cs="Arial"/>
          <w:color w:val="000000"/>
        </w:rPr>
        <w:t>3</w:t>
      </w:r>
      <w:r w:rsidR="007726DF" w:rsidRPr="00E90D23">
        <w:rPr>
          <w:rFonts w:ascii="Arial" w:hAnsi="Arial" w:cs="Arial"/>
          <w:color w:val="000000"/>
        </w:rPr>
        <w:tab/>
      </w:r>
      <w:r w:rsidR="00675377" w:rsidRPr="00E90D23">
        <w:rPr>
          <w:rFonts w:ascii="Arial" w:hAnsi="Arial" w:cs="Arial"/>
        </w:rPr>
        <w:t>As propostas classificadas serão ordenadas automaticamente pelo sistema, para a participação da disputa por meio de lances eletrônicos, conforme item 7</w:t>
      </w:r>
      <w:r w:rsidR="007726DF" w:rsidRPr="00E90D23">
        <w:rPr>
          <w:rFonts w:ascii="Arial" w:hAnsi="Arial" w:cs="Arial"/>
        </w:rPr>
        <w:t>.</w:t>
      </w:r>
    </w:p>
    <w:p w14:paraId="2C12CB2A" w14:textId="77777777" w:rsidR="00392244" w:rsidRPr="00E90D23" w:rsidRDefault="00392244" w:rsidP="00AD6D5C">
      <w:pPr>
        <w:tabs>
          <w:tab w:val="left" w:pos="1134"/>
        </w:tabs>
        <w:ind w:left="1134" w:hanging="1134"/>
        <w:jc w:val="both"/>
        <w:rPr>
          <w:rFonts w:ascii="Arial" w:hAnsi="Arial" w:cs="Arial"/>
          <w:color w:val="000000"/>
        </w:rPr>
      </w:pPr>
    </w:p>
    <w:p w14:paraId="062510FE" w14:textId="6DA87574" w:rsidR="00392244" w:rsidRPr="00E90D23" w:rsidRDefault="00392244" w:rsidP="003953C9">
      <w:pPr>
        <w:widowControl w:val="0"/>
        <w:tabs>
          <w:tab w:val="left" w:pos="0"/>
        </w:tabs>
        <w:ind w:left="1134" w:hanging="1134"/>
        <w:jc w:val="both"/>
        <w:rPr>
          <w:rFonts w:ascii="Arial" w:hAnsi="Arial" w:cs="Arial"/>
          <w:color w:val="000000"/>
        </w:rPr>
      </w:pPr>
      <w:r w:rsidRPr="00E90D23">
        <w:rPr>
          <w:rFonts w:ascii="Arial" w:hAnsi="Arial" w:cs="Arial"/>
        </w:rPr>
        <w:t>6.3.1</w:t>
      </w:r>
      <w:r w:rsidRPr="00E90D23">
        <w:rPr>
          <w:rFonts w:ascii="Arial" w:hAnsi="Arial" w:cs="Arial"/>
        </w:rPr>
        <w:tab/>
        <w:t>O licitante cuja proposta for desclassificada ficará impedido de participar da sessão de lances, podendo fazer sua manifestação de intenção de recurso após a divulgação do vencedor do certame, conforme o item 1</w:t>
      </w:r>
      <w:r w:rsidR="00BF152F" w:rsidRPr="00E90D23">
        <w:rPr>
          <w:rFonts w:ascii="Arial" w:hAnsi="Arial" w:cs="Arial"/>
        </w:rPr>
        <w:t>1</w:t>
      </w:r>
      <w:r w:rsidRPr="00E90D23">
        <w:rPr>
          <w:rFonts w:ascii="Arial" w:hAnsi="Arial" w:cs="Arial"/>
        </w:rPr>
        <w:t xml:space="preserve"> deste edital.</w:t>
      </w:r>
    </w:p>
    <w:p w14:paraId="3938BAF5" w14:textId="77777777" w:rsidR="003B5127" w:rsidRPr="00E90D23" w:rsidRDefault="003B5127" w:rsidP="00AD6D5C">
      <w:pPr>
        <w:widowControl w:val="0"/>
        <w:ind w:left="1134" w:hanging="1134"/>
        <w:jc w:val="both"/>
        <w:rPr>
          <w:rFonts w:ascii="Arial" w:hAnsi="Arial" w:cs="Arial"/>
        </w:rPr>
      </w:pPr>
    </w:p>
    <w:p w14:paraId="506913B5" w14:textId="491D33B4" w:rsidR="001E45BB" w:rsidRPr="00E90D23" w:rsidRDefault="00DA726B" w:rsidP="00AD6D5C">
      <w:pPr>
        <w:tabs>
          <w:tab w:val="left" w:pos="1134"/>
        </w:tabs>
        <w:ind w:left="1134" w:hanging="1134"/>
        <w:jc w:val="both"/>
        <w:rPr>
          <w:rFonts w:ascii="Arial" w:hAnsi="Arial" w:cs="Arial"/>
          <w:color w:val="000000"/>
        </w:rPr>
      </w:pPr>
      <w:r w:rsidRPr="00E90D23">
        <w:rPr>
          <w:rFonts w:ascii="Arial" w:hAnsi="Arial" w:cs="Arial"/>
          <w:color w:val="000000"/>
        </w:rPr>
        <w:t>6</w:t>
      </w:r>
      <w:r w:rsidR="001E45BB" w:rsidRPr="00E90D23">
        <w:rPr>
          <w:rFonts w:ascii="Arial" w:hAnsi="Arial" w:cs="Arial"/>
          <w:color w:val="000000"/>
        </w:rPr>
        <w:t>.4</w:t>
      </w:r>
      <w:r w:rsidR="00F8422A" w:rsidRPr="00E90D23">
        <w:rPr>
          <w:rFonts w:ascii="Arial" w:hAnsi="Arial" w:cs="Arial"/>
          <w:color w:val="000000"/>
        </w:rPr>
        <w:tab/>
      </w:r>
      <w:r w:rsidR="001E45BB" w:rsidRPr="0055448B">
        <w:rPr>
          <w:rFonts w:ascii="Arial" w:hAnsi="Arial" w:cs="Arial"/>
        </w:rPr>
        <w:t xml:space="preserve">Encerrada a etapa de lances, o </w:t>
      </w:r>
      <w:r w:rsidR="003E579C" w:rsidRPr="0055448B">
        <w:rPr>
          <w:rFonts w:ascii="Arial" w:hAnsi="Arial" w:cs="Arial"/>
        </w:rPr>
        <w:t>Licitador</w:t>
      </w:r>
      <w:r w:rsidR="001E45BB" w:rsidRPr="0055448B">
        <w:rPr>
          <w:rFonts w:ascii="Arial" w:hAnsi="Arial" w:cs="Arial"/>
        </w:rPr>
        <w:t xml:space="preserve"> solicitará d</w:t>
      </w:r>
      <w:r w:rsidR="00722B03" w:rsidRPr="0055448B">
        <w:rPr>
          <w:rFonts w:ascii="Arial" w:hAnsi="Arial" w:cs="Arial"/>
        </w:rPr>
        <w:t>o</w:t>
      </w:r>
      <w:r w:rsidR="001E45BB" w:rsidRPr="0055448B">
        <w:rPr>
          <w:rFonts w:ascii="Arial" w:hAnsi="Arial" w:cs="Arial"/>
        </w:rPr>
        <w:t xml:space="preserve"> licitante detentor do menor preço o envio da proposta comercial e da </w:t>
      </w:r>
      <w:r w:rsidR="004A3E8F" w:rsidRPr="0055448B">
        <w:rPr>
          <w:rFonts w:ascii="Arial" w:hAnsi="Arial" w:cs="Arial"/>
        </w:rPr>
        <w:t>Planilha Orçamentária,</w:t>
      </w:r>
      <w:r w:rsidR="001E45BB" w:rsidRPr="0055448B">
        <w:rPr>
          <w:rFonts w:ascii="Arial" w:hAnsi="Arial" w:cs="Arial"/>
        </w:rPr>
        <w:t xml:space="preserve"> conforme itens 5.3 e 6.</w:t>
      </w:r>
      <w:r w:rsidR="0017448F" w:rsidRPr="0055448B">
        <w:rPr>
          <w:rFonts w:ascii="Arial" w:hAnsi="Arial" w:cs="Arial"/>
        </w:rPr>
        <w:t>10</w:t>
      </w:r>
      <w:r w:rsidR="001E45BB" w:rsidRPr="0055448B">
        <w:rPr>
          <w:rFonts w:ascii="Arial" w:hAnsi="Arial" w:cs="Arial"/>
        </w:rPr>
        <w:t>, com os valores adequados ao preço do melhor lance, e verificará a aceitabilidade do preço ofertado observando os seguintes critérios:</w:t>
      </w:r>
    </w:p>
    <w:p w14:paraId="6A25E443" w14:textId="77777777" w:rsidR="001E45BB" w:rsidRPr="00E90D23" w:rsidRDefault="001E45BB" w:rsidP="00811AA3">
      <w:pPr>
        <w:tabs>
          <w:tab w:val="left" w:pos="1134"/>
        </w:tabs>
        <w:ind w:left="993" w:hanging="993"/>
        <w:jc w:val="both"/>
        <w:rPr>
          <w:rFonts w:ascii="Arial" w:hAnsi="Arial" w:cs="Arial"/>
          <w:color w:val="000000"/>
        </w:rPr>
      </w:pPr>
    </w:p>
    <w:p w14:paraId="4AB2D28E" w14:textId="19C709D4" w:rsidR="00B71D0C" w:rsidRPr="00E90D23" w:rsidRDefault="00B71D0C" w:rsidP="00C65F69">
      <w:pPr>
        <w:widowControl w:val="0"/>
        <w:tabs>
          <w:tab w:val="center" w:pos="1418"/>
        </w:tabs>
        <w:ind w:left="1134"/>
        <w:jc w:val="both"/>
        <w:outlineLvl w:val="0"/>
        <w:rPr>
          <w:rFonts w:ascii="Arial" w:hAnsi="Arial" w:cs="Arial"/>
        </w:rPr>
      </w:pPr>
      <w:r w:rsidRPr="00E90D23">
        <w:rPr>
          <w:rFonts w:ascii="Arial" w:hAnsi="Arial" w:cs="Arial"/>
        </w:rPr>
        <w:t xml:space="preserve">- </w:t>
      </w:r>
      <w:proofErr w:type="gramStart"/>
      <w:r w:rsidRPr="00E90D23">
        <w:rPr>
          <w:rFonts w:ascii="Arial" w:hAnsi="Arial" w:cs="Arial"/>
        </w:rPr>
        <w:t>condições</w:t>
      </w:r>
      <w:proofErr w:type="gramEnd"/>
      <w:r w:rsidRPr="00E90D23">
        <w:rPr>
          <w:rFonts w:ascii="Arial" w:hAnsi="Arial" w:cs="Arial"/>
        </w:rPr>
        <w:t xml:space="preserve"> dos</w:t>
      </w:r>
      <w:r w:rsidR="00D959F6" w:rsidRPr="00E90D23">
        <w:rPr>
          <w:rFonts w:ascii="Arial" w:hAnsi="Arial" w:cs="Arial"/>
        </w:rPr>
        <w:t xml:space="preserve"> item 6.5 e subitens</w:t>
      </w:r>
      <w:r w:rsidRPr="00E90D23">
        <w:rPr>
          <w:rFonts w:ascii="Arial" w:hAnsi="Arial" w:cs="Arial"/>
          <w:bCs/>
          <w:i/>
          <w:iCs/>
        </w:rPr>
        <w:t>,</w:t>
      </w:r>
      <w:r w:rsidRPr="00E90D23">
        <w:rPr>
          <w:rFonts w:ascii="Arial" w:hAnsi="Arial" w:cs="Arial"/>
        </w:rPr>
        <w:t xml:space="preserve"> e</w:t>
      </w:r>
    </w:p>
    <w:p w14:paraId="546440DB" w14:textId="03D0C510" w:rsidR="00C65F69" w:rsidRPr="00E90D23" w:rsidRDefault="00B71D0C" w:rsidP="00C65F69">
      <w:pPr>
        <w:widowControl w:val="0"/>
        <w:tabs>
          <w:tab w:val="center" w:pos="1418"/>
        </w:tabs>
        <w:ind w:left="1134"/>
        <w:jc w:val="both"/>
        <w:outlineLvl w:val="0"/>
        <w:rPr>
          <w:rFonts w:ascii="Arial" w:hAnsi="Arial" w:cs="Arial"/>
        </w:rPr>
      </w:pPr>
      <w:r w:rsidRPr="00E90D23">
        <w:rPr>
          <w:rFonts w:ascii="Arial" w:hAnsi="Arial" w:cs="Arial"/>
        </w:rPr>
        <w:tab/>
      </w:r>
    </w:p>
    <w:p w14:paraId="494460DC" w14:textId="3A75CDC8" w:rsidR="00B71D0C" w:rsidRPr="00E90D23" w:rsidRDefault="00B71D0C" w:rsidP="00C65F69">
      <w:pPr>
        <w:widowControl w:val="0"/>
        <w:tabs>
          <w:tab w:val="center" w:pos="1418"/>
        </w:tabs>
        <w:ind w:left="1134"/>
        <w:jc w:val="both"/>
        <w:outlineLvl w:val="0"/>
        <w:rPr>
          <w:rFonts w:ascii="Arial" w:hAnsi="Arial" w:cs="Arial"/>
        </w:rPr>
      </w:pPr>
      <w:r w:rsidRPr="00E90D23">
        <w:rPr>
          <w:rFonts w:ascii="Arial" w:hAnsi="Arial" w:cs="Arial"/>
        </w:rPr>
        <w:t xml:space="preserve">- </w:t>
      </w:r>
      <w:proofErr w:type="gramStart"/>
      <w:r w:rsidRPr="00E90D23">
        <w:rPr>
          <w:rFonts w:ascii="Arial" w:hAnsi="Arial" w:cs="Arial"/>
        </w:rPr>
        <w:t>compatibilidade</w:t>
      </w:r>
      <w:proofErr w:type="gramEnd"/>
      <w:r w:rsidRPr="00E90D23">
        <w:rPr>
          <w:rFonts w:ascii="Arial" w:hAnsi="Arial" w:cs="Arial"/>
        </w:rPr>
        <w:t xml:space="preserve"> do preço ofertado com os insumos e salários praticados no mercado, coerentes com a execução do objeto desta licitação, acrescidos dos respectivos tributos, encargos sociais, trabalhistas e previdenciários, benefícios e despesas indiretas.</w:t>
      </w:r>
    </w:p>
    <w:p w14:paraId="5F44B881" w14:textId="77777777" w:rsidR="00F8422A" w:rsidRPr="00E90D23" w:rsidRDefault="00F8422A" w:rsidP="00C65F69">
      <w:pPr>
        <w:tabs>
          <w:tab w:val="left" w:pos="1134"/>
        </w:tabs>
        <w:ind w:left="1134"/>
        <w:jc w:val="both"/>
        <w:rPr>
          <w:rFonts w:ascii="Arial" w:hAnsi="Arial" w:cs="Arial"/>
          <w:color w:val="000000"/>
        </w:rPr>
      </w:pPr>
    </w:p>
    <w:p w14:paraId="79A414AE" w14:textId="70057E2C" w:rsidR="00AC0C5D" w:rsidRPr="00E90D23" w:rsidRDefault="00423231" w:rsidP="00B3071F">
      <w:pPr>
        <w:ind w:left="1134" w:hanging="1134"/>
        <w:jc w:val="both"/>
        <w:rPr>
          <w:rStyle w:val="eop"/>
          <w:rFonts w:ascii="Arial" w:hAnsi="Arial" w:cs="Arial"/>
          <w:color w:val="000000"/>
          <w:shd w:val="clear" w:color="auto" w:fill="FFFFFF"/>
        </w:rPr>
      </w:pPr>
      <w:r w:rsidRPr="00E90D23">
        <w:rPr>
          <w:rFonts w:ascii="Arial" w:hAnsi="Arial" w:cs="Arial"/>
        </w:rPr>
        <w:t>6.4.1</w:t>
      </w:r>
      <w:r w:rsidRPr="00E90D23">
        <w:rPr>
          <w:rFonts w:ascii="Arial" w:hAnsi="Arial" w:cs="Arial"/>
        </w:rPr>
        <w:tab/>
      </w:r>
      <w:bookmarkStart w:id="15" w:name="_Hlk92455760"/>
      <w:r w:rsidR="00AC0C5D" w:rsidRPr="00E90D23">
        <w:rPr>
          <w:rFonts w:ascii="Arial" w:hAnsi="Arial" w:cs="Arial"/>
        </w:rPr>
        <w:t xml:space="preserve">A proposta e a planilha de preços adequadas devem ser encaminhadas no prazo de até </w:t>
      </w:r>
      <w:r w:rsidR="0037674C" w:rsidRPr="0037674C">
        <w:rPr>
          <w:rFonts w:ascii="Arial" w:hAnsi="Arial" w:cs="Arial"/>
          <w:b/>
          <w:bCs/>
        </w:rPr>
        <w:t>02 (duas) horas</w:t>
      </w:r>
      <w:r w:rsidR="0037674C">
        <w:rPr>
          <w:rFonts w:ascii="Arial" w:hAnsi="Arial" w:cs="Arial"/>
        </w:rPr>
        <w:t xml:space="preserve">, </w:t>
      </w:r>
      <w:r w:rsidR="00AC0C5D" w:rsidRPr="00E90D23">
        <w:rPr>
          <w:rFonts w:ascii="Arial" w:hAnsi="Arial" w:cs="Arial"/>
        </w:rPr>
        <w:t xml:space="preserve">a contar da solicitação do Licitador por meio do endereço eletrônico </w:t>
      </w:r>
      <w:hyperlink r:id="rId24" w:history="1">
        <w:r w:rsidR="00AC0C5D" w:rsidRPr="00E90D23">
          <w:rPr>
            <w:rStyle w:val="Hyperlink"/>
            <w:rFonts w:ascii="Arial" w:hAnsi="Arial" w:cs="Arial"/>
          </w:rPr>
          <w:t>http://licitacoes.caixa.gov.br</w:t>
        </w:r>
      </w:hyperlink>
      <w:r w:rsidR="00AC0C5D" w:rsidRPr="00E90D23">
        <w:rPr>
          <w:rFonts w:ascii="Arial" w:hAnsi="Arial" w:cs="Arial"/>
        </w:rPr>
        <w:t>, acionar o botão “</w:t>
      </w:r>
      <w:r w:rsidR="00AC0C5D" w:rsidRPr="00E90D23">
        <w:rPr>
          <w:rFonts w:ascii="Arial" w:hAnsi="Arial" w:cs="Arial"/>
          <w:i/>
          <w:iCs/>
        </w:rPr>
        <w:t>ENTRAR</w:t>
      </w:r>
      <w:r w:rsidR="00AC0C5D" w:rsidRPr="00E90D23">
        <w:rPr>
          <w:rFonts w:ascii="Arial" w:hAnsi="Arial" w:cs="Arial"/>
        </w:rPr>
        <w:t xml:space="preserve">” </w:t>
      </w:r>
      <w:r w:rsidR="00AC0C5D" w:rsidRPr="00E90D23">
        <w:rPr>
          <w:rFonts w:ascii="Wingdings" w:eastAsia="Wingdings" w:hAnsi="Wingdings" w:cs="Wingdings"/>
        </w:rPr>
        <w:t>à</w:t>
      </w:r>
      <w:r w:rsidR="00AC0C5D" w:rsidRPr="00E90D23">
        <w:rPr>
          <w:rFonts w:ascii="Arial" w:hAnsi="Arial" w:cs="Arial"/>
        </w:rPr>
        <w:t xml:space="preserve"> efetuar login </w:t>
      </w:r>
      <w:r w:rsidR="00AC0C5D" w:rsidRPr="00E90D23">
        <w:rPr>
          <w:rFonts w:ascii="Wingdings" w:eastAsia="Wingdings" w:hAnsi="Wingdings" w:cs="Wingdings"/>
        </w:rPr>
        <w:t>à</w:t>
      </w:r>
      <w:r w:rsidR="00AC0C5D" w:rsidRPr="00E90D23">
        <w:rPr>
          <w:rFonts w:ascii="Arial" w:hAnsi="Arial" w:cs="Arial"/>
        </w:rPr>
        <w:t xml:space="preserve"> selecionar o fornecedor que deseja prosseguir </w:t>
      </w:r>
      <w:r w:rsidR="00AC0C5D" w:rsidRPr="00E90D23">
        <w:rPr>
          <w:rFonts w:ascii="Wingdings" w:eastAsia="Wingdings" w:hAnsi="Wingdings" w:cs="Wingdings"/>
        </w:rPr>
        <w:t>à</w:t>
      </w:r>
      <w:r w:rsidR="00AC0C5D" w:rsidRPr="00E90D23">
        <w:rPr>
          <w:rFonts w:ascii="Arial" w:hAnsi="Arial" w:cs="Arial"/>
        </w:rPr>
        <w:t xml:space="preserve"> marcar a modalidade LICITAÇÃO CAIXA </w:t>
      </w:r>
      <w:r w:rsidR="00AC0C5D" w:rsidRPr="00E90D23">
        <w:rPr>
          <w:rFonts w:ascii="Wingdings" w:eastAsia="Wingdings" w:hAnsi="Wingdings" w:cs="Wingdings"/>
        </w:rPr>
        <w:t>à</w:t>
      </w:r>
      <w:r w:rsidR="00AC0C5D" w:rsidRPr="00E90D23">
        <w:rPr>
          <w:rFonts w:ascii="Arial" w:hAnsi="Arial" w:cs="Arial"/>
        </w:rPr>
        <w:t xml:space="preserve"> no quadro “</w:t>
      </w:r>
      <w:r w:rsidR="00AC0C5D" w:rsidRPr="00E90D23">
        <w:rPr>
          <w:rFonts w:ascii="Arial" w:hAnsi="Arial" w:cs="Arial"/>
          <w:i/>
          <w:iCs/>
        </w:rPr>
        <w:t>MINHAS ATIVIDADES</w:t>
      </w:r>
      <w:r w:rsidR="00AC0C5D" w:rsidRPr="00E90D23">
        <w:rPr>
          <w:rFonts w:ascii="Arial" w:hAnsi="Arial" w:cs="Arial"/>
        </w:rPr>
        <w:t xml:space="preserve">” </w:t>
      </w:r>
      <w:r w:rsidR="00AC0C5D" w:rsidRPr="00E90D23">
        <w:rPr>
          <w:rFonts w:ascii="Wingdings" w:eastAsia="Wingdings" w:hAnsi="Wingdings" w:cs="Wingdings"/>
        </w:rPr>
        <w:t>à</w:t>
      </w:r>
      <w:r w:rsidR="00AC0C5D" w:rsidRPr="00E90D23">
        <w:rPr>
          <w:rFonts w:ascii="Arial" w:hAnsi="Arial" w:cs="Arial"/>
        </w:rPr>
        <w:t xml:space="preserve"> </w:t>
      </w:r>
      <w:r w:rsidR="00AC0C5D" w:rsidRPr="00E90D23">
        <w:rPr>
          <w:rStyle w:val="eop"/>
          <w:rFonts w:ascii="Arial" w:hAnsi="Arial" w:cs="Arial"/>
          <w:color w:val="000000"/>
          <w:shd w:val="clear" w:color="auto" w:fill="FFFFFF"/>
        </w:rPr>
        <w:t>clicar em “</w:t>
      </w:r>
      <w:r w:rsidR="00AC0C5D" w:rsidRPr="00E90D23">
        <w:rPr>
          <w:rStyle w:val="eop"/>
          <w:rFonts w:ascii="Arial" w:hAnsi="Arial" w:cs="Arial"/>
          <w:i/>
          <w:iCs/>
          <w:color w:val="000000"/>
          <w:shd w:val="clear" w:color="auto" w:fill="FFFFFF"/>
        </w:rPr>
        <w:t>ENCAMINHAR PROPOSTA AJUSTADA</w:t>
      </w:r>
      <w:r w:rsidR="00AC0C5D" w:rsidRPr="00E90D23">
        <w:rPr>
          <w:rStyle w:val="eop"/>
          <w:rFonts w:ascii="Arial" w:hAnsi="Arial" w:cs="Arial"/>
          <w:color w:val="000000"/>
          <w:shd w:val="clear" w:color="auto" w:fill="FFFFFF"/>
        </w:rPr>
        <w:t>”, anexar os arquivos e confirmar.</w:t>
      </w:r>
    </w:p>
    <w:bookmarkEnd w:id="15"/>
    <w:p w14:paraId="4D5F6827" w14:textId="77777777" w:rsidR="00661843" w:rsidRPr="00E90D23" w:rsidRDefault="00661843" w:rsidP="00B43879">
      <w:pPr>
        <w:pStyle w:val="wordsection1"/>
        <w:spacing w:before="0" w:beforeAutospacing="0" w:after="0" w:afterAutospacing="0"/>
        <w:ind w:left="1134" w:hanging="1134"/>
        <w:jc w:val="both"/>
        <w:rPr>
          <w:rFonts w:ascii="Arial" w:hAnsi="Arial" w:cs="Arial"/>
          <w:sz w:val="24"/>
          <w:szCs w:val="24"/>
        </w:rPr>
      </w:pPr>
    </w:p>
    <w:p w14:paraId="2C75318A" w14:textId="01858333" w:rsidR="001E199D" w:rsidRPr="00E90D23" w:rsidRDefault="001E199D" w:rsidP="001E199D">
      <w:pPr>
        <w:widowControl w:val="0"/>
        <w:tabs>
          <w:tab w:val="left" w:pos="0"/>
          <w:tab w:val="left" w:pos="1418"/>
        </w:tabs>
        <w:ind w:left="1134" w:hanging="1134"/>
        <w:jc w:val="both"/>
        <w:rPr>
          <w:rFonts w:ascii="Arial" w:hAnsi="Arial" w:cs="Arial"/>
        </w:rPr>
      </w:pPr>
      <w:r w:rsidRPr="00E90D23">
        <w:rPr>
          <w:rFonts w:ascii="Arial" w:hAnsi="Arial" w:cs="Arial"/>
        </w:rPr>
        <w:t>6.4.2.1</w:t>
      </w:r>
      <w:r w:rsidRPr="00E90D23">
        <w:rPr>
          <w:rFonts w:ascii="Arial" w:hAnsi="Arial" w:cs="Arial"/>
        </w:rPr>
        <w:tab/>
        <w:t xml:space="preserve">Encerrada a licitação, o Licitador divulgará no </w:t>
      </w:r>
      <w:hyperlink r:id="rId25" w:history="1">
        <w:r w:rsidRPr="00E90D23">
          <w:rPr>
            <w:rStyle w:val="Hyperlink"/>
            <w:rFonts w:ascii="Arial" w:hAnsi="Arial" w:cs="Arial"/>
          </w:rPr>
          <w:t>www.licitacoes.caixa.gov.br</w:t>
        </w:r>
      </w:hyperlink>
      <w:r w:rsidRPr="00E90D23">
        <w:rPr>
          <w:rFonts w:ascii="Arial" w:hAnsi="Arial" w:cs="Arial"/>
        </w:rPr>
        <w:t xml:space="preserve"> os atos de declaração do vencedor, a homologação do certame, bem como as planilhas com os valores unitários e global estimados pela CAIXA para a presente contratação, com a disponibilização de Ata de Encerramento.</w:t>
      </w:r>
    </w:p>
    <w:p w14:paraId="2362C738" w14:textId="77777777" w:rsidR="001E199D" w:rsidRPr="00E90D23" w:rsidRDefault="001E199D" w:rsidP="00B43879">
      <w:pPr>
        <w:pStyle w:val="wordsection1"/>
        <w:spacing w:before="0" w:beforeAutospacing="0" w:after="0" w:afterAutospacing="0"/>
        <w:ind w:left="1134" w:hanging="1134"/>
        <w:jc w:val="both"/>
        <w:rPr>
          <w:rFonts w:ascii="Arial" w:hAnsi="Arial" w:cs="Arial"/>
          <w:sz w:val="24"/>
          <w:szCs w:val="24"/>
        </w:rPr>
      </w:pPr>
    </w:p>
    <w:p w14:paraId="4D916230" w14:textId="77777777" w:rsidR="00F8422A" w:rsidRPr="00E90D23" w:rsidRDefault="00DA726B" w:rsidP="00B43879">
      <w:pPr>
        <w:tabs>
          <w:tab w:val="left" w:pos="1418"/>
        </w:tabs>
        <w:ind w:left="1134" w:hanging="1134"/>
        <w:jc w:val="both"/>
        <w:rPr>
          <w:rFonts w:ascii="Arial" w:hAnsi="Arial" w:cs="Arial"/>
          <w:b/>
        </w:rPr>
      </w:pPr>
      <w:r w:rsidRPr="00E90D23">
        <w:rPr>
          <w:rFonts w:ascii="Arial" w:hAnsi="Arial" w:cs="Arial"/>
        </w:rPr>
        <w:t>6</w:t>
      </w:r>
      <w:r w:rsidR="00F8422A" w:rsidRPr="00E90D23">
        <w:rPr>
          <w:rFonts w:ascii="Arial" w:hAnsi="Arial" w:cs="Arial"/>
        </w:rPr>
        <w:t>.</w:t>
      </w:r>
      <w:r w:rsidR="0025156A" w:rsidRPr="00E90D23">
        <w:rPr>
          <w:rFonts w:ascii="Arial" w:hAnsi="Arial" w:cs="Arial"/>
        </w:rPr>
        <w:t>5</w:t>
      </w:r>
      <w:r w:rsidR="00F8422A" w:rsidRPr="00E90D23">
        <w:rPr>
          <w:rFonts w:ascii="Arial" w:hAnsi="Arial" w:cs="Arial"/>
        </w:rPr>
        <w:tab/>
      </w:r>
      <w:r w:rsidR="00F8422A" w:rsidRPr="00E90D23">
        <w:rPr>
          <w:rFonts w:ascii="Arial" w:hAnsi="Arial" w:cs="Arial"/>
          <w:b/>
        </w:rPr>
        <w:t>Será desclassificada a proposta que:</w:t>
      </w:r>
    </w:p>
    <w:p w14:paraId="5D70BA7B" w14:textId="77777777" w:rsidR="00F8422A" w:rsidRPr="00E90D23" w:rsidRDefault="00F8422A" w:rsidP="00B43879">
      <w:pPr>
        <w:tabs>
          <w:tab w:val="left" w:pos="1418"/>
        </w:tabs>
        <w:ind w:left="1134" w:hanging="1134"/>
        <w:jc w:val="both"/>
        <w:rPr>
          <w:rFonts w:ascii="Arial" w:hAnsi="Arial" w:cs="Arial"/>
        </w:rPr>
      </w:pPr>
    </w:p>
    <w:p w14:paraId="48AEE1DE" w14:textId="1DD0B0C4" w:rsidR="00F8422A" w:rsidRPr="00E90D23" w:rsidRDefault="00DA726B" w:rsidP="00B43879">
      <w:pPr>
        <w:tabs>
          <w:tab w:val="left" w:pos="1134"/>
        </w:tabs>
        <w:ind w:left="1134" w:hanging="1134"/>
        <w:jc w:val="both"/>
        <w:rPr>
          <w:rFonts w:ascii="Arial" w:hAnsi="Arial" w:cs="Arial"/>
        </w:rPr>
      </w:pPr>
      <w:r w:rsidRPr="00E90D23">
        <w:rPr>
          <w:rFonts w:ascii="Arial" w:hAnsi="Arial" w:cs="Arial"/>
        </w:rPr>
        <w:t>6</w:t>
      </w:r>
      <w:r w:rsidR="00F8422A" w:rsidRPr="00E90D23">
        <w:rPr>
          <w:rFonts w:ascii="Arial" w:hAnsi="Arial" w:cs="Arial"/>
        </w:rPr>
        <w:t>.</w:t>
      </w:r>
      <w:r w:rsidR="005A5282" w:rsidRPr="00E90D23">
        <w:rPr>
          <w:rFonts w:ascii="Arial" w:hAnsi="Arial" w:cs="Arial"/>
        </w:rPr>
        <w:t>5</w:t>
      </w:r>
      <w:r w:rsidR="00F8422A" w:rsidRPr="00E90D23">
        <w:rPr>
          <w:rFonts w:ascii="Arial" w:hAnsi="Arial" w:cs="Arial"/>
        </w:rPr>
        <w:t>.1</w:t>
      </w:r>
      <w:r w:rsidR="00F8422A" w:rsidRPr="00E90D23">
        <w:rPr>
          <w:rFonts w:ascii="Arial" w:hAnsi="Arial" w:cs="Arial"/>
        </w:rPr>
        <w:tab/>
      </w:r>
      <w:r w:rsidR="00B43879" w:rsidRPr="00E90D23">
        <w:rPr>
          <w:rFonts w:ascii="Arial" w:hAnsi="Arial" w:cs="Arial"/>
        </w:rPr>
        <w:t>N</w:t>
      </w:r>
      <w:r w:rsidR="00F8422A" w:rsidRPr="00E90D23">
        <w:rPr>
          <w:rFonts w:ascii="Arial" w:hAnsi="Arial" w:cs="Arial"/>
        </w:rPr>
        <w:t xml:space="preserve">ão atenda as especificações, os prazos e as condições definidos neste </w:t>
      </w:r>
      <w:r w:rsidR="009A03EC" w:rsidRPr="00E90D23">
        <w:rPr>
          <w:rFonts w:ascii="Arial" w:hAnsi="Arial" w:cs="Arial"/>
        </w:rPr>
        <w:t>e</w:t>
      </w:r>
      <w:r w:rsidR="00F8422A" w:rsidRPr="00E90D23">
        <w:rPr>
          <w:rFonts w:ascii="Arial" w:hAnsi="Arial" w:cs="Arial"/>
        </w:rPr>
        <w:t>dital;</w:t>
      </w:r>
    </w:p>
    <w:p w14:paraId="781BCBAD" w14:textId="77777777" w:rsidR="00F8422A" w:rsidRPr="00E90D23" w:rsidRDefault="00F8422A" w:rsidP="00B43879">
      <w:pPr>
        <w:tabs>
          <w:tab w:val="center" w:pos="1134"/>
        </w:tabs>
        <w:ind w:left="1134" w:hanging="1134"/>
        <w:rPr>
          <w:rFonts w:ascii="Arial" w:hAnsi="Arial" w:cs="Arial"/>
        </w:rPr>
      </w:pPr>
    </w:p>
    <w:p w14:paraId="5D61975E" w14:textId="04D408A5" w:rsidR="00675377" w:rsidRPr="00E90D23" w:rsidRDefault="00DA726B" w:rsidP="00B43879">
      <w:pPr>
        <w:tabs>
          <w:tab w:val="left" w:pos="1134"/>
        </w:tabs>
        <w:ind w:left="1134" w:hanging="1134"/>
        <w:jc w:val="both"/>
        <w:rPr>
          <w:rFonts w:ascii="Arial" w:hAnsi="Arial" w:cs="Arial"/>
        </w:rPr>
      </w:pPr>
      <w:r w:rsidRPr="00E90D23">
        <w:rPr>
          <w:rFonts w:ascii="Arial" w:hAnsi="Arial" w:cs="Arial"/>
        </w:rPr>
        <w:t>6</w:t>
      </w:r>
      <w:r w:rsidR="005A5282" w:rsidRPr="00E90D23">
        <w:rPr>
          <w:rFonts w:ascii="Arial" w:hAnsi="Arial" w:cs="Arial"/>
        </w:rPr>
        <w:t>.5</w:t>
      </w:r>
      <w:r w:rsidR="00F8422A" w:rsidRPr="00E90D23">
        <w:rPr>
          <w:rFonts w:ascii="Arial" w:hAnsi="Arial" w:cs="Arial"/>
        </w:rPr>
        <w:t>.2</w:t>
      </w:r>
      <w:r w:rsidR="00F8422A" w:rsidRPr="00E90D23">
        <w:rPr>
          <w:rFonts w:ascii="Arial" w:hAnsi="Arial" w:cs="Arial"/>
        </w:rPr>
        <w:tab/>
      </w:r>
      <w:r w:rsidR="00B43879" w:rsidRPr="00E90D23">
        <w:rPr>
          <w:rFonts w:ascii="Arial" w:hAnsi="Arial" w:cs="Arial"/>
        </w:rPr>
        <w:t>C</w:t>
      </w:r>
      <w:r w:rsidR="00675377" w:rsidRPr="00E90D23">
        <w:rPr>
          <w:rFonts w:ascii="Arial" w:hAnsi="Arial" w:cs="Arial"/>
        </w:rPr>
        <w:t>ontenham vícios insanáveis;</w:t>
      </w:r>
    </w:p>
    <w:p w14:paraId="03F8E42B" w14:textId="77777777" w:rsidR="00675377" w:rsidRPr="00E90D23" w:rsidRDefault="00675377" w:rsidP="00B43879">
      <w:pPr>
        <w:tabs>
          <w:tab w:val="left" w:pos="1134"/>
        </w:tabs>
        <w:ind w:left="1134" w:hanging="1134"/>
        <w:jc w:val="both"/>
        <w:rPr>
          <w:rFonts w:ascii="Arial" w:hAnsi="Arial" w:cs="Arial"/>
        </w:rPr>
      </w:pPr>
    </w:p>
    <w:p w14:paraId="7E55F220" w14:textId="4F771BE0" w:rsidR="00F8422A" w:rsidRPr="00E90D23" w:rsidRDefault="00675377" w:rsidP="00B43879">
      <w:pPr>
        <w:tabs>
          <w:tab w:val="left" w:pos="1134"/>
        </w:tabs>
        <w:ind w:left="1134" w:hanging="1134"/>
        <w:jc w:val="both"/>
        <w:rPr>
          <w:rFonts w:ascii="Arial" w:hAnsi="Arial" w:cs="Arial"/>
        </w:rPr>
      </w:pPr>
      <w:r w:rsidRPr="00E90D23">
        <w:rPr>
          <w:rFonts w:ascii="Arial" w:hAnsi="Arial" w:cs="Arial"/>
        </w:rPr>
        <w:t>6.</w:t>
      </w:r>
      <w:r w:rsidR="005A5282" w:rsidRPr="00E90D23">
        <w:rPr>
          <w:rFonts w:ascii="Arial" w:hAnsi="Arial" w:cs="Arial"/>
        </w:rPr>
        <w:t>5</w:t>
      </w:r>
      <w:r w:rsidRPr="00E90D23">
        <w:rPr>
          <w:rFonts w:ascii="Arial" w:hAnsi="Arial" w:cs="Arial"/>
        </w:rPr>
        <w:t>.3</w:t>
      </w:r>
      <w:r w:rsidRPr="00E90D23">
        <w:rPr>
          <w:rFonts w:ascii="Arial" w:hAnsi="Arial" w:cs="Arial"/>
        </w:rPr>
        <w:tab/>
      </w:r>
      <w:r w:rsidR="00B43879" w:rsidRPr="00E90D23">
        <w:rPr>
          <w:rFonts w:ascii="Arial" w:hAnsi="Arial" w:cs="Arial"/>
        </w:rPr>
        <w:t>A</w:t>
      </w:r>
      <w:r w:rsidR="00F8422A" w:rsidRPr="00E90D23">
        <w:rPr>
          <w:rFonts w:ascii="Arial" w:hAnsi="Arial" w:cs="Arial"/>
        </w:rPr>
        <w:t>presente preço ou vantagem baseados em outras propostas;</w:t>
      </w:r>
    </w:p>
    <w:p w14:paraId="4236B1C8" w14:textId="77777777" w:rsidR="00F8422A" w:rsidRPr="00E90D23" w:rsidRDefault="00F8422A" w:rsidP="00B43879">
      <w:pPr>
        <w:tabs>
          <w:tab w:val="center" w:pos="1134"/>
        </w:tabs>
        <w:ind w:left="1134" w:hanging="1134"/>
        <w:jc w:val="both"/>
        <w:rPr>
          <w:rFonts w:ascii="Arial" w:hAnsi="Arial" w:cs="Arial"/>
        </w:rPr>
      </w:pPr>
    </w:p>
    <w:p w14:paraId="187B5615" w14:textId="77777777" w:rsidR="00DB48D1" w:rsidRPr="00E90D23" w:rsidRDefault="00DB48D1" w:rsidP="00DB48D1">
      <w:pPr>
        <w:pStyle w:val="contrato"/>
        <w:tabs>
          <w:tab w:val="left" w:pos="0"/>
          <w:tab w:val="left" w:pos="1134"/>
        </w:tabs>
        <w:ind w:left="1134" w:hanging="1134"/>
        <w:rPr>
          <w:rFonts w:cs="Arial"/>
          <w:sz w:val="24"/>
          <w:szCs w:val="24"/>
          <w:lang w:val="pt-BR"/>
        </w:rPr>
      </w:pPr>
      <w:r w:rsidRPr="00E90D23">
        <w:rPr>
          <w:rFonts w:cs="Arial"/>
          <w:sz w:val="24"/>
          <w:szCs w:val="24"/>
          <w:lang w:val="pt-BR"/>
        </w:rPr>
        <w:t>6.5.4</w:t>
      </w:r>
      <w:r w:rsidRPr="00E90D23">
        <w:rPr>
          <w:rFonts w:cs="Arial"/>
          <w:sz w:val="24"/>
          <w:szCs w:val="24"/>
          <w:lang w:val="pt-BR"/>
        </w:rPr>
        <w:tab/>
        <w:t>Apresente preços manifestamente inexequíveis ou não tenham sua exequibilidade demonstrada, quando exigido pela CAIXA;</w:t>
      </w:r>
    </w:p>
    <w:p w14:paraId="6B09157A" w14:textId="77777777" w:rsidR="00DB48D1" w:rsidRPr="00E90D23" w:rsidRDefault="00DB48D1" w:rsidP="00357535">
      <w:pPr>
        <w:pStyle w:val="contrato"/>
        <w:tabs>
          <w:tab w:val="left" w:pos="0"/>
          <w:tab w:val="left" w:pos="1134"/>
        </w:tabs>
        <w:ind w:left="1134"/>
        <w:rPr>
          <w:rFonts w:cs="Arial"/>
          <w:sz w:val="24"/>
          <w:szCs w:val="24"/>
          <w:lang w:val="pt-BR"/>
        </w:rPr>
      </w:pPr>
    </w:p>
    <w:p w14:paraId="63E7E6D4" w14:textId="43319CA9" w:rsidR="006A374F" w:rsidRPr="00E90D23" w:rsidRDefault="006A374F" w:rsidP="00D61423">
      <w:pPr>
        <w:pStyle w:val="contrato"/>
        <w:tabs>
          <w:tab w:val="left" w:pos="0"/>
          <w:tab w:val="left" w:pos="1134"/>
        </w:tabs>
        <w:ind w:left="1134" w:hanging="1134"/>
        <w:rPr>
          <w:rFonts w:cs="Arial"/>
          <w:sz w:val="24"/>
          <w:szCs w:val="24"/>
        </w:rPr>
      </w:pPr>
      <w:r w:rsidRPr="00E90D23">
        <w:rPr>
          <w:rFonts w:cs="Arial"/>
          <w:sz w:val="24"/>
          <w:szCs w:val="24"/>
          <w:lang w:val="pt-BR"/>
        </w:rPr>
        <w:t>6.5.4.1.</w:t>
      </w:r>
      <w:r w:rsidRPr="00E90D23">
        <w:rPr>
          <w:rFonts w:cs="Arial"/>
          <w:sz w:val="24"/>
          <w:szCs w:val="24"/>
          <w:lang w:val="pt-BR"/>
        </w:rPr>
        <w:tab/>
        <w:t xml:space="preserve">Poderá ser considerada manifestamente inexequível a proposta cujo valor seja inferior a 70% (setenta por cento) do menor dos seguintes valores, caso o licitante não </w:t>
      </w:r>
      <w:r w:rsidR="006D3AFB" w:rsidRPr="00E90D23">
        <w:rPr>
          <w:rFonts w:cs="Arial"/>
          <w:sz w:val="24"/>
          <w:szCs w:val="24"/>
          <w:lang w:val="pt-BR"/>
        </w:rPr>
        <w:t>demonstre</w:t>
      </w:r>
      <w:r w:rsidRPr="00E90D23">
        <w:rPr>
          <w:rFonts w:cs="Arial"/>
          <w:sz w:val="24"/>
          <w:szCs w:val="24"/>
          <w:lang w:val="pt-BR"/>
        </w:rPr>
        <w:t xml:space="preserve"> sua viabilidade:</w:t>
      </w:r>
    </w:p>
    <w:p w14:paraId="528F3027" w14:textId="77777777" w:rsidR="006A374F" w:rsidRPr="00E90D23" w:rsidRDefault="006A374F" w:rsidP="006A374F">
      <w:pPr>
        <w:pStyle w:val="BodyText21"/>
        <w:ind w:left="993" w:hanging="993"/>
        <w:rPr>
          <w:rFonts w:cs="Arial"/>
          <w:sz w:val="24"/>
          <w:szCs w:val="24"/>
        </w:rPr>
      </w:pPr>
    </w:p>
    <w:p w14:paraId="5A37198A" w14:textId="77777777" w:rsidR="006A374F" w:rsidRPr="00E90D23" w:rsidRDefault="006A374F" w:rsidP="00D61423">
      <w:pPr>
        <w:widowControl w:val="0"/>
        <w:tabs>
          <w:tab w:val="center" w:pos="1418"/>
        </w:tabs>
        <w:ind w:left="1134"/>
        <w:jc w:val="both"/>
        <w:outlineLvl w:val="0"/>
        <w:rPr>
          <w:rFonts w:ascii="Arial" w:hAnsi="Arial" w:cs="Arial"/>
        </w:rPr>
      </w:pPr>
      <w:r w:rsidRPr="00E90D23">
        <w:rPr>
          <w:rFonts w:ascii="Arial" w:hAnsi="Arial" w:cs="Arial"/>
        </w:rPr>
        <w:t>a) média aritmética dos valores das propostas superiores a 50% (cinquenta por cento) do valor do orçamento estimado pela CAIXA; ou</w:t>
      </w:r>
    </w:p>
    <w:p w14:paraId="0EDBA704" w14:textId="77777777" w:rsidR="006A374F" w:rsidRPr="00E90D23" w:rsidRDefault="006A374F" w:rsidP="00357535">
      <w:pPr>
        <w:pStyle w:val="BodyText21"/>
        <w:rPr>
          <w:rFonts w:cs="Arial"/>
          <w:sz w:val="24"/>
          <w:szCs w:val="24"/>
        </w:rPr>
      </w:pPr>
    </w:p>
    <w:p w14:paraId="1BA2FCCD" w14:textId="77777777" w:rsidR="006A374F" w:rsidRPr="00E90D23" w:rsidRDefault="006A374F" w:rsidP="00D61423">
      <w:pPr>
        <w:widowControl w:val="0"/>
        <w:tabs>
          <w:tab w:val="center" w:pos="1418"/>
        </w:tabs>
        <w:ind w:left="1134"/>
        <w:jc w:val="both"/>
        <w:outlineLvl w:val="0"/>
        <w:rPr>
          <w:rFonts w:ascii="Arial" w:hAnsi="Arial" w:cs="Arial"/>
        </w:rPr>
      </w:pPr>
      <w:r w:rsidRPr="00E90D23">
        <w:rPr>
          <w:rFonts w:ascii="Arial" w:hAnsi="Arial" w:cs="Arial"/>
        </w:rPr>
        <w:t>b) valor do orçamento estimado pela CAIXA.</w:t>
      </w:r>
    </w:p>
    <w:p w14:paraId="384A6DA2" w14:textId="77777777" w:rsidR="00357535" w:rsidRPr="00E90D23" w:rsidRDefault="00357535" w:rsidP="006A374F">
      <w:pPr>
        <w:pStyle w:val="BodyText21"/>
        <w:ind w:left="993" w:hanging="993"/>
        <w:rPr>
          <w:rFonts w:cs="Arial"/>
          <w:sz w:val="24"/>
          <w:szCs w:val="24"/>
        </w:rPr>
      </w:pPr>
    </w:p>
    <w:p w14:paraId="7A46CFA2" w14:textId="0BF3FB05" w:rsidR="006A374F" w:rsidRPr="00E67728" w:rsidRDefault="006A374F" w:rsidP="00D61423">
      <w:pPr>
        <w:pStyle w:val="contrato"/>
        <w:tabs>
          <w:tab w:val="left" w:pos="0"/>
          <w:tab w:val="left" w:pos="1134"/>
        </w:tabs>
        <w:ind w:left="1134" w:hanging="1134"/>
        <w:rPr>
          <w:rFonts w:cs="Arial"/>
          <w:sz w:val="24"/>
          <w:szCs w:val="24"/>
        </w:rPr>
      </w:pPr>
      <w:r w:rsidRPr="00E90D23">
        <w:rPr>
          <w:rFonts w:cs="Arial"/>
          <w:sz w:val="24"/>
          <w:szCs w:val="24"/>
          <w:lang w:val="pt-BR"/>
        </w:rPr>
        <w:t>6.5.4.</w:t>
      </w:r>
      <w:r w:rsidR="00357535" w:rsidRPr="00E90D23">
        <w:rPr>
          <w:rFonts w:cs="Arial"/>
          <w:sz w:val="24"/>
          <w:szCs w:val="24"/>
          <w:lang w:val="pt-BR"/>
        </w:rPr>
        <w:t>2</w:t>
      </w:r>
      <w:r w:rsidRPr="00E90D23">
        <w:rPr>
          <w:rFonts w:cs="Arial"/>
          <w:sz w:val="24"/>
          <w:szCs w:val="24"/>
          <w:lang w:val="pt-BR"/>
        </w:rPr>
        <w:tab/>
        <w:t xml:space="preserve">Verificada a hipótese de preço inexequível, o Licitador concederá o direito de contraditório, solicitando que o licitante apresente nota explicativa para </w:t>
      </w:r>
      <w:r w:rsidRPr="00E67728">
        <w:rPr>
          <w:rFonts w:cs="Arial"/>
          <w:sz w:val="24"/>
          <w:szCs w:val="24"/>
          <w:lang w:val="pt-BR"/>
        </w:rPr>
        <w:t xml:space="preserve">comprovar a regularidade de sua proposta, sob pena de desclassificação. </w:t>
      </w:r>
    </w:p>
    <w:p w14:paraId="1F3C6F72" w14:textId="77777777" w:rsidR="00DB48D1" w:rsidRPr="00E67728" w:rsidRDefault="00DB48D1" w:rsidP="00DB48D1">
      <w:pPr>
        <w:widowControl w:val="0"/>
        <w:tabs>
          <w:tab w:val="left" w:pos="0"/>
        </w:tabs>
        <w:ind w:left="1134"/>
        <w:jc w:val="both"/>
        <w:outlineLvl w:val="0"/>
        <w:rPr>
          <w:rFonts w:ascii="Arial" w:hAnsi="Arial" w:cs="Arial"/>
        </w:rPr>
      </w:pPr>
    </w:p>
    <w:p w14:paraId="0498365A" w14:textId="77777777" w:rsidR="00DB48D1" w:rsidRPr="00E90D23" w:rsidRDefault="00DB48D1" w:rsidP="00D61423">
      <w:pPr>
        <w:pStyle w:val="contrato"/>
        <w:tabs>
          <w:tab w:val="left" w:pos="0"/>
          <w:tab w:val="left" w:pos="1134"/>
        </w:tabs>
        <w:ind w:left="1134" w:hanging="1134"/>
        <w:rPr>
          <w:rFonts w:cs="Arial"/>
        </w:rPr>
      </w:pPr>
      <w:r w:rsidRPr="00E67728">
        <w:rPr>
          <w:rFonts w:cs="Arial"/>
          <w:sz w:val="24"/>
          <w:szCs w:val="24"/>
          <w:lang w:val="pt-BR"/>
        </w:rPr>
        <w:t>6.5.5</w:t>
      </w:r>
      <w:r w:rsidRPr="00E67728">
        <w:rPr>
          <w:rFonts w:cs="Arial"/>
          <w:sz w:val="24"/>
          <w:szCs w:val="24"/>
          <w:lang w:val="pt-BR"/>
        </w:rPr>
        <w:tab/>
        <w:t xml:space="preserve">Apresente </w:t>
      </w:r>
      <w:r w:rsidRPr="00E90D23">
        <w:rPr>
          <w:rFonts w:cs="Arial"/>
          <w:sz w:val="24"/>
          <w:szCs w:val="24"/>
          <w:lang w:val="pt-BR"/>
        </w:rPr>
        <w:t>preços superiores aos valores estimados pela CAIXA;</w:t>
      </w:r>
    </w:p>
    <w:p w14:paraId="5E69CF4B" w14:textId="77777777" w:rsidR="00DB48D1" w:rsidRPr="00E90D23" w:rsidRDefault="00DB48D1" w:rsidP="00DB48D1">
      <w:pPr>
        <w:widowControl w:val="0"/>
        <w:tabs>
          <w:tab w:val="left" w:pos="0"/>
        </w:tabs>
        <w:ind w:left="1134" w:hanging="1134"/>
        <w:jc w:val="both"/>
        <w:outlineLvl w:val="0"/>
        <w:rPr>
          <w:rFonts w:ascii="Arial" w:hAnsi="Arial" w:cs="Arial"/>
        </w:rPr>
      </w:pPr>
    </w:p>
    <w:p w14:paraId="39121DC8" w14:textId="340F379E" w:rsidR="00DB48D1" w:rsidRPr="00E90D23" w:rsidRDefault="00DB48D1" w:rsidP="00D61423">
      <w:pPr>
        <w:pStyle w:val="contrato"/>
        <w:tabs>
          <w:tab w:val="left" w:pos="0"/>
          <w:tab w:val="left" w:pos="1134"/>
        </w:tabs>
        <w:ind w:left="1134" w:hanging="1134"/>
        <w:rPr>
          <w:rFonts w:cs="Arial"/>
          <w:sz w:val="24"/>
          <w:szCs w:val="24"/>
        </w:rPr>
      </w:pPr>
      <w:r w:rsidRPr="00E90D23">
        <w:rPr>
          <w:rFonts w:cs="Arial"/>
          <w:sz w:val="24"/>
          <w:szCs w:val="24"/>
        </w:rPr>
        <w:t>6.5.5.1</w:t>
      </w:r>
      <w:r w:rsidRPr="00E90D23">
        <w:rPr>
          <w:rFonts w:cs="Arial"/>
          <w:sz w:val="24"/>
          <w:szCs w:val="24"/>
        </w:rPr>
        <w:tab/>
        <w:t>Transcorrida a etapa de lances e negociação, será considerado excessivo o preço global</w:t>
      </w:r>
      <w:r w:rsidR="00E67728">
        <w:rPr>
          <w:rFonts w:cs="Arial"/>
          <w:sz w:val="24"/>
          <w:szCs w:val="24"/>
        </w:rPr>
        <w:t xml:space="preserve"> e unitários</w:t>
      </w:r>
      <w:r w:rsidRPr="00E90D23">
        <w:rPr>
          <w:rFonts w:cs="Arial"/>
          <w:sz w:val="24"/>
          <w:szCs w:val="24"/>
        </w:rPr>
        <w:t xml:space="preserve">, que se apresentem superior ao máximo admitido pela CAIXA, conforme a estimativa de custos constante do Anexo </w:t>
      </w:r>
      <w:r w:rsidR="00C24F2E">
        <w:rPr>
          <w:rFonts w:cs="Arial"/>
          <w:sz w:val="24"/>
          <w:szCs w:val="24"/>
        </w:rPr>
        <w:t>III.</w:t>
      </w:r>
    </w:p>
    <w:p w14:paraId="070D5581" w14:textId="77777777" w:rsidR="00DB48D1" w:rsidRPr="00E90D23" w:rsidRDefault="00DB48D1" w:rsidP="00DB48D1">
      <w:pPr>
        <w:widowControl w:val="0"/>
        <w:tabs>
          <w:tab w:val="left" w:pos="0"/>
          <w:tab w:val="center" w:pos="1418"/>
        </w:tabs>
        <w:ind w:left="1134" w:hanging="1134"/>
        <w:jc w:val="both"/>
        <w:outlineLvl w:val="0"/>
        <w:rPr>
          <w:rFonts w:ascii="Arial" w:hAnsi="Arial" w:cs="Arial"/>
        </w:rPr>
      </w:pPr>
    </w:p>
    <w:p w14:paraId="2595F328" w14:textId="620B53BC" w:rsidR="00DB48D1" w:rsidRPr="00E90D23" w:rsidRDefault="00DB48D1" w:rsidP="00DB48D1">
      <w:pPr>
        <w:widowControl w:val="0"/>
        <w:tabs>
          <w:tab w:val="left" w:pos="0"/>
        </w:tabs>
        <w:ind w:left="1134" w:hanging="1134"/>
        <w:jc w:val="both"/>
        <w:outlineLvl w:val="0"/>
        <w:rPr>
          <w:rFonts w:ascii="Arial" w:hAnsi="Arial" w:cs="Arial"/>
        </w:rPr>
      </w:pPr>
      <w:r w:rsidRPr="00E90D23">
        <w:rPr>
          <w:rFonts w:ascii="Arial" w:hAnsi="Arial" w:cs="Arial"/>
        </w:rPr>
        <w:t xml:space="preserve">6.5.5.1.1 </w:t>
      </w:r>
      <w:r w:rsidRPr="00E90D23">
        <w:rPr>
          <w:rFonts w:ascii="Arial" w:hAnsi="Arial" w:cs="Arial"/>
        </w:rPr>
        <w:tab/>
        <w:t xml:space="preserve">No caso de não haver lances, serão considerados, para análise dos preços excessivos, os preços constantes na proposta comercial. Caso seja verificado que o preço </w:t>
      </w:r>
      <w:r w:rsidRPr="00DF44FE">
        <w:rPr>
          <w:rFonts w:ascii="Arial" w:hAnsi="Arial" w:cs="Arial"/>
          <w:b/>
          <w:bCs/>
        </w:rPr>
        <w:t>global e unitário</w:t>
      </w:r>
      <w:r w:rsidR="00DF44FE" w:rsidRPr="00DF44FE">
        <w:rPr>
          <w:rFonts w:ascii="Arial" w:hAnsi="Arial" w:cs="Arial"/>
          <w:b/>
          <w:bCs/>
        </w:rPr>
        <w:t>s</w:t>
      </w:r>
      <w:r w:rsidRPr="00E90D23">
        <w:rPr>
          <w:rFonts w:ascii="Arial" w:hAnsi="Arial" w:cs="Arial"/>
        </w:rPr>
        <w:t xml:space="preserve"> estão acima do máximo admitido pela Caixa, ainda cabe negociação para redução dos valores apresentados.</w:t>
      </w:r>
    </w:p>
    <w:p w14:paraId="049E0F57" w14:textId="77777777" w:rsidR="00DB48D1" w:rsidRPr="00E90D23" w:rsidRDefault="00DB48D1" w:rsidP="00DB48D1">
      <w:pPr>
        <w:widowControl w:val="0"/>
        <w:tabs>
          <w:tab w:val="left" w:pos="0"/>
          <w:tab w:val="center" w:pos="1418"/>
        </w:tabs>
        <w:ind w:left="1134" w:hanging="1134"/>
        <w:jc w:val="both"/>
        <w:outlineLvl w:val="0"/>
        <w:rPr>
          <w:rFonts w:ascii="Arial" w:hAnsi="Arial" w:cs="Arial"/>
        </w:rPr>
      </w:pPr>
    </w:p>
    <w:p w14:paraId="3EBF2CDC" w14:textId="77777777" w:rsidR="00DB48D1" w:rsidRPr="00B30B1F" w:rsidRDefault="00DB48D1" w:rsidP="00DB48D1">
      <w:pPr>
        <w:widowControl w:val="0"/>
        <w:tabs>
          <w:tab w:val="left" w:pos="0"/>
          <w:tab w:val="center" w:pos="1418"/>
        </w:tabs>
        <w:ind w:left="1134" w:hanging="1134"/>
        <w:jc w:val="both"/>
        <w:outlineLvl w:val="0"/>
        <w:rPr>
          <w:rFonts w:ascii="Arial" w:hAnsi="Arial" w:cs="Arial"/>
        </w:rPr>
      </w:pPr>
      <w:r w:rsidRPr="00E90D23">
        <w:rPr>
          <w:rFonts w:ascii="Arial" w:hAnsi="Arial" w:cs="Arial"/>
        </w:rPr>
        <w:t>6.5.5.1.2</w:t>
      </w:r>
      <w:r w:rsidRPr="00E90D23">
        <w:rPr>
          <w:rFonts w:ascii="Arial" w:hAnsi="Arial" w:cs="Arial"/>
        </w:rPr>
        <w:tab/>
        <w:t xml:space="preserve">A negociação poderá ser feita com os demais licitantes, segundo ordem de classificação, quando o primeiro colocado, após a negociação, for desclassificado por sua proposta permanecer superior ao orçamento </w:t>
      </w:r>
      <w:r w:rsidRPr="00B30B1F">
        <w:rPr>
          <w:rFonts w:ascii="Arial" w:hAnsi="Arial" w:cs="Arial"/>
        </w:rPr>
        <w:t>estimado.</w:t>
      </w:r>
    </w:p>
    <w:p w14:paraId="4728CCDD" w14:textId="77777777" w:rsidR="00DB48D1" w:rsidRPr="00B30B1F" w:rsidRDefault="00DB48D1" w:rsidP="00DB48D1">
      <w:pPr>
        <w:tabs>
          <w:tab w:val="left" w:pos="0"/>
          <w:tab w:val="center" w:pos="851"/>
        </w:tabs>
        <w:ind w:left="1134" w:hanging="1134"/>
        <w:jc w:val="both"/>
        <w:rPr>
          <w:rFonts w:ascii="Arial" w:hAnsi="Arial" w:cs="Arial"/>
          <w:b/>
          <w:bCs/>
          <w:i/>
          <w:iCs/>
        </w:rPr>
      </w:pPr>
    </w:p>
    <w:p w14:paraId="1AFE74CE" w14:textId="3ADA6196" w:rsidR="001C7DAA" w:rsidRPr="00E90D23" w:rsidRDefault="003E579C" w:rsidP="00F93B5F">
      <w:pPr>
        <w:ind w:left="1134" w:hanging="1134"/>
        <w:jc w:val="both"/>
        <w:outlineLvl w:val="0"/>
        <w:rPr>
          <w:rFonts w:ascii="Arial" w:hAnsi="Arial" w:cs="Arial"/>
        </w:rPr>
      </w:pPr>
      <w:r w:rsidRPr="00B30B1F">
        <w:rPr>
          <w:rFonts w:ascii="Arial" w:hAnsi="Arial" w:cs="Arial"/>
        </w:rPr>
        <w:t>6.5.</w:t>
      </w:r>
      <w:r w:rsidR="00903F99" w:rsidRPr="00B30B1F">
        <w:rPr>
          <w:rFonts w:ascii="Arial" w:hAnsi="Arial" w:cs="Arial"/>
        </w:rPr>
        <w:t>6</w:t>
      </w:r>
      <w:r w:rsidR="007E273B" w:rsidRPr="00B30B1F">
        <w:rPr>
          <w:rFonts w:ascii="Arial" w:hAnsi="Arial" w:cs="Arial"/>
        </w:rPr>
        <w:tab/>
      </w:r>
      <w:r w:rsidR="00F93B5F" w:rsidRPr="00B30B1F">
        <w:rPr>
          <w:rFonts w:ascii="Arial" w:hAnsi="Arial" w:cs="Arial"/>
        </w:rPr>
        <w:t>A</w:t>
      </w:r>
      <w:r w:rsidR="001C7DAA" w:rsidRPr="00B30B1F">
        <w:rPr>
          <w:rFonts w:ascii="Arial" w:hAnsi="Arial" w:cs="Arial"/>
        </w:rPr>
        <w:t xml:space="preserve">presente na planilha de composição de preços/BDI cotação de itens em </w:t>
      </w:r>
      <w:r w:rsidR="001C7DAA" w:rsidRPr="00E90D23">
        <w:rPr>
          <w:rFonts w:ascii="Arial" w:hAnsi="Arial" w:cs="Arial"/>
        </w:rPr>
        <w:t xml:space="preserve">desacordo com as condições estabelecidas </w:t>
      </w:r>
      <w:r w:rsidR="00AD1BFD" w:rsidRPr="00E90D23">
        <w:rPr>
          <w:rFonts w:ascii="Arial" w:hAnsi="Arial" w:cs="Arial"/>
        </w:rPr>
        <w:t>neste edital</w:t>
      </w:r>
      <w:r w:rsidR="001C7DAA" w:rsidRPr="00E90D23">
        <w:rPr>
          <w:rFonts w:ascii="Arial" w:hAnsi="Arial" w:cs="Arial"/>
        </w:rPr>
        <w:t>;</w:t>
      </w:r>
    </w:p>
    <w:p w14:paraId="2ED3B976" w14:textId="77777777" w:rsidR="001C7DAA" w:rsidRPr="00E90D23" w:rsidRDefault="001C7DAA" w:rsidP="00F93B5F">
      <w:pPr>
        <w:ind w:left="1134" w:hanging="1134"/>
        <w:jc w:val="both"/>
        <w:outlineLvl w:val="0"/>
        <w:rPr>
          <w:rFonts w:ascii="Arial" w:hAnsi="Arial" w:cs="Arial"/>
        </w:rPr>
      </w:pPr>
    </w:p>
    <w:p w14:paraId="0B7EA74E" w14:textId="0DF23BDA" w:rsidR="001C7DAA" w:rsidRPr="00E90D23" w:rsidRDefault="00DA726B" w:rsidP="00F93B5F">
      <w:pPr>
        <w:ind w:left="1134" w:hanging="1134"/>
        <w:jc w:val="both"/>
        <w:outlineLvl w:val="0"/>
        <w:rPr>
          <w:rFonts w:ascii="Arial" w:hAnsi="Arial" w:cs="Arial"/>
        </w:rPr>
      </w:pPr>
      <w:r w:rsidRPr="00E90D23">
        <w:rPr>
          <w:rFonts w:ascii="Arial" w:hAnsi="Arial" w:cs="Arial"/>
        </w:rPr>
        <w:t>6</w:t>
      </w:r>
      <w:r w:rsidR="001C7DAA" w:rsidRPr="00E90D23">
        <w:rPr>
          <w:rFonts w:ascii="Arial" w:hAnsi="Arial" w:cs="Arial"/>
        </w:rPr>
        <w:t>.</w:t>
      </w:r>
      <w:r w:rsidR="0017448F" w:rsidRPr="00E90D23">
        <w:rPr>
          <w:rFonts w:ascii="Arial" w:hAnsi="Arial" w:cs="Arial"/>
        </w:rPr>
        <w:t>5</w:t>
      </w:r>
      <w:r w:rsidR="001C7DAA" w:rsidRPr="00E90D23">
        <w:rPr>
          <w:rFonts w:ascii="Arial" w:hAnsi="Arial" w:cs="Arial"/>
        </w:rPr>
        <w:t>.</w:t>
      </w:r>
      <w:r w:rsidR="00903F99" w:rsidRPr="00E90D23">
        <w:rPr>
          <w:rFonts w:ascii="Arial" w:hAnsi="Arial" w:cs="Arial"/>
        </w:rPr>
        <w:t>6</w:t>
      </w:r>
      <w:r w:rsidR="001C7DAA" w:rsidRPr="00E90D23">
        <w:rPr>
          <w:rFonts w:ascii="Arial" w:hAnsi="Arial" w:cs="Arial"/>
        </w:rPr>
        <w:t>.1</w:t>
      </w:r>
      <w:r w:rsidR="001C7DAA" w:rsidRPr="00E90D23">
        <w:rPr>
          <w:rFonts w:ascii="Arial" w:hAnsi="Arial" w:cs="Arial"/>
        </w:rPr>
        <w:tab/>
      </w:r>
      <w:r w:rsidR="00D958F2" w:rsidRPr="00E90D23">
        <w:rPr>
          <w:rFonts w:ascii="Arial" w:hAnsi="Arial" w:cs="Arial"/>
        </w:rPr>
        <w:t>No caso de eventuais divergências entre percentuais e valores informados na planilha de composição de preços/orçamentária/BDI (Anexo III) e aqueles decorrentes da legislação ou norma específica e/ou ausências de provisão de valor, em razão de isenção ou benefício fiscal, o licitante deverá apresentar nota explicativa, bem como a documentação que comprove essa condição</w:t>
      </w:r>
      <w:r w:rsidR="001C7DAA" w:rsidRPr="00E90D23">
        <w:rPr>
          <w:rFonts w:ascii="Arial" w:hAnsi="Arial" w:cs="Arial"/>
        </w:rPr>
        <w:t>;</w:t>
      </w:r>
    </w:p>
    <w:p w14:paraId="14E52119" w14:textId="77777777" w:rsidR="001C7DAA" w:rsidRPr="00E90D23" w:rsidRDefault="001C7DAA" w:rsidP="00F93B5F">
      <w:pPr>
        <w:ind w:left="1134" w:hanging="1134"/>
        <w:jc w:val="both"/>
        <w:outlineLvl w:val="0"/>
        <w:rPr>
          <w:rFonts w:ascii="Arial" w:hAnsi="Arial" w:cs="Arial"/>
        </w:rPr>
      </w:pPr>
    </w:p>
    <w:p w14:paraId="353373AE" w14:textId="0712719B" w:rsidR="00CE775C" w:rsidRPr="00E90D23" w:rsidRDefault="00DA726B" w:rsidP="00F93B5F">
      <w:pPr>
        <w:tabs>
          <w:tab w:val="left" w:pos="1134"/>
        </w:tabs>
        <w:ind w:left="1134" w:hanging="1134"/>
        <w:jc w:val="both"/>
        <w:rPr>
          <w:rFonts w:ascii="Arial" w:hAnsi="Arial" w:cs="Arial"/>
        </w:rPr>
      </w:pPr>
      <w:r w:rsidRPr="00E90D23">
        <w:rPr>
          <w:rFonts w:ascii="Arial" w:hAnsi="Arial" w:cs="Arial"/>
        </w:rPr>
        <w:t>6</w:t>
      </w:r>
      <w:r w:rsidR="001C7DAA" w:rsidRPr="00E90D23">
        <w:rPr>
          <w:rFonts w:ascii="Arial" w:hAnsi="Arial" w:cs="Arial"/>
        </w:rPr>
        <w:t>.</w:t>
      </w:r>
      <w:r w:rsidR="0017448F" w:rsidRPr="00E90D23">
        <w:rPr>
          <w:rFonts w:ascii="Arial" w:hAnsi="Arial" w:cs="Arial"/>
        </w:rPr>
        <w:t>5</w:t>
      </w:r>
      <w:r w:rsidR="001C7DAA" w:rsidRPr="00E90D23">
        <w:rPr>
          <w:rFonts w:ascii="Arial" w:hAnsi="Arial" w:cs="Arial"/>
        </w:rPr>
        <w:t>.</w:t>
      </w:r>
      <w:r w:rsidR="00903F99" w:rsidRPr="00E90D23">
        <w:rPr>
          <w:rFonts w:ascii="Arial" w:hAnsi="Arial" w:cs="Arial"/>
        </w:rPr>
        <w:t>6</w:t>
      </w:r>
      <w:r w:rsidR="001C7DAA" w:rsidRPr="00E90D23">
        <w:rPr>
          <w:rFonts w:ascii="Arial" w:hAnsi="Arial" w:cs="Arial"/>
        </w:rPr>
        <w:t>.2</w:t>
      </w:r>
      <w:r w:rsidR="001C7DAA" w:rsidRPr="00E90D23">
        <w:rPr>
          <w:rFonts w:ascii="Arial" w:hAnsi="Arial" w:cs="Arial"/>
        </w:rPr>
        <w:tab/>
      </w:r>
      <w:r w:rsidR="00D958F2" w:rsidRPr="00E90D23">
        <w:rPr>
          <w:rFonts w:ascii="Arial" w:hAnsi="Arial" w:cs="Arial"/>
        </w:rPr>
        <w:t>Havendo divergências, por erro material, entre percentuais e valores informados na planilha de composição de preços/orçamentária/BDI e aqueles estabelecidos em legislação ou norma vigente, o licitante poderá corrigir o item, compatibilizando-o com a legislação ou norma aplicável, mantido o preço vencedor</w:t>
      </w:r>
      <w:r w:rsidR="001C7DAA" w:rsidRPr="00E90D23">
        <w:rPr>
          <w:rFonts w:ascii="Arial" w:hAnsi="Arial" w:cs="Arial"/>
        </w:rPr>
        <w:t>.</w:t>
      </w:r>
    </w:p>
    <w:p w14:paraId="11E9AB83" w14:textId="77777777" w:rsidR="00CE775C" w:rsidRPr="00E90D23" w:rsidRDefault="00CE775C" w:rsidP="00811AA3">
      <w:pPr>
        <w:tabs>
          <w:tab w:val="left" w:pos="1134"/>
        </w:tabs>
        <w:ind w:left="993" w:hanging="993"/>
        <w:jc w:val="both"/>
        <w:rPr>
          <w:rFonts w:ascii="Arial" w:hAnsi="Arial" w:cs="Arial"/>
        </w:rPr>
      </w:pPr>
    </w:p>
    <w:p w14:paraId="1411A066" w14:textId="05C04CE7" w:rsidR="00F8422A" w:rsidRPr="00E90D23" w:rsidRDefault="0017448F" w:rsidP="00F93B5F">
      <w:pPr>
        <w:tabs>
          <w:tab w:val="left" w:pos="1134"/>
        </w:tabs>
        <w:ind w:left="1134" w:hanging="1134"/>
        <w:jc w:val="both"/>
        <w:rPr>
          <w:rFonts w:ascii="Arial" w:hAnsi="Arial" w:cs="Arial"/>
        </w:rPr>
      </w:pPr>
      <w:r w:rsidRPr="00E90D23">
        <w:rPr>
          <w:rFonts w:ascii="Arial" w:hAnsi="Arial" w:cs="Arial"/>
        </w:rPr>
        <w:t>6.5.</w:t>
      </w:r>
      <w:r w:rsidR="00B30B1F">
        <w:rPr>
          <w:rFonts w:ascii="Arial" w:hAnsi="Arial" w:cs="Arial"/>
        </w:rPr>
        <w:t>7</w:t>
      </w:r>
      <w:r w:rsidRPr="00E90D23">
        <w:rPr>
          <w:rFonts w:ascii="Arial" w:hAnsi="Arial" w:cs="Arial"/>
        </w:rPr>
        <w:tab/>
      </w:r>
      <w:bookmarkStart w:id="16" w:name="_Hlk97897720"/>
      <w:r w:rsidR="00516D57" w:rsidRPr="00E90D23">
        <w:rPr>
          <w:rFonts w:ascii="Arial" w:hAnsi="Arial" w:cs="Arial"/>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16"/>
    </w:p>
    <w:p w14:paraId="03432573" w14:textId="77777777" w:rsidR="007E273B" w:rsidRPr="00E90D23" w:rsidRDefault="007E273B" w:rsidP="00F93B5F">
      <w:pPr>
        <w:tabs>
          <w:tab w:val="left" w:pos="1134"/>
        </w:tabs>
        <w:ind w:left="1134" w:hanging="1134"/>
        <w:jc w:val="both"/>
        <w:rPr>
          <w:rFonts w:ascii="Arial" w:hAnsi="Arial" w:cs="Arial"/>
          <w:lang w:val="pt-PT"/>
        </w:rPr>
      </w:pPr>
    </w:p>
    <w:p w14:paraId="42006FB0" w14:textId="77777777" w:rsidR="00F8422A" w:rsidRPr="00E90D23" w:rsidRDefault="00DA726B" w:rsidP="00F93B5F">
      <w:pPr>
        <w:tabs>
          <w:tab w:val="left" w:pos="1134"/>
        </w:tabs>
        <w:ind w:left="1134" w:hanging="1134"/>
        <w:jc w:val="both"/>
        <w:rPr>
          <w:rFonts w:ascii="Arial" w:hAnsi="Arial" w:cs="Arial"/>
        </w:rPr>
      </w:pPr>
      <w:r w:rsidRPr="00E90D23">
        <w:rPr>
          <w:rFonts w:ascii="Arial" w:hAnsi="Arial" w:cs="Arial"/>
        </w:rPr>
        <w:t>6</w:t>
      </w:r>
      <w:r w:rsidR="00F8422A" w:rsidRPr="00E90D23">
        <w:rPr>
          <w:rFonts w:ascii="Arial" w:hAnsi="Arial" w:cs="Arial"/>
        </w:rPr>
        <w:t>.</w:t>
      </w:r>
      <w:r w:rsidR="0017448F" w:rsidRPr="00E90D23">
        <w:rPr>
          <w:rFonts w:ascii="Arial" w:hAnsi="Arial" w:cs="Arial"/>
        </w:rPr>
        <w:t>6</w:t>
      </w:r>
      <w:r w:rsidR="00F8422A" w:rsidRPr="00E90D23">
        <w:rPr>
          <w:rFonts w:ascii="Arial" w:hAnsi="Arial" w:cs="Arial"/>
        </w:rPr>
        <w:tab/>
      </w:r>
      <w:r w:rsidR="00AD1BFD" w:rsidRPr="00E90D23">
        <w:rPr>
          <w:rFonts w:ascii="Arial" w:hAnsi="Arial" w:cs="Arial"/>
        </w:rPr>
        <w:t>A desclassificação da proposta será fundamentada e registrada no sistema, com acompanhamento em tempo real por todos os participantes.</w:t>
      </w:r>
    </w:p>
    <w:p w14:paraId="25C994A6" w14:textId="77777777" w:rsidR="00F8422A" w:rsidRPr="00E90D23" w:rsidRDefault="00F8422A" w:rsidP="00F93B5F">
      <w:pPr>
        <w:tabs>
          <w:tab w:val="left" w:pos="1134"/>
        </w:tabs>
        <w:ind w:left="1134" w:hanging="1134"/>
        <w:jc w:val="both"/>
        <w:rPr>
          <w:rFonts w:ascii="Arial" w:hAnsi="Arial" w:cs="Arial"/>
        </w:rPr>
      </w:pPr>
    </w:p>
    <w:p w14:paraId="41586964" w14:textId="77777777" w:rsidR="00F8422A" w:rsidRPr="00E90D23" w:rsidRDefault="00DA726B" w:rsidP="00F93B5F">
      <w:pPr>
        <w:tabs>
          <w:tab w:val="left" w:pos="1134"/>
        </w:tabs>
        <w:ind w:left="1134" w:hanging="1134"/>
        <w:jc w:val="both"/>
        <w:rPr>
          <w:rFonts w:ascii="Arial" w:hAnsi="Arial" w:cs="Arial"/>
        </w:rPr>
      </w:pPr>
      <w:bookmarkStart w:id="17" w:name="_Hlk147244671"/>
      <w:r w:rsidRPr="00E90D23">
        <w:rPr>
          <w:rFonts w:ascii="Arial" w:hAnsi="Arial" w:cs="Arial"/>
        </w:rPr>
        <w:t>6</w:t>
      </w:r>
      <w:r w:rsidR="00F8422A" w:rsidRPr="00E90D23">
        <w:rPr>
          <w:rFonts w:ascii="Arial" w:hAnsi="Arial" w:cs="Arial"/>
        </w:rPr>
        <w:t>.</w:t>
      </w:r>
      <w:r w:rsidR="0017448F" w:rsidRPr="00E90D23">
        <w:rPr>
          <w:rFonts w:ascii="Arial" w:hAnsi="Arial" w:cs="Arial"/>
        </w:rPr>
        <w:t>7</w:t>
      </w:r>
      <w:r w:rsidR="00F8422A" w:rsidRPr="00E90D23">
        <w:rPr>
          <w:rFonts w:ascii="Arial" w:hAnsi="Arial" w:cs="Arial"/>
        </w:rPr>
        <w:tab/>
      </w:r>
      <w:r w:rsidR="00722B03" w:rsidRPr="00E90D23">
        <w:rPr>
          <w:rFonts w:ascii="Arial" w:hAnsi="Arial" w:cs="Arial"/>
        </w:rPr>
        <w:t>O</w:t>
      </w:r>
      <w:r w:rsidR="00AD1BFD" w:rsidRPr="00E90D23">
        <w:rPr>
          <w:rFonts w:ascii="Arial" w:hAnsi="Arial" w:cs="Arial"/>
        </w:rPr>
        <w:t xml:space="preserve"> licitante cuja proposta for desclassificada ficará impedid</w:t>
      </w:r>
      <w:r w:rsidR="00D151FE" w:rsidRPr="00E90D23">
        <w:rPr>
          <w:rFonts w:ascii="Arial" w:hAnsi="Arial" w:cs="Arial"/>
        </w:rPr>
        <w:t>o</w:t>
      </w:r>
      <w:r w:rsidR="00AD1BFD" w:rsidRPr="00E90D23">
        <w:rPr>
          <w:rFonts w:ascii="Arial" w:hAnsi="Arial" w:cs="Arial"/>
        </w:rPr>
        <w:t xml:space="preserve"> de participar da sessão de lances, podendo fazer sua manifestação de intenção de recurso após a divulgação do vencedor do certame, conforme o item 1</w:t>
      </w:r>
      <w:r w:rsidR="007411FE" w:rsidRPr="00E90D23">
        <w:rPr>
          <w:rFonts w:ascii="Arial" w:hAnsi="Arial" w:cs="Arial"/>
        </w:rPr>
        <w:t>1</w:t>
      </w:r>
      <w:r w:rsidR="00AD1BFD" w:rsidRPr="00E90D23">
        <w:rPr>
          <w:rFonts w:ascii="Arial" w:hAnsi="Arial" w:cs="Arial"/>
        </w:rPr>
        <w:t xml:space="preserve"> deste edital</w:t>
      </w:r>
      <w:r w:rsidR="00F8422A" w:rsidRPr="00E90D23">
        <w:rPr>
          <w:rFonts w:ascii="Arial" w:hAnsi="Arial" w:cs="Arial"/>
        </w:rPr>
        <w:t>.</w:t>
      </w:r>
    </w:p>
    <w:bookmarkEnd w:id="17"/>
    <w:p w14:paraId="77CFE6EF" w14:textId="77777777" w:rsidR="00F8422A" w:rsidRPr="00E90D23" w:rsidRDefault="00F8422A" w:rsidP="00F93B5F">
      <w:pPr>
        <w:tabs>
          <w:tab w:val="left" w:pos="1134"/>
          <w:tab w:val="center" w:pos="1418"/>
        </w:tabs>
        <w:ind w:left="1134" w:hanging="1134"/>
        <w:jc w:val="both"/>
        <w:outlineLvl w:val="0"/>
        <w:rPr>
          <w:rFonts w:ascii="Arial" w:hAnsi="Arial" w:cs="Arial"/>
        </w:rPr>
      </w:pPr>
    </w:p>
    <w:p w14:paraId="7DDB5535" w14:textId="77777777" w:rsidR="00F8422A" w:rsidRPr="00E90D23" w:rsidRDefault="00DA726B" w:rsidP="00F93B5F">
      <w:pPr>
        <w:tabs>
          <w:tab w:val="left" w:pos="1134"/>
        </w:tabs>
        <w:ind w:left="1134" w:hanging="1134"/>
        <w:jc w:val="both"/>
        <w:outlineLvl w:val="0"/>
        <w:rPr>
          <w:rFonts w:ascii="Arial" w:hAnsi="Arial" w:cs="Arial"/>
          <w:b/>
          <w:bCs/>
        </w:rPr>
      </w:pPr>
      <w:r w:rsidRPr="00E90D23">
        <w:rPr>
          <w:rFonts w:ascii="Arial" w:hAnsi="Arial" w:cs="Arial"/>
        </w:rPr>
        <w:t>6</w:t>
      </w:r>
      <w:r w:rsidR="00F8422A" w:rsidRPr="00E90D23">
        <w:rPr>
          <w:rFonts w:ascii="Arial" w:hAnsi="Arial" w:cs="Arial"/>
        </w:rPr>
        <w:t>.</w:t>
      </w:r>
      <w:r w:rsidR="0017448F" w:rsidRPr="00E90D23">
        <w:rPr>
          <w:rFonts w:ascii="Arial" w:hAnsi="Arial" w:cs="Arial"/>
        </w:rPr>
        <w:t>8</w:t>
      </w:r>
      <w:r w:rsidR="00F8422A" w:rsidRPr="00E90D23">
        <w:rPr>
          <w:rFonts w:ascii="Arial" w:hAnsi="Arial" w:cs="Arial"/>
        </w:rPr>
        <w:tab/>
      </w:r>
      <w:r w:rsidR="00AD1BFD" w:rsidRPr="00E90D23">
        <w:rPr>
          <w:rFonts w:ascii="Arial" w:hAnsi="Arial" w:cs="Arial"/>
        </w:rPr>
        <w:t xml:space="preserve">No julgamento das propostas, o </w:t>
      </w:r>
      <w:r w:rsidR="00D151FE" w:rsidRPr="00E90D23">
        <w:rPr>
          <w:rFonts w:ascii="Arial" w:hAnsi="Arial" w:cs="Arial"/>
        </w:rPr>
        <w:t>Licitador</w:t>
      </w:r>
      <w:r w:rsidR="00AD1BFD" w:rsidRPr="00E90D23">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6260D228" w14:textId="77777777" w:rsidR="00F8422A" w:rsidRPr="00E90D23" w:rsidRDefault="00F8422A" w:rsidP="00F93B5F">
      <w:pPr>
        <w:tabs>
          <w:tab w:val="left" w:pos="1134"/>
          <w:tab w:val="center" w:pos="1418"/>
        </w:tabs>
        <w:ind w:left="1134" w:hanging="1134"/>
        <w:jc w:val="both"/>
        <w:rPr>
          <w:rFonts w:ascii="Arial" w:hAnsi="Arial" w:cs="Arial"/>
        </w:rPr>
      </w:pPr>
    </w:p>
    <w:p w14:paraId="376B24C5" w14:textId="77777777" w:rsidR="00F8422A" w:rsidRPr="00E90D23" w:rsidRDefault="00DA726B" w:rsidP="00F93B5F">
      <w:pPr>
        <w:tabs>
          <w:tab w:val="left" w:pos="1134"/>
        </w:tabs>
        <w:ind w:left="1134" w:hanging="1134"/>
        <w:jc w:val="both"/>
        <w:outlineLvl w:val="0"/>
        <w:rPr>
          <w:rFonts w:ascii="Arial" w:hAnsi="Arial" w:cs="Arial"/>
        </w:rPr>
      </w:pPr>
      <w:r w:rsidRPr="00E90D23">
        <w:rPr>
          <w:rFonts w:ascii="Arial" w:hAnsi="Arial" w:cs="Arial"/>
        </w:rPr>
        <w:t>6</w:t>
      </w:r>
      <w:r w:rsidR="0017448F" w:rsidRPr="00E90D23">
        <w:rPr>
          <w:rFonts w:ascii="Arial" w:hAnsi="Arial" w:cs="Arial"/>
        </w:rPr>
        <w:t>.9</w:t>
      </w:r>
      <w:r w:rsidR="00F8422A" w:rsidRPr="00E90D23">
        <w:rPr>
          <w:rFonts w:ascii="Arial" w:hAnsi="Arial" w:cs="Arial"/>
        </w:rPr>
        <w:tab/>
        <w:t xml:space="preserve">Se todas as propostas forem desclassificadas, o </w:t>
      </w:r>
      <w:r w:rsidR="00D151FE" w:rsidRPr="00E90D23">
        <w:rPr>
          <w:rFonts w:ascii="Arial" w:hAnsi="Arial" w:cs="Arial"/>
        </w:rPr>
        <w:t>Licitador</w:t>
      </w:r>
      <w:r w:rsidR="00F8422A" w:rsidRPr="00E90D23">
        <w:rPr>
          <w:rFonts w:ascii="Arial" w:hAnsi="Arial" w:cs="Arial"/>
        </w:rPr>
        <w:t xml:space="preserve"> poderá fixar </w:t>
      </w:r>
      <w:r w:rsidR="00722B03" w:rsidRPr="00E90D23">
        <w:rPr>
          <w:rFonts w:ascii="Arial" w:hAnsi="Arial" w:cs="Arial"/>
        </w:rPr>
        <w:t>aos</w:t>
      </w:r>
      <w:r w:rsidR="00F8422A" w:rsidRPr="00E90D23">
        <w:rPr>
          <w:rFonts w:ascii="Arial" w:hAnsi="Arial" w:cs="Arial"/>
        </w:rPr>
        <w:t xml:space="preserve"> licitantes o prazo de 08 (oito) dias úteis para a apresentação de novas propostas, escoimada(s) da(s) causa(s) da desclassificação.</w:t>
      </w:r>
    </w:p>
    <w:p w14:paraId="246E640C" w14:textId="77777777" w:rsidR="00F8422A" w:rsidRPr="00E90D23" w:rsidRDefault="00F8422A" w:rsidP="00F93B5F">
      <w:pPr>
        <w:tabs>
          <w:tab w:val="left" w:pos="1134"/>
        </w:tabs>
        <w:ind w:left="1134" w:hanging="1134"/>
        <w:jc w:val="both"/>
        <w:outlineLvl w:val="0"/>
        <w:rPr>
          <w:rFonts w:ascii="Arial" w:hAnsi="Arial" w:cs="Arial"/>
        </w:rPr>
      </w:pPr>
    </w:p>
    <w:p w14:paraId="3A00E8F7" w14:textId="77777777" w:rsidR="00F8422A" w:rsidRPr="00E90D23" w:rsidRDefault="00DA726B" w:rsidP="00F93B5F">
      <w:pPr>
        <w:tabs>
          <w:tab w:val="left" w:pos="1134"/>
        </w:tabs>
        <w:ind w:left="1134" w:hanging="1134"/>
        <w:jc w:val="both"/>
        <w:rPr>
          <w:rFonts w:ascii="Arial" w:hAnsi="Arial" w:cs="Arial"/>
        </w:rPr>
      </w:pPr>
      <w:r w:rsidRPr="00E90D23">
        <w:rPr>
          <w:rFonts w:ascii="Arial" w:hAnsi="Arial" w:cs="Arial"/>
        </w:rPr>
        <w:t>6</w:t>
      </w:r>
      <w:r w:rsidR="00F8422A" w:rsidRPr="00E90D23">
        <w:rPr>
          <w:rFonts w:ascii="Arial" w:hAnsi="Arial" w:cs="Arial"/>
        </w:rPr>
        <w:t>.</w:t>
      </w:r>
      <w:r w:rsidR="0017448F" w:rsidRPr="00E90D23">
        <w:rPr>
          <w:rFonts w:ascii="Arial" w:hAnsi="Arial" w:cs="Arial"/>
        </w:rPr>
        <w:t>9</w:t>
      </w:r>
      <w:r w:rsidR="00F8422A" w:rsidRPr="00E90D23">
        <w:rPr>
          <w:rFonts w:ascii="Arial" w:hAnsi="Arial" w:cs="Arial"/>
        </w:rPr>
        <w:t>.1</w:t>
      </w:r>
      <w:r w:rsidR="00F8422A" w:rsidRPr="00E90D23">
        <w:rPr>
          <w:rFonts w:ascii="Arial" w:hAnsi="Arial" w:cs="Arial"/>
        </w:rPr>
        <w:tab/>
        <w:t>Neste caso, o prazo de validade das propostas será contado a partir da nova data fixada para sua apresentação.</w:t>
      </w:r>
    </w:p>
    <w:p w14:paraId="4FF625F2" w14:textId="77777777" w:rsidR="0017448F" w:rsidRPr="00E90D23" w:rsidRDefault="0017448F" w:rsidP="00811AA3">
      <w:pPr>
        <w:ind w:left="993" w:hanging="993"/>
        <w:jc w:val="both"/>
        <w:rPr>
          <w:rFonts w:ascii="Arial" w:hAnsi="Arial" w:cs="Arial"/>
        </w:rPr>
      </w:pPr>
    </w:p>
    <w:p w14:paraId="628320E6" w14:textId="77777777" w:rsidR="00D958F2" w:rsidRPr="00E90D23" w:rsidRDefault="00D958F2" w:rsidP="00FB49B4">
      <w:pPr>
        <w:widowControl w:val="0"/>
        <w:ind w:left="1134" w:hanging="1134"/>
        <w:jc w:val="both"/>
        <w:outlineLvl w:val="0"/>
        <w:rPr>
          <w:rFonts w:ascii="Arial" w:hAnsi="Arial" w:cs="Arial"/>
          <w:b/>
        </w:rPr>
      </w:pPr>
      <w:r w:rsidRPr="00E90D23">
        <w:rPr>
          <w:rFonts w:ascii="Arial" w:hAnsi="Arial" w:cs="Arial"/>
          <w:b/>
        </w:rPr>
        <w:t>6.10</w:t>
      </w:r>
      <w:r w:rsidRPr="00E90D23">
        <w:rPr>
          <w:rFonts w:ascii="Arial" w:hAnsi="Arial" w:cs="Arial"/>
          <w:b/>
        </w:rPr>
        <w:tab/>
        <w:t xml:space="preserve">DA PLANILHA ORÇAMENTÁRIA </w:t>
      </w:r>
    </w:p>
    <w:p w14:paraId="5B9214C2" w14:textId="77777777" w:rsidR="00D958F2" w:rsidRPr="00E90D23" w:rsidRDefault="00D958F2" w:rsidP="00FB49B4">
      <w:pPr>
        <w:widowControl w:val="0"/>
        <w:ind w:left="1134" w:hanging="1134"/>
        <w:jc w:val="both"/>
        <w:outlineLvl w:val="0"/>
        <w:rPr>
          <w:rFonts w:ascii="Arial" w:hAnsi="Arial" w:cs="Arial"/>
        </w:rPr>
      </w:pPr>
    </w:p>
    <w:p w14:paraId="0E334453"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6.10.1</w:t>
      </w:r>
      <w:r w:rsidRPr="00E90D23">
        <w:rPr>
          <w:rFonts w:ascii="Arial" w:hAnsi="Arial" w:cs="Arial"/>
        </w:rPr>
        <w:tab/>
        <w:t>A Planilha Orçamentária (modelo do Anexo III – Analítica, BDI Convencional e Diferenciado), com a composição dos custos unitários deve ser obrigatoriamente apresentada pelo licitante detentor do menor preço, na forma dos itens 6.4 e 7.13, preenchida e assinada pelo representante legal da empresa, sob pena de desclassificação.</w:t>
      </w:r>
    </w:p>
    <w:p w14:paraId="5FD0E291" w14:textId="77777777" w:rsidR="00D958F2" w:rsidRPr="00E90D23" w:rsidRDefault="00D958F2" w:rsidP="00FB49B4">
      <w:pPr>
        <w:widowControl w:val="0"/>
        <w:tabs>
          <w:tab w:val="left" w:pos="1418"/>
        </w:tabs>
        <w:ind w:left="1134" w:hanging="1134"/>
        <w:jc w:val="both"/>
        <w:rPr>
          <w:rFonts w:ascii="Arial" w:hAnsi="Arial" w:cs="Arial"/>
        </w:rPr>
      </w:pPr>
    </w:p>
    <w:p w14:paraId="6B90BA47"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6.10.2</w:t>
      </w:r>
      <w:r w:rsidRPr="00E90D23">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E90D23">
        <w:rPr>
          <w:rFonts w:ascii="Arial" w:hAnsi="Arial" w:cs="Arial"/>
          <w:color w:val="00B050"/>
        </w:rPr>
        <w:t xml:space="preserve"> </w:t>
      </w:r>
      <w:r w:rsidRPr="00E90D23">
        <w:rPr>
          <w:rFonts w:ascii="Arial" w:hAnsi="Arial" w:cs="Arial"/>
        </w:rPr>
        <w:t>item 5.3.2 e subitens.</w:t>
      </w:r>
    </w:p>
    <w:p w14:paraId="2A471B53" w14:textId="77777777" w:rsidR="00D958F2" w:rsidRPr="00E90D23" w:rsidRDefault="00D958F2" w:rsidP="00FB49B4">
      <w:pPr>
        <w:widowControl w:val="0"/>
        <w:tabs>
          <w:tab w:val="left" w:pos="1418"/>
        </w:tabs>
        <w:ind w:left="1134" w:hanging="1134"/>
        <w:jc w:val="both"/>
        <w:rPr>
          <w:rFonts w:ascii="Arial" w:hAnsi="Arial" w:cs="Arial"/>
        </w:rPr>
      </w:pPr>
    </w:p>
    <w:p w14:paraId="04EFF76D"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 xml:space="preserve">6.10.2.1 </w:t>
      </w:r>
      <w:r w:rsidRPr="00E90D23">
        <w:rPr>
          <w:rFonts w:ascii="Arial" w:hAnsi="Arial" w:cs="Arial"/>
        </w:rPr>
        <w:tab/>
        <w:t>O modelo do Anexo III deverá ser adaptado à sua natureza jurídica, objeto ou atividade desempenhada, observando-se as particularidades tributárias de cada segmento.</w:t>
      </w:r>
    </w:p>
    <w:p w14:paraId="04F3D3E3" w14:textId="77777777" w:rsidR="00D958F2" w:rsidRPr="00E90D23" w:rsidRDefault="00D958F2" w:rsidP="00FB49B4">
      <w:pPr>
        <w:widowControl w:val="0"/>
        <w:tabs>
          <w:tab w:val="left" w:pos="1418"/>
        </w:tabs>
        <w:ind w:left="1134" w:hanging="1134"/>
        <w:jc w:val="both"/>
        <w:rPr>
          <w:rFonts w:ascii="Arial" w:hAnsi="Arial" w:cs="Arial"/>
        </w:rPr>
      </w:pPr>
    </w:p>
    <w:p w14:paraId="1914634A"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6.10.2.2</w:t>
      </w:r>
      <w:r w:rsidRPr="00E90D23">
        <w:rPr>
          <w:rFonts w:ascii="Arial" w:hAnsi="Arial" w:cs="Arial"/>
        </w:rPr>
        <w:tab/>
        <w:t>O licitante deverá informar o seu regime de tributação, se é optante pelo regime do Simples Nacional, Lucro Real ou Lucro Presumido.</w:t>
      </w:r>
    </w:p>
    <w:p w14:paraId="3E31CDB9" w14:textId="77777777" w:rsidR="00D958F2" w:rsidRPr="00E90D23" w:rsidRDefault="00D958F2" w:rsidP="00FB49B4">
      <w:pPr>
        <w:widowControl w:val="0"/>
        <w:tabs>
          <w:tab w:val="left" w:pos="1418"/>
        </w:tabs>
        <w:ind w:left="1134" w:hanging="1134"/>
        <w:jc w:val="both"/>
        <w:rPr>
          <w:rFonts w:ascii="Arial" w:hAnsi="Arial" w:cs="Arial"/>
        </w:rPr>
      </w:pPr>
    </w:p>
    <w:p w14:paraId="17AE02C2"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6.10.3</w:t>
      </w:r>
      <w:r w:rsidRPr="00E90D23">
        <w:rPr>
          <w:rFonts w:ascii="Arial" w:hAnsi="Arial" w:cs="Arial"/>
        </w:rPr>
        <w:tab/>
        <w:t>Na análise da Planilha Orçamentária (sintética e analítica) os itens em branco, com valor zero ou valores irrisórios e/ou incompatíveis com as práticas de mercado serão desconsiderados como elementos de formação dos custos, observado o disposto nos itens 5.3.2.1.1 ao 5.3.2.1.5 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09AC8A12" w14:textId="77777777" w:rsidR="00D958F2" w:rsidRPr="00E90D23" w:rsidRDefault="00D958F2" w:rsidP="00FB49B4">
      <w:pPr>
        <w:widowControl w:val="0"/>
        <w:tabs>
          <w:tab w:val="left" w:pos="1418"/>
        </w:tabs>
        <w:ind w:left="1134" w:hanging="1134"/>
        <w:jc w:val="both"/>
        <w:rPr>
          <w:rFonts w:ascii="Arial" w:hAnsi="Arial" w:cs="Arial"/>
        </w:rPr>
      </w:pPr>
    </w:p>
    <w:p w14:paraId="3B3993DB" w14:textId="77777777" w:rsidR="00D958F2" w:rsidRPr="00E90D23" w:rsidRDefault="00D958F2" w:rsidP="00FB49B4">
      <w:pPr>
        <w:widowControl w:val="0"/>
        <w:tabs>
          <w:tab w:val="left" w:pos="1418"/>
        </w:tabs>
        <w:ind w:left="1134" w:hanging="1134"/>
        <w:jc w:val="both"/>
        <w:rPr>
          <w:rFonts w:ascii="Arial" w:hAnsi="Arial" w:cs="Arial"/>
        </w:rPr>
      </w:pPr>
      <w:r w:rsidRPr="00E90D23">
        <w:rPr>
          <w:rFonts w:ascii="Arial" w:hAnsi="Arial" w:cs="Arial"/>
        </w:rPr>
        <w:t>6.10.4</w:t>
      </w:r>
      <w:r w:rsidRPr="00E90D23">
        <w:rPr>
          <w:rFonts w:ascii="Arial" w:hAnsi="Arial" w:cs="Arial"/>
        </w:rPr>
        <w:tab/>
        <w:t xml:space="preserve">O </w:t>
      </w:r>
      <w:r w:rsidR="00D151FE" w:rsidRPr="00E90D23">
        <w:rPr>
          <w:rFonts w:ascii="Arial" w:hAnsi="Arial" w:cs="Arial"/>
        </w:rPr>
        <w:t>Licitador</w:t>
      </w:r>
      <w:r w:rsidRPr="00E90D23">
        <w:rPr>
          <w:rFonts w:ascii="Arial" w:hAnsi="Arial" w:cs="Arial"/>
        </w:rPr>
        <w:t xml:space="preserve"> poderá convocar o licitante para apresentar Nota Explicativa, a fim de detalhar a forma como foram calculados os custos, de modo a comprovar sua exequibilidade, cuja aceitação ficará condicionada à análise pelo Licitador, sobre a qual decidirá motivadamente.</w:t>
      </w:r>
    </w:p>
    <w:p w14:paraId="2AE9FEB1" w14:textId="77777777" w:rsidR="00D958F2" w:rsidRPr="00E90D23" w:rsidRDefault="00D958F2" w:rsidP="00FB49B4">
      <w:pPr>
        <w:widowControl w:val="0"/>
        <w:tabs>
          <w:tab w:val="left" w:pos="1418"/>
        </w:tabs>
        <w:ind w:left="1134" w:hanging="1134"/>
        <w:jc w:val="both"/>
        <w:rPr>
          <w:rFonts w:ascii="Arial" w:hAnsi="Arial" w:cs="Arial"/>
        </w:rPr>
      </w:pPr>
    </w:p>
    <w:p w14:paraId="6DDCA6BD" w14:textId="77777777" w:rsidR="00D958F2" w:rsidRPr="002F2153" w:rsidRDefault="00D958F2" w:rsidP="00FB49B4">
      <w:pPr>
        <w:widowControl w:val="0"/>
        <w:tabs>
          <w:tab w:val="left" w:pos="1418"/>
        </w:tabs>
        <w:ind w:left="1134" w:hanging="1134"/>
        <w:jc w:val="both"/>
        <w:rPr>
          <w:rFonts w:ascii="Arial" w:hAnsi="Arial" w:cs="Arial"/>
        </w:rPr>
      </w:pPr>
      <w:r w:rsidRPr="00E90D23">
        <w:rPr>
          <w:rFonts w:ascii="Arial" w:hAnsi="Arial" w:cs="Arial"/>
        </w:rPr>
        <w:t>6.10.4.1</w:t>
      </w:r>
      <w:r w:rsidRPr="00E90D23">
        <w:rPr>
          <w:rFonts w:ascii="Arial" w:hAnsi="Arial" w:cs="Arial"/>
        </w:rPr>
        <w:tab/>
        <w:t xml:space="preserve">Uma vez aceita a Nota Explicativa pelo </w:t>
      </w:r>
      <w:r w:rsidR="00D151FE" w:rsidRPr="00E90D23">
        <w:rPr>
          <w:rFonts w:ascii="Arial" w:hAnsi="Arial" w:cs="Arial"/>
        </w:rPr>
        <w:t>Licitador</w:t>
      </w:r>
      <w:r w:rsidRPr="00E90D23">
        <w:rPr>
          <w:rFonts w:ascii="Arial" w:hAnsi="Arial" w:cs="Arial"/>
        </w:rPr>
        <w:t xml:space="preserve">, o licitante assume inteira responsabilidade pelos itens de composição do preço e seus valores, para </w:t>
      </w:r>
      <w:r w:rsidRPr="002F2153">
        <w:rPr>
          <w:rFonts w:ascii="Arial" w:hAnsi="Arial" w:cs="Arial"/>
        </w:rPr>
        <w:t>todos os efeitos, não podendo alegar provisão deficitária ou omissão com vistas à repactuação ou reequilíbrio econômico-financeiro, caso seja contratada.</w:t>
      </w:r>
    </w:p>
    <w:p w14:paraId="44F583B7" w14:textId="77777777" w:rsidR="0017448F" w:rsidRPr="00E90D23" w:rsidRDefault="0017448F" w:rsidP="00811AA3">
      <w:pPr>
        <w:tabs>
          <w:tab w:val="left" w:pos="1134"/>
        </w:tabs>
        <w:ind w:left="1134" w:hanging="1134"/>
        <w:jc w:val="both"/>
        <w:rPr>
          <w:rFonts w:ascii="Arial" w:hAnsi="Arial" w:cs="Arial"/>
          <w:color w:val="000000"/>
        </w:rPr>
      </w:pPr>
    </w:p>
    <w:p w14:paraId="19CAE26B" w14:textId="77777777" w:rsidR="00C4091F" w:rsidRPr="00E90D23" w:rsidRDefault="00DA726B" w:rsidP="00811AA3">
      <w:pPr>
        <w:tabs>
          <w:tab w:val="center" w:pos="1418"/>
        </w:tabs>
        <w:ind w:left="1134" w:hanging="1134"/>
        <w:jc w:val="both"/>
        <w:rPr>
          <w:rFonts w:ascii="Arial" w:hAnsi="Arial" w:cs="Arial"/>
          <w:b/>
          <w:bCs/>
          <w:u w:val="single"/>
        </w:rPr>
      </w:pPr>
      <w:r w:rsidRPr="00E90D23">
        <w:rPr>
          <w:rFonts w:ascii="Arial" w:hAnsi="Arial" w:cs="Arial"/>
          <w:b/>
          <w:bCs/>
        </w:rPr>
        <w:t>7</w:t>
      </w:r>
      <w:r w:rsidR="00C4091F" w:rsidRPr="00E90D23">
        <w:rPr>
          <w:rFonts w:ascii="Arial" w:hAnsi="Arial" w:cs="Arial"/>
          <w:b/>
          <w:bCs/>
        </w:rPr>
        <w:tab/>
      </w:r>
      <w:r w:rsidR="00AD1BFD" w:rsidRPr="00E90D23">
        <w:rPr>
          <w:rFonts w:ascii="Arial" w:hAnsi="Arial" w:cs="Arial"/>
          <w:b/>
          <w:bCs/>
          <w:u w:val="single"/>
        </w:rPr>
        <w:t>DA SESSÃO PÚBLICA DE LANCES</w:t>
      </w:r>
      <w:r w:rsidR="007E69E4" w:rsidRPr="00E90D23">
        <w:rPr>
          <w:rFonts w:ascii="Arial" w:hAnsi="Arial" w:cs="Arial"/>
          <w:b/>
          <w:bCs/>
          <w:u w:val="single"/>
        </w:rPr>
        <w:t xml:space="preserve"> E DA NEGOCIAÇÃO</w:t>
      </w:r>
    </w:p>
    <w:p w14:paraId="175CDBAB" w14:textId="77777777" w:rsidR="00C4091F" w:rsidRPr="00E90D23" w:rsidRDefault="00C4091F" w:rsidP="00811AA3">
      <w:pPr>
        <w:tabs>
          <w:tab w:val="center" w:pos="1418"/>
        </w:tabs>
        <w:ind w:left="1134" w:hanging="1134"/>
        <w:jc w:val="both"/>
        <w:rPr>
          <w:rFonts w:ascii="Arial" w:hAnsi="Arial" w:cs="Arial"/>
        </w:rPr>
      </w:pPr>
    </w:p>
    <w:p w14:paraId="7F6931D0" w14:textId="46614A81" w:rsidR="00EC1682" w:rsidRPr="00E90D23" w:rsidRDefault="00BD5D16" w:rsidP="000D35EC">
      <w:pPr>
        <w:ind w:left="1134" w:hanging="1134"/>
        <w:jc w:val="both"/>
        <w:rPr>
          <w:rStyle w:val="eop"/>
          <w:rFonts w:ascii="Arial" w:hAnsi="Arial" w:cs="Arial"/>
          <w:color w:val="000000"/>
          <w:shd w:val="clear" w:color="auto" w:fill="FFFFFF"/>
        </w:rPr>
      </w:pPr>
      <w:r w:rsidRPr="00E90D23">
        <w:rPr>
          <w:rFonts w:ascii="Arial" w:hAnsi="Arial" w:cs="Arial"/>
        </w:rPr>
        <w:t>7.1</w:t>
      </w:r>
      <w:r w:rsidRPr="00E90D23">
        <w:rPr>
          <w:rFonts w:ascii="Arial" w:hAnsi="Arial" w:cs="Arial"/>
        </w:rPr>
        <w:tab/>
      </w:r>
      <w:r w:rsidR="00EC1682" w:rsidRPr="00E90D23">
        <w:rPr>
          <w:rFonts w:ascii="Arial" w:hAnsi="Arial" w:cs="Arial"/>
        </w:rPr>
        <w:t xml:space="preserve">Classificadas as propostas, terá início a fase competitiva para recebimento de lances, no endereço eletrônico, selecionando a seguinte sequência </w:t>
      </w:r>
      <w:r w:rsidR="00EC1682" w:rsidRPr="00E90D23">
        <w:rPr>
          <w:rStyle w:val="normaltextrun"/>
          <w:rFonts w:ascii="Arial" w:hAnsi="Arial" w:cs="Arial"/>
          <w:color w:val="000000"/>
          <w:shd w:val="clear" w:color="auto" w:fill="FFFFFF"/>
        </w:rPr>
        <w:t xml:space="preserve">em </w:t>
      </w:r>
      <w:hyperlink r:id="rId26" w:tgtFrame="_blank" w:history="1">
        <w:r w:rsidR="00EC1682" w:rsidRPr="00E90D23">
          <w:rPr>
            <w:rStyle w:val="normaltextrun"/>
            <w:rFonts w:ascii="Arial" w:hAnsi="Arial" w:cs="Arial"/>
            <w:color w:val="0000FF"/>
            <w:u w:val="single"/>
            <w:shd w:val="clear" w:color="auto" w:fill="FFFFFF"/>
          </w:rPr>
          <w:t>www.licitacoes.caixa.gov.br</w:t>
        </w:r>
      </w:hyperlink>
      <w:r w:rsidR="00EC1682" w:rsidRPr="00E90D23">
        <w:rPr>
          <w:rFonts w:ascii="Arial" w:hAnsi="Arial" w:cs="Arial"/>
        </w:rPr>
        <w:t>, acionar o botão “</w:t>
      </w:r>
      <w:r w:rsidR="00EC1682" w:rsidRPr="00E90D23">
        <w:rPr>
          <w:rFonts w:ascii="Arial" w:hAnsi="Arial" w:cs="Arial"/>
          <w:i/>
          <w:iCs/>
        </w:rPr>
        <w:t>ENTRAR</w:t>
      </w:r>
      <w:r w:rsidR="00EC1682" w:rsidRPr="00E90D23">
        <w:rPr>
          <w:rFonts w:ascii="Arial" w:hAnsi="Arial" w:cs="Arial"/>
        </w:rPr>
        <w:t xml:space="preserve">” </w:t>
      </w:r>
      <w:r w:rsidR="00EC1682" w:rsidRPr="00E90D23">
        <w:rPr>
          <w:rFonts w:ascii="Wingdings" w:eastAsia="Wingdings" w:hAnsi="Wingdings" w:cs="Wingdings"/>
        </w:rPr>
        <w:t>à</w:t>
      </w:r>
      <w:r w:rsidR="00EC1682" w:rsidRPr="00E90D23">
        <w:rPr>
          <w:rFonts w:ascii="Arial" w:hAnsi="Arial" w:cs="Arial"/>
        </w:rPr>
        <w:t xml:space="preserve"> efetuar login </w:t>
      </w:r>
      <w:r w:rsidR="00EC1682" w:rsidRPr="00E90D23">
        <w:rPr>
          <w:rFonts w:ascii="Wingdings" w:eastAsia="Wingdings" w:hAnsi="Wingdings" w:cs="Wingdings"/>
        </w:rPr>
        <w:t>à</w:t>
      </w:r>
      <w:r w:rsidR="00EC1682" w:rsidRPr="00E90D23">
        <w:rPr>
          <w:rFonts w:ascii="Arial" w:hAnsi="Arial" w:cs="Arial"/>
        </w:rPr>
        <w:t xml:space="preserve"> selecionar o fornecedor que deseja prosseguir </w:t>
      </w:r>
      <w:r w:rsidR="00EC1682" w:rsidRPr="00E90D23">
        <w:rPr>
          <w:rFonts w:ascii="Wingdings" w:eastAsia="Wingdings" w:hAnsi="Wingdings" w:cs="Wingdings"/>
        </w:rPr>
        <w:t>à</w:t>
      </w:r>
      <w:r w:rsidR="00EC1682" w:rsidRPr="00E90D23">
        <w:rPr>
          <w:rFonts w:ascii="Arial" w:hAnsi="Arial" w:cs="Arial"/>
        </w:rPr>
        <w:t xml:space="preserve"> marcar a modalidade LICITAÇÃO CAIXA </w:t>
      </w:r>
      <w:r w:rsidR="00EC1682" w:rsidRPr="00E90D23">
        <w:rPr>
          <w:rFonts w:ascii="Wingdings" w:eastAsia="Wingdings" w:hAnsi="Wingdings" w:cs="Wingdings"/>
        </w:rPr>
        <w:t>à</w:t>
      </w:r>
      <w:r w:rsidR="00EC1682" w:rsidRPr="00E90D23">
        <w:rPr>
          <w:rFonts w:ascii="Arial" w:hAnsi="Arial" w:cs="Arial"/>
        </w:rPr>
        <w:t xml:space="preserve"> no quadro “</w:t>
      </w:r>
      <w:r w:rsidR="00EC1682" w:rsidRPr="00E90D23">
        <w:rPr>
          <w:rFonts w:ascii="Arial" w:hAnsi="Arial" w:cs="Arial"/>
          <w:i/>
          <w:iCs/>
        </w:rPr>
        <w:t>MINHAS ATIVIDADES</w:t>
      </w:r>
      <w:r w:rsidR="00EC1682" w:rsidRPr="00E90D23">
        <w:rPr>
          <w:rFonts w:ascii="Arial" w:hAnsi="Arial" w:cs="Arial"/>
        </w:rPr>
        <w:t xml:space="preserve">” </w:t>
      </w:r>
      <w:r w:rsidR="00EC1682" w:rsidRPr="00E90D23">
        <w:rPr>
          <w:rFonts w:ascii="Wingdings" w:eastAsia="Wingdings" w:hAnsi="Wingdings" w:cs="Wingdings"/>
        </w:rPr>
        <w:t>à</w:t>
      </w:r>
      <w:r w:rsidR="00EC1682" w:rsidRPr="00E90D23">
        <w:rPr>
          <w:rFonts w:ascii="Arial" w:hAnsi="Arial" w:cs="Arial"/>
        </w:rPr>
        <w:t xml:space="preserve"> acionar o link “</w:t>
      </w:r>
      <w:r w:rsidR="00EC1682" w:rsidRPr="00E90D23">
        <w:rPr>
          <w:rFonts w:ascii="Arial" w:hAnsi="Arial" w:cs="Arial"/>
          <w:i/>
          <w:iCs/>
        </w:rPr>
        <w:t>EFETUAR LANCES</w:t>
      </w:r>
      <w:r w:rsidR="00EC1682" w:rsidRPr="00E90D23">
        <w:rPr>
          <w:rFonts w:ascii="Arial" w:hAnsi="Arial" w:cs="Arial"/>
        </w:rPr>
        <w:t>”,</w:t>
      </w:r>
      <w:r w:rsidR="00EC1682" w:rsidRPr="00E90D23">
        <w:rPr>
          <w:rFonts w:ascii="Arial" w:hAnsi="Arial" w:cs="Arial"/>
          <w:i/>
        </w:rPr>
        <w:t xml:space="preserve"> </w:t>
      </w:r>
      <w:r w:rsidR="00EC1682" w:rsidRPr="00E90D23">
        <w:rPr>
          <w:rFonts w:ascii="Arial" w:hAnsi="Arial" w:cs="Arial"/>
        </w:rPr>
        <w:t xml:space="preserve">no dia e horário informados no preâmbulo deste Edital, quando então os licitantes poderão encaminhar lances exclusivamente por meio do sistema eletrônico, de valor correspondente ao </w:t>
      </w:r>
      <w:r w:rsidR="00EC1682" w:rsidRPr="0032363E">
        <w:rPr>
          <w:rFonts w:ascii="Arial" w:hAnsi="Arial" w:cs="Arial"/>
          <w:b/>
          <w:bCs/>
        </w:rPr>
        <w:t>PREÇO</w:t>
      </w:r>
      <w:r w:rsidR="00EC1682" w:rsidRPr="0032363E">
        <w:rPr>
          <w:rFonts w:ascii="Arial" w:hAnsi="Arial" w:cs="Arial"/>
          <w:b/>
          <w:bCs/>
          <w:i/>
        </w:rPr>
        <w:t xml:space="preserve"> </w:t>
      </w:r>
      <w:r w:rsidR="0032363E" w:rsidRPr="0032363E">
        <w:rPr>
          <w:rFonts w:ascii="Arial" w:hAnsi="Arial" w:cs="Arial"/>
          <w:b/>
          <w:bCs/>
          <w:i/>
        </w:rPr>
        <w:t>GLOBAL</w:t>
      </w:r>
      <w:r w:rsidR="00EC1682" w:rsidRPr="0032363E">
        <w:rPr>
          <w:rFonts w:ascii="Arial" w:hAnsi="Arial" w:cs="Arial"/>
          <w:b/>
          <w:bCs/>
          <w:i/>
        </w:rPr>
        <w:t>.</w:t>
      </w:r>
    </w:p>
    <w:p w14:paraId="76E6EBFD" w14:textId="77777777" w:rsidR="00BD5D16" w:rsidRPr="00E90D23" w:rsidRDefault="00BD5D16" w:rsidP="00FB49B4">
      <w:pPr>
        <w:widowControl w:val="0"/>
        <w:tabs>
          <w:tab w:val="center" w:pos="1418"/>
        </w:tabs>
        <w:ind w:left="1134" w:hanging="1134"/>
        <w:jc w:val="both"/>
        <w:rPr>
          <w:rFonts w:ascii="Arial" w:hAnsi="Arial" w:cs="Arial"/>
        </w:rPr>
      </w:pPr>
    </w:p>
    <w:p w14:paraId="13F831BD" w14:textId="77777777" w:rsidR="00BD5D16" w:rsidRPr="00E90D23" w:rsidRDefault="00BD5D16" w:rsidP="00541C06">
      <w:pPr>
        <w:pStyle w:val="Corpodetexto2"/>
        <w:widowControl w:val="0"/>
        <w:tabs>
          <w:tab w:val="left" w:pos="1134"/>
        </w:tabs>
        <w:spacing w:after="0" w:line="240" w:lineRule="auto"/>
        <w:ind w:left="1134" w:hanging="1134"/>
        <w:jc w:val="both"/>
        <w:rPr>
          <w:rFonts w:ascii="Arial" w:hAnsi="Arial" w:cs="Arial"/>
        </w:rPr>
      </w:pPr>
      <w:r w:rsidRPr="00E90D23">
        <w:rPr>
          <w:rFonts w:ascii="Arial" w:hAnsi="Arial" w:cs="Arial"/>
        </w:rPr>
        <w:t>7.1.1</w:t>
      </w:r>
      <w:r w:rsidRPr="00E90D23">
        <w:rPr>
          <w:rFonts w:ascii="Arial" w:hAnsi="Arial" w:cs="Arial"/>
        </w:rPr>
        <w:tab/>
        <w:t>Assim que o lance for acatado, ele ficará registrado no próprio sistema, sendo vedada a desistência dos lances ofertados, sujeitando-se o licitante às penalidades constantes no item 17 deste Edital.</w:t>
      </w:r>
    </w:p>
    <w:p w14:paraId="3398D7A2" w14:textId="77777777" w:rsidR="00BD5D16" w:rsidRPr="00E90D23" w:rsidRDefault="00BD5D16" w:rsidP="00541C06">
      <w:pPr>
        <w:pStyle w:val="Corpodetexto2"/>
        <w:widowControl w:val="0"/>
        <w:tabs>
          <w:tab w:val="left" w:pos="993"/>
        </w:tabs>
        <w:spacing w:after="0" w:line="240" w:lineRule="auto"/>
        <w:ind w:left="1134" w:hanging="1134"/>
        <w:jc w:val="both"/>
        <w:rPr>
          <w:rFonts w:ascii="Arial" w:hAnsi="Arial" w:cs="Arial"/>
        </w:rPr>
      </w:pPr>
    </w:p>
    <w:p w14:paraId="09952FA1" w14:textId="77777777" w:rsidR="00BD5D16" w:rsidRPr="00E90D23" w:rsidRDefault="00BD5D16" w:rsidP="00541C06">
      <w:pPr>
        <w:pStyle w:val="Corpodetexto2"/>
        <w:widowControl w:val="0"/>
        <w:tabs>
          <w:tab w:val="left" w:pos="1134"/>
        </w:tabs>
        <w:spacing w:after="0" w:line="240" w:lineRule="auto"/>
        <w:ind w:left="1134" w:hanging="1134"/>
        <w:jc w:val="both"/>
        <w:rPr>
          <w:rFonts w:ascii="Arial" w:hAnsi="Arial" w:cs="Arial"/>
        </w:rPr>
      </w:pPr>
      <w:r w:rsidRPr="00E90D23">
        <w:rPr>
          <w:rFonts w:ascii="Arial" w:hAnsi="Arial" w:cs="Arial"/>
        </w:rPr>
        <w:t>7.1.2</w:t>
      </w:r>
      <w:r w:rsidRPr="00E90D23">
        <w:rPr>
          <w:rFonts w:ascii="Arial" w:hAnsi="Arial" w:cs="Arial"/>
        </w:rPr>
        <w:tab/>
        <w:t>Após a apresentação da proposta e dos lances não caberá desistência, salvo se por motivo justo, decorrente de fato superveniente e aceito pelo Licitador.</w:t>
      </w:r>
    </w:p>
    <w:p w14:paraId="3B50FBCB" w14:textId="77777777" w:rsidR="00BD5D16" w:rsidRPr="00E90D23" w:rsidRDefault="00BD5D16" w:rsidP="00FB49B4">
      <w:pPr>
        <w:widowControl w:val="0"/>
        <w:tabs>
          <w:tab w:val="center" w:pos="1418"/>
        </w:tabs>
        <w:ind w:left="1134" w:hanging="1134"/>
        <w:jc w:val="both"/>
        <w:rPr>
          <w:rFonts w:ascii="Arial" w:hAnsi="Arial" w:cs="Arial"/>
        </w:rPr>
      </w:pPr>
    </w:p>
    <w:p w14:paraId="2CD87F74"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w:t>
      </w:r>
      <w:r w:rsidRPr="00E90D23">
        <w:rPr>
          <w:rFonts w:ascii="Arial" w:hAnsi="Arial" w:cs="Arial"/>
        </w:rPr>
        <w:tab/>
        <w:t>Os licitantes poderão oferecer lances sucessivos, observado o horário fixado e as seguintes condições:</w:t>
      </w:r>
    </w:p>
    <w:p w14:paraId="089E3D6A" w14:textId="77777777" w:rsidR="00BD5D16" w:rsidRPr="00E90D23" w:rsidRDefault="00BD5D16" w:rsidP="00FB49B4">
      <w:pPr>
        <w:widowControl w:val="0"/>
        <w:tabs>
          <w:tab w:val="center" w:pos="1418"/>
        </w:tabs>
        <w:ind w:left="1134" w:hanging="1134"/>
        <w:jc w:val="both"/>
        <w:rPr>
          <w:rFonts w:ascii="Arial" w:hAnsi="Arial" w:cs="Arial"/>
        </w:rPr>
      </w:pPr>
    </w:p>
    <w:p w14:paraId="39A6CECB" w14:textId="061A4FFF"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7.2.1</w:t>
      </w:r>
      <w:r w:rsidRPr="00E90D23">
        <w:rPr>
          <w:rFonts w:ascii="Arial" w:hAnsi="Arial" w:cs="Arial"/>
        </w:rPr>
        <w:tab/>
      </w:r>
      <w:r w:rsidR="00FB49B4" w:rsidRPr="00E90D23">
        <w:rPr>
          <w:rFonts w:ascii="Arial" w:hAnsi="Arial" w:cs="Arial"/>
        </w:rPr>
        <w:t>O</w:t>
      </w:r>
      <w:r w:rsidRPr="00E90D23">
        <w:rPr>
          <w:rFonts w:ascii="Arial" w:hAnsi="Arial" w:cs="Arial"/>
        </w:rPr>
        <w:t xml:space="preserve"> licitante somente poderá oferecer lance inferior ao último por ele ofertado e registrado pelo sistema;</w:t>
      </w:r>
    </w:p>
    <w:p w14:paraId="4F581FEE" w14:textId="77777777" w:rsidR="00BD5D16" w:rsidRPr="00E90D23" w:rsidRDefault="00BD5D16" w:rsidP="00FB49B4">
      <w:pPr>
        <w:widowControl w:val="0"/>
        <w:tabs>
          <w:tab w:val="left" w:pos="1418"/>
        </w:tabs>
        <w:ind w:left="1134" w:hanging="1134"/>
        <w:jc w:val="both"/>
        <w:rPr>
          <w:rFonts w:ascii="Arial" w:hAnsi="Arial" w:cs="Arial"/>
        </w:rPr>
      </w:pPr>
    </w:p>
    <w:p w14:paraId="02CDD3AB" w14:textId="34A3038F"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7.2.2</w:t>
      </w:r>
      <w:r w:rsidRPr="00E90D23">
        <w:rPr>
          <w:rFonts w:ascii="Arial" w:hAnsi="Arial" w:cs="Arial"/>
        </w:rPr>
        <w:tab/>
      </w:r>
      <w:r w:rsidR="00FB49B4" w:rsidRPr="00E90D23">
        <w:rPr>
          <w:rFonts w:ascii="Arial" w:hAnsi="Arial" w:cs="Arial"/>
        </w:rPr>
        <w:t>N</w:t>
      </w:r>
      <w:r w:rsidRPr="00E90D23">
        <w:rPr>
          <w:rFonts w:ascii="Arial" w:hAnsi="Arial" w:cs="Arial"/>
        </w:rPr>
        <w:t>o caso de lances de mesmo preço, prevalecerá aquele que for recebido e registrado em primeiro lugar;</w:t>
      </w:r>
    </w:p>
    <w:p w14:paraId="2D3DF14F" w14:textId="77777777" w:rsidR="00BD5D16" w:rsidRPr="00E90D23" w:rsidRDefault="00BD5D16" w:rsidP="00FB49B4">
      <w:pPr>
        <w:widowControl w:val="0"/>
        <w:tabs>
          <w:tab w:val="left" w:pos="1418"/>
        </w:tabs>
        <w:ind w:left="1134" w:hanging="1134"/>
        <w:jc w:val="both"/>
        <w:rPr>
          <w:rFonts w:ascii="Arial" w:hAnsi="Arial" w:cs="Arial"/>
        </w:rPr>
      </w:pPr>
    </w:p>
    <w:p w14:paraId="3C5F214B" w14:textId="138AECFA"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7.2.3</w:t>
      </w:r>
      <w:r w:rsidRPr="00E90D23">
        <w:rPr>
          <w:rFonts w:ascii="Arial" w:hAnsi="Arial" w:cs="Arial"/>
        </w:rPr>
        <w:tab/>
      </w:r>
      <w:r w:rsidR="00FB49B4" w:rsidRPr="00E90D23">
        <w:rPr>
          <w:rFonts w:ascii="Arial" w:hAnsi="Arial" w:cs="Arial"/>
        </w:rPr>
        <w:t>O</w:t>
      </w:r>
      <w:r w:rsidRPr="00E90D23">
        <w:rPr>
          <w:rFonts w:ascii="Arial" w:hAnsi="Arial" w:cs="Arial"/>
        </w:rPr>
        <w:t xml:space="preserve">s lances a serem ofertados devem corresponder ao </w:t>
      </w:r>
      <w:r w:rsidRPr="003C15AC">
        <w:rPr>
          <w:rFonts w:ascii="Arial" w:hAnsi="Arial" w:cs="Arial"/>
          <w:b/>
          <w:bCs/>
        </w:rPr>
        <w:t xml:space="preserve">PREÇO </w:t>
      </w:r>
      <w:r w:rsidR="003C15AC" w:rsidRPr="003C15AC">
        <w:rPr>
          <w:rFonts w:ascii="Arial" w:hAnsi="Arial" w:cs="Arial"/>
          <w:b/>
          <w:bCs/>
        </w:rPr>
        <w:t>GLOBAL</w:t>
      </w:r>
      <w:r w:rsidRPr="00E90D23">
        <w:rPr>
          <w:rFonts w:ascii="Arial" w:hAnsi="Arial" w:cs="Arial"/>
          <w:i/>
        </w:rPr>
        <w:t>.</w:t>
      </w:r>
      <w:r w:rsidRPr="00E90D23">
        <w:rPr>
          <w:rFonts w:ascii="Arial" w:hAnsi="Arial" w:cs="Arial"/>
        </w:rPr>
        <w:t xml:space="preserve"> </w:t>
      </w:r>
    </w:p>
    <w:p w14:paraId="3243D0C6" w14:textId="77777777" w:rsidR="00FB49B4" w:rsidRPr="00E90D23" w:rsidRDefault="00FB49B4" w:rsidP="00FB49B4">
      <w:pPr>
        <w:widowControl w:val="0"/>
        <w:tabs>
          <w:tab w:val="left" w:pos="1418"/>
        </w:tabs>
        <w:ind w:left="1134" w:hanging="1134"/>
        <w:jc w:val="both"/>
        <w:rPr>
          <w:rFonts w:ascii="Arial" w:hAnsi="Arial" w:cs="Arial"/>
        </w:rPr>
      </w:pPr>
    </w:p>
    <w:p w14:paraId="46C147BE"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7.3</w:t>
      </w:r>
      <w:r w:rsidRPr="00E90D23">
        <w:rPr>
          <w:rFonts w:ascii="Arial" w:hAnsi="Arial" w:cs="Arial"/>
        </w:rPr>
        <w:tab/>
        <w:t>Durante o transcurso da sessão pública, o licitante será informado, em tempo real, do valor do menor lance registrado, vedada a identificação da detentora do lance.</w:t>
      </w:r>
    </w:p>
    <w:p w14:paraId="7FEA1F48" w14:textId="77777777" w:rsidR="00BD5D16" w:rsidRPr="00E90D23" w:rsidRDefault="00BD5D16" w:rsidP="00FB49B4">
      <w:pPr>
        <w:widowControl w:val="0"/>
        <w:tabs>
          <w:tab w:val="left" w:pos="1418"/>
        </w:tabs>
        <w:ind w:left="1134" w:hanging="1134"/>
        <w:jc w:val="both"/>
        <w:rPr>
          <w:rFonts w:ascii="Arial" w:hAnsi="Arial" w:cs="Arial"/>
        </w:rPr>
      </w:pPr>
    </w:p>
    <w:p w14:paraId="737C71EE" w14:textId="00585E06" w:rsidR="009B738F" w:rsidRPr="000D0681" w:rsidRDefault="00BD5D16" w:rsidP="000D0681">
      <w:pPr>
        <w:widowControl w:val="0"/>
        <w:tabs>
          <w:tab w:val="left" w:pos="1418"/>
        </w:tabs>
        <w:ind w:left="1134" w:hanging="1134"/>
        <w:jc w:val="both"/>
        <w:rPr>
          <w:rFonts w:ascii="Arial" w:hAnsi="Arial" w:cs="Arial"/>
        </w:rPr>
      </w:pPr>
      <w:r w:rsidRPr="00E90D23">
        <w:rPr>
          <w:rFonts w:ascii="Arial" w:hAnsi="Arial" w:cs="Arial"/>
        </w:rPr>
        <w:t>7.4</w:t>
      </w:r>
      <w:r w:rsidRPr="00E90D23">
        <w:rPr>
          <w:rFonts w:ascii="Arial" w:hAnsi="Arial" w:cs="Arial"/>
        </w:rPr>
        <w:tab/>
      </w:r>
      <w:r w:rsidRPr="000D0681">
        <w:rPr>
          <w:rFonts w:ascii="Arial" w:hAnsi="Arial" w:cs="Arial"/>
        </w:rPr>
        <w:t>Na fase de lances, no caso de evidente equívoco de digitação pelo licitante, em que este equívoco der causa a preço incompatível ou lance manifestamente inexequível, o preço incompatível ou lance manifestamente inexequível poderá, motivadamente, ser excluído do sistema.</w:t>
      </w:r>
    </w:p>
    <w:p w14:paraId="201341B2" w14:textId="77777777" w:rsidR="00506745" w:rsidRPr="00E90D23" w:rsidRDefault="00506745" w:rsidP="00FB49B4">
      <w:pPr>
        <w:widowControl w:val="0"/>
        <w:tabs>
          <w:tab w:val="left" w:pos="1418"/>
        </w:tabs>
        <w:ind w:left="1134" w:hanging="1134"/>
        <w:jc w:val="both"/>
        <w:rPr>
          <w:rFonts w:ascii="Arial" w:hAnsi="Arial" w:cs="Arial"/>
        </w:rPr>
      </w:pPr>
    </w:p>
    <w:p w14:paraId="74E84CA3" w14:textId="77777777" w:rsidR="00BD5D16" w:rsidRPr="00E90D23" w:rsidRDefault="00BD5D16" w:rsidP="00FB49B4">
      <w:pPr>
        <w:widowControl w:val="0"/>
        <w:tabs>
          <w:tab w:val="left" w:pos="1418"/>
        </w:tabs>
        <w:ind w:left="1134" w:hanging="1134"/>
        <w:jc w:val="both"/>
        <w:rPr>
          <w:rFonts w:ascii="Arial" w:hAnsi="Arial" w:cs="Arial"/>
          <w:bCs/>
        </w:rPr>
      </w:pPr>
      <w:r w:rsidRPr="00E90D23">
        <w:rPr>
          <w:rFonts w:ascii="Arial" w:hAnsi="Arial" w:cs="Arial"/>
          <w:bCs/>
        </w:rPr>
        <w:t>7.5</w:t>
      </w:r>
      <w:r w:rsidRPr="00E90D23">
        <w:rPr>
          <w:rFonts w:ascii="Arial" w:hAnsi="Arial" w:cs="Arial"/>
          <w:bCs/>
        </w:rPr>
        <w:tab/>
        <w:t xml:space="preserve">Ao término do horário definido no preâmbulo deste edital para o recebimento dos lances, o sistema eletrônico emitirá aviso na página de </w:t>
      </w:r>
      <w:r w:rsidRPr="00E90D23">
        <w:rPr>
          <w:rFonts w:ascii="Arial" w:hAnsi="Arial" w:cs="Arial"/>
          <w:bCs/>
          <w:i/>
        </w:rPr>
        <w:t>Lances</w:t>
      </w:r>
      <w:r w:rsidRPr="00E90D23">
        <w:rPr>
          <w:rFonts w:ascii="Arial" w:hAnsi="Arial" w:cs="Arial"/>
          <w:bCs/>
        </w:rPr>
        <w:t>, informando que o certame entrou em horário randômico, com duração de até 30 (trinta) minutos, aleatoriamente determinado pelo sistema, sendo encerrada a recepção de lances.</w:t>
      </w:r>
    </w:p>
    <w:p w14:paraId="0ED10107" w14:textId="77777777" w:rsidR="00BD5D16" w:rsidRPr="00E90D23" w:rsidRDefault="00BD5D16" w:rsidP="00FB49B4">
      <w:pPr>
        <w:widowControl w:val="0"/>
        <w:ind w:left="1134" w:hanging="1134"/>
        <w:rPr>
          <w:rFonts w:ascii="Arial" w:hAnsi="Arial" w:cs="Arial"/>
        </w:rPr>
      </w:pPr>
    </w:p>
    <w:p w14:paraId="03212E1B"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7.5.1</w:t>
      </w:r>
      <w:r w:rsidRPr="00E90D23">
        <w:rPr>
          <w:rFonts w:ascii="Arial" w:hAnsi="Arial" w:cs="Arial"/>
        </w:rPr>
        <w:tab/>
        <w:t>O horário randômico tem por objetivo disponibilizar tempo extraordinário aos interessados para que possam registrar seu(s) último(s) lance(s).</w:t>
      </w:r>
    </w:p>
    <w:p w14:paraId="2AF27D01" w14:textId="77777777" w:rsidR="00BD5D16" w:rsidRPr="00E90D23" w:rsidRDefault="00BD5D16" w:rsidP="00FB49B4">
      <w:pPr>
        <w:widowControl w:val="0"/>
        <w:ind w:left="1134" w:hanging="1134"/>
        <w:rPr>
          <w:rFonts w:ascii="Arial" w:hAnsi="Arial" w:cs="Arial"/>
        </w:rPr>
      </w:pPr>
    </w:p>
    <w:p w14:paraId="33B255E0"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bCs/>
        </w:rPr>
        <w:t>7.5.2</w:t>
      </w:r>
      <w:r w:rsidRPr="00E90D23">
        <w:rPr>
          <w:rFonts w:ascii="Arial" w:hAnsi="Arial" w:cs="Arial"/>
          <w:bCs/>
        </w:rPr>
        <w:tab/>
        <w:t xml:space="preserve">Por isso, o horário randômico poderá ser suficiente ou não </w:t>
      </w:r>
      <w:r w:rsidRPr="00E90D23">
        <w:rPr>
          <w:rFonts w:ascii="Arial" w:hAnsi="Arial" w:cs="Arial"/>
        </w:rPr>
        <w:t>para o registro de um ou mais lances, uma vez que o seu encerramento será efetuado de forma automática pelo sistema.</w:t>
      </w:r>
    </w:p>
    <w:p w14:paraId="5B9539EE" w14:textId="77777777" w:rsidR="00784165" w:rsidRPr="00E90D23" w:rsidRDefault="00784165" w:rsidP="00FB49B4">
      <w:pPr>
        <w:widowControl w:val="0"/>
        <w:tabs>
          <w:tab w:val="left" w:pos="1418"/>
        </w:tabs>
        <w:ind w:left="1134" w:hanging="1134"/>
        <w:jc w:val="both"/>
        <w:rPr>
          <w:rFonts w:ascii="Arial" w:hAnsi="Arial" w:cs="Arial"/>
        </w:rPr>
      </w:pPr>
    </w:p>
    <w:p w14:paraId="06DC4B36" w14:textId="7766419F"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7.6</w:t>
      </w:r>
      <w:r w:rsidRPr="00E90D23">
        <w:rPr>
          <w:rFonts w:ascii="Arial" w:hAnsi="Arial" w:cs="Arial"/>
        </w:rPr>
        <w:tab/>
      </w:r>
      <w:r w:rsidR="0017505D" w:rsidRPr="00E90D23">
        <w:rPr>
          <w:rFonts w:ascii="Arial" w:hAnsi="Arial" w:cs="Arial"/>
        </w:rPr>
        <w:t>Após o encerramento da</w:t>
      </w:r>
      <w:r w:rsidRPr="00E90D23">
        <w:rPr>
          <w:rFonts w:ascii="Arial" w:hAnsi="Arial" w:cs="Arial"/>
        </w:rPr>
        <w:t xml:space="preserve"> etapa de lances, o sistema divulgará o nome do licitante detentor do melhor preço. </w:t>
      </w:r>
    </w:p>
    <w:p w14:paraId="3C7C0067" w14:textId="77777777" w:rsidR="00E203D4" w:rsidRPr="00E90D23" w:rsidRDefault="00E203D4" w:rsidP="00FB49B4">
      <w:pPr>
        <w:pStyle w:val="Corpodetexto2"/>
        <w:widowControl w:val="0"/>
        <w:tabs>
          <w:tab w:val="left" w:pos="993"/>
        </w:tabs>
        <w:spacing w:after="0" w:line="240" w:lineRule="auto"/>
        <w:ind w:left="1134" w:hanging="1134"/>
        <w:rPr>
          <w:rFonts w:ascii="Arial" w:hAnsi="Arial" w:cs="Arial"/>
          <w:bCs/>
        </w:rPr>
      </w:pPr>
    </w:p>
    <w:p w14:paraId="043B3F34" w14:textId="77777777" w:rsidR="00BD5D16" w:rsidRPr="00E90D23" w:rsidRDefault="00BD5D16" w:rsidP="00FB49B4">
      <w:pPr>
        <w:pStyle w:val="Corpodetexto2"/>
        <w:widowControl w:val="0"/>
        <w:tabs>
          <w:tab w:val="left" w:pos="0"/>
        </w:tabs>
        <w:spacing w:after="0" w:line="240" w:lineRule="auto"/>
        <w:ind w:left="1134" w:hanging="1134"/>
        <w:jc w:val="both"/>
        <w:rPr>
          <w:rFonts w:ascii="Arial" w:hAnsi="Arial" w:cs="Arial"/>
          <w:bCs/>
        </w:rPr>
      </w:pPr>
      <w:r w:rsidRPr="00E90D23">
        <w:rPr>
          <w:rFonts w:ascii="Arial" w:hAnsi="Arial" w:cs="Arial"/>
          <w:bCs/>
        </w:rPr>
        <w:t>7.7</w:t>
      </w:r>
      <w:r w:rsidRPr="00E90D23">
        <w:rPr>
          <w:rFonts w:ascii="Arial" w:hAnsi="Arial" w:cs="Arial"/>
          <w:bCs/>
        </w:rPr>
        <w:tab/>
        <w:t>A desistência em apresentar lance eletrônico implicará a manutenção do último preço apresentado pelo licitante, para efeito de ordenação das propostas.</w:t>
      </w:r>
    </w:p>
    <w:p w14:paraId="6FF46290" w14:textId="77777777" w:rsidR="00BD5D16" w:rsidRPr="00E90D23" w:rsidRDefault="00BD5D16" w:rsidP="00FB49B4">
      <w:pPr>
        <w:widowControl w:val="0"/>
        <w:tabs>
          <w:tab w:val="center" w:pos="1418"/>
        </w:tabs>
        <w:ind w:left="1134" w:hanging="1134"/>
        <w:jc w:val="both"/>
        <w:rPr>
          <w:rFonts w:ascii="Arial" w:hAnsi="Arial" w:cs="Arial"/>
        </w:rPr>
      </w:pPr>
    </w:p>
    <w:p w14:paraId="0D7622C1"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7.8</w:t>
      </w:r>
      <w:r w:rsidRPr="00E90D23">
        <w:rPr>
          <w:rFonts w:ascii="Arial" w:hAnsi="Arial" w:cs="Arial"/>
        </w:rPr>
        <w:tab/>
        <w:t xml:space="preserve">Caso o menor preço seja ofertado por uma MPE, o Licitador abrirá a etapa </w:t>
      </w:r>
      <w:r w:rsidRPr="00E90D23">
        <w:rPr>
          <w:rFonts w:ascii="Arial" w:hAnsi="Arial" w:cs="Arial"/>
        </w:rPr>
        <w:lastRenderedPageBreak/>
        <w:t>de negociação em conformidade com o item 7.12.</w:t>
      </w:r>
    </w:p>
    <w:p w14:paraId="08200415" w14:textId="77777777" w:rsidR="00BD5D16" w:rsidRPr="00E90D23" w:rsidRDefault="00BD5D16" w:rsidP="00FB49B4">
      <w:pPr>
        <w:widowControl w:val="0"/>
        <w:tabs>
          <w:tab w:val="center" w:pos="1418"/>
        </w:tabs>
        <w:ind w:left="1134" w:hanging="1134"/>
        <w:jc w:val="both"/>
        <w:rPr>
          <w:rFonts w:ascii="Arial" w:hAnsi="Arial" w:cs="Arial"/>
        </w:rPr>
      </w:pPr>
    </w:p>
    <w:p w14:paraId="4F49556C"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w:t>
      </w:r>
      <w:r w:rsidRPr="00E90D23">
        <w:rPr>
          <w:rFonts w:ascii="Arial" w:hAnsi="Arial" w:cs="Arial"/>
        </w:rPr>
        <w:tab/>
        <w:t>Caso o menor preço não seja apresentado por uma MPE, observar-se-á o seguinte:</w:t>
      </w:r>
    </w:p>
    <w:p w14:paraId="4B5EE820" w14:textId="77777777" w:rsidR="00BD5D16" w:rsidRPr="00E90D23" w:rsidRDefault="00BD5D16" w:rsidP="00FB49B4">
      <w:pPr>
        <w:widowControl w:val="0"/>
        <w:ind w:left="1134" w:hanging="1134"/>
        <w:jc w:val="both"/>
        <w:rPr>
          <w:rFonts w:ascii="Arial" w:hAnsi="Arial" w:cs="Arial"/>
        </w:rPr>
      </w:pPr>
    </w:p>
    <w:p w14:paraId="12FBEFF1"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7.9.1</w:t>
      </w:r>
      <w:r w:rsidRPr="00E90D23">
        <w:rPr>
          <w:rFonts w:ascii="Arial" w:hAnsi="Arial" w:cs="Arial"/>
        </w:rPr>
        <w:tab/>
        <w:t xml:space="preserve">Se houver proposta apresentada por MPE </w:t>
      </w:r>
      <w:r w:rsidRPr="00E90D23">
        <w:rPr>
          <w:rFonts w:ascii="Arial" w:hAnsi="Arial" w:cs="Arial"/>
          <w:bCs/>
          <w:iCs/>
        </w:rPr>
        <w:t xml:space="preserve">de valor </w:t>
      </w:r>
      <w:r w:rsidRPr="00E90D23">
        <w:rPr>
          <w:rFonts w:ascii="Arial" w:hAnsi="Arial" w:cs="Arial"/>
        </w:rPr>
        <w:t>igual ou até 10% (dez por cento) superior à melhor proposta, será oportunizado o exercício do direito de preferência à MPE.</w:t>
      </w:r>
    </w:p>
    <w:p w14:paraId="66309BA2" w14:textId="77777777" w:rsidR="00BD5D16" w:rsidRPr="00E90D23" w:rsidRDefault="00BD5D16" w:rsidP="00FB49B4">
      <w:pPr>
        <w:widowControl w:val="0"/>
        <w:ind w:left="1134" w:hanging="1134"/>
        <w:jc w:val="both"/>
        <w:rPr>
          <w:rFonts w:ascii="Arial" w:hAnsi="Arial" w:cs="Arial"/>
        </w:rPr>
      </w:pPr>
    </w:p>
    <w:p w14:paraId="71CF80B2"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7.9.1.1</w:t>
      </w:r>
      <w:r w:rsidRPr="00E90D23">
        <w:rPr>
          <w:rFonts w:ascii="Arial" w:hAnsi="Arial" w:cs="Arial"/>
        </w:rPr>
        <w:tab/>
        <w:t>O direito de preferência consiste na possibilidade de o licitante apresentar proposta de preço inferior ao do licitante mais bem classificado que não se enquadra como MPE.</w:t>
      </w:r>
    </w:p>
    <w:p w14:paraId="40892D9E" w14:textId="77777777" w:rsidR="00BD5D16" w:rsidRPr="00E90D23" w:rsidRDefault="00BD5D16" w:rsidP="00FB49B4">
      <w:pPr>
        <w:widowControl w:val="0"/>
        <w:ind w:left="1134" w:hanging="1134"/>
        <w:jc w:val="both"/>
        <w:rPr>
          <w:rFonts w:ascii="Arial" w:hAnsi="Arial" w:cs="Arial"/>
        </w:rPr>
      </w:pPr>
    </w:p>
    <w:p w14:paraId="69A7D11A"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7.9.2</w:t>
      </w:r>
      <w:r w:rsidRPr="00E90D23">
        <w:rPr>
          <w:rFonts w:ascii="Arial" w:hAnsi="Arial" w:cs="Arial"/>
        </w:rPr>
        <w:tab/>
        <w:t>O Licitador dará início à fase para oportunizar o direito de preferência à MPE</w:t>
      </w:r>
      <w:r w:rsidRPr="00E90D23">
        <w:rPr>
          <w:rFonts w:ascii="Arial" w:hAnsi="Arial" w:cs="Arial"/>
          <w:bCs/>
          <w:iCs/>
        </w:rPr>
        <w:t>,</w:t>
      </w:r>
      <w:r w:rsidRPr="00E90D23">
        <w:rPr>
          <w:rFonts w:ascii="Arial" w:hAnsi="Arial" w:cs="Arial"/>
          <w:b/>
          <w:bCs/>
          <w:i/>
          <w:iCs/>
        </w:rPr>
        <w:t xml:space="preserve"> </w:t>
      </w:r>
      <w:r w:rsidRPr="00E90D23">
        <w:rPr>
          <w:rFonts w:ascii="Arial" w:hAnsi="Arial" w:cs="Arial"/>
        </w:rPr>
        <w:t xml:space="preserve">apta a exercê-lo, em data e horários a serem informados após o encerramento da etapa de lances. </w:t>
      </w:r>
    </w:p>
    <w:p w14:paraId="6AE27BB2" w14:textId="77777777" w:rsidR="00FB49B4" w:rsidRPr="00E90D23" w:rsidRDefault="00FB49B4" w:rsidP="00FB49B4">
      <w:pPr>
        <w:widowControl w:val="0"/>
        <w:tabs>
          <w:tab w:val="left" w:pos="1418"/>
        </w:tabs>
        <w:ind w:left="1134" w:hanging="1134"/>
        <w:jc w:val="both"/>
        <w:rPr>
          <w:rFonts w:ascii="Arial" w:hAnsi="Arial" w:cs="Arial"/>
        </w:rPr>
      </w:pPr>
    </w:p>
    <w:p w14:paraId="362417DB" w14:textId="77777777" w:rsidR="00BD5D16" w:rsidRPr="00E90D23" w:rsidRDefault="00BD5D16" w:rsidP="00FB49B4">
      <w:pPr>
        <w:widowControl w:val="0"/>
        <w:tabs>
          <w:tab w:val="left" w:pos="1418"/>
        </w:tabs>
        <w:ind w:left="1134" w:hanging="1134"/>
        <w:jc w:val="both"/>
        <w:rPr>
          <w:rFonts w:ascii="Arial" w:hAnsi="Arial" w:cs="Arial"/>
        </w:rPr>
      </w:pPr>
      <w:r w:rsidRPr="00E90D23">
        <w:rPr>
          <w:rFonts w:ascii="Arial" w:hAnsi="Arial" w:cs="Arial"/>
        </w:rPr>
        <w:t>7.9.2.1</w:t>
      </w:r>
      <w:r w:rsidRPr="00E90D23">
        <w:rPr>
          <w:rFonts w:ascii="Arial" w:hAnsi="Arial" w:cs="Arial"/>
        </w:rPr>
        <w:tab/>
        <w:t>O novo valor proposto pela MPE deve ser apresentado no prazo máximo de 5 (cinco) minutos da convocação do Licitador, sob pena de perda do direito de preferência.</w:t>
      </w:r>
    </w:p>
    <w:p w14:paraId="21B3FBD6" w14:textId="77777777" w:rsidR="00BD5D16" w:rsidRPr="00E90D23" w:rsidRDefault="00BD5D16" w:rsidP="00FB49B4">
      <w:pPr>
        <w:widowControl w:val="0"/>
        <w:tabs>
          <w:tab w:val="left" w:pos="1418"/>
        </w:tabs>
        <w:ind w:left="1134" w:hanging="1134"/>
        <w:jc w:val="both"/>
        <w:rPr>
          <w:rFonts w:ascii="Arial" w:hAnsi="Arial" w:cs="Arial"/>
        </w:rPr>
      </w:pPr>
    </w:p>
    <w:p w14:paraId="10D0FAF7"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7.9.3</w:t>
      </w:r>
      <w:r w:rsidRPr="00E90D23">
        <w:rPr>
          <w:rFonts w:ascii="Arial" w:hAnsi="Arial" w:cs="Arial"/>
        </w:rPr>
        <w:tab/>
        <w:t>Havendo o exercício de preferência pela MPE, o licitador passa à etapa de negociação, em conformidade com o item 7.12, observando os demais procedimentos subsequentes estabelecidos para cada etapa deste certame.</w:t>
      </w:r>
    </w:p>
    <w:p w14:paraId="3C388E60" w14:textId="77777777" w:rsidR="00BD5D16" w:rsidRPr="00E90D23" w:rsidRDefault="00BD5D16" w:rsidP="00FB49B4">
      <w:pPr>
        <w:widowControl w:val="0"/>
        <w:ind w:left="1134" w:hanging="1134"/>
        <w:jc w:val="both"/>
        <w:rPr>
          <w:rFonts w:ascii="Arial" w:hAnsi="Arial" w:cs="Arial"/>
        </w:rPr>
      </w:pPr>
    </w:p>
    <w:p w14:paraId="60BADF00"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7.9.4</w:t>
      </w:r>
      <w:r w:rsidRPr="00E90D23">
        <w:rPr>
          <w:rFonts w:ascii="Arial" w:hAnsi="Arial" w:cs="Arial"/>
        </w:rPr>
        <w:tab/>
        <w:t>Caso a MPE não exerça o direito de preferência ou não atenda às exigências do edital serão convocadas as MPE remanescentes, cujas propostas se enquadrem no limite estabelecido no item 7.9.1, obedecida a ordem de classificação, para o exercício do mesmo direito, e assim sucessivamente, até a identificação de uma empresa que preencha todos os requisitos do edital.</w:t>
      </w:r>
    </w:p>
    <w:p w14:paraId="7C09F2F1" w14:textId="77777777" w:rsidR="00BD5D16" w:rsidRPr="00E90D23" w:rsidRDefault="00BD5D16" w:rsidP="00FB49B4">
      <w:pPr>
        <w:widowControl w:val="0"/>
        <w:tabs>
          <w:tab w:val="left" w:pos="1080"/>
          <w:tab w:val="left" w:pos="1418"/>
        </w:tabs>
        <w:ind w:left="1134" w:hanging="1134"/>
        <w:jc w:val="both"/>
        <w:rPr>
          <w:rFonts w:ascii="Arial" w:hAnsi="Arial" w:cs="Arial"/>
        </w:rPr>
      </w:pPr>
    </w:p>
    <w:p w14:paraId="24B9EFA1" w14:textId="77777777" w:rsidR="00BD5D16" w:rsidRPr="00E90D23" w:rsidRDefault="00BD5D16" w:rsidP="00FB49B4">
      <w:pPr>
        <w:widowControl w:val="0"/>
        <w:ind w:left="1134" w:hanging="1134"/>
        <w:jc w:val="both"/>
        <w:rPr>
          <w:rFonts w:ascii="Arial" w:hAnsi="Arial" w:cs="Arial"/>
        </w:rPr>
      </w:pPr>
      <w:r w:rsidRPr="00E90D23">
        <w:rPr>
          <w:rFonts w:ascii="Arial" w:hAnsi="Arial" w:cs="Arial"/>
        </w:rPr>
        <w:t>7.9.5</w:t>
      </w:r>
      <w:r w:rsidRPr="00E90D23">
        <w:rPr>
          <w:rFonts w:ascii="Arial" w:hAnsi="Arial" w:cs="Arial"/>
        </w:rPr>
        <w:tab/>
        <w:t>Se houver equivalência de valores apresentados por MPE, dentre as propostas de valor até 10% (dez por cento) superior à proposta de menor preço ofertada pela empresa não enquadrada como MPE, o Sistema realizará sorteio eletrônico para identificação daquela que terá preferência na apresentação de nova proposta.</w:t>
      </w:r>
    </w:p>
    <w:p w14:paraId="0C2AB282" w14:textId="77777777" w:rsidR="00BD5D16" w:rsidRPr="00E90D23" w:rsidRDefault="00BD5D16" w:rsidP="00FB49B4">
      <w:pPr>
        <w:widowControl w:val="0"/>
        <w:ind w:left="1134" w:hanging="1134"/>
        <w:jc w:val="both"/>
        <w:rPr>
          <w:rFonts w:ascii="Arial" w:hAnsi="Arial" w:cs="Arial"/>
        </w:rPr>
      </w:pPr>
    </w:p>
    <w:p w14:paraId="5D0ECF7C" w14:textId="079056B5" w:rsidR="00BD5D16" w:rsidRPr="00E90D23" w:rsidRDefault="00BD5D16" w:rsidP="00FB49B4">
      <w:pPr>
        <w:widowControl w:val="0"/>
        <w:ind w:left="1134" w:hanging="1134"/>
        <w:jc w:val="both"/>
        <w:rPr>
          <w:rFonts w:ascii="Arial" w:hAnsi="Arial" w:cs="Arial"/>
          <w:bCs/>
        </w:rPr>
      </w:pPr>
      <w:r w:rsidRPr="00E90D23">
        <w:rPr>
          <w:rFonts w:ascii="Arial" w:hAnsi="Arial" w:cs="Arial"/>
          <w:bCs/>
        </w:rPr>
        <w:t>7.10</w:t>
      </w:r>
      <w:r w:rsidRPr="00E90D23">
        <w:rPr>
          <w:rFonts w:ascii="Arial" w:hAnsi="Arial" w:cs="Arial"/>
          <w:bCs/>
        </w:rPr>
        <w:tab/>
        <w:t xml:space="preserve">No caso de Propostas com valores iguais e depois de </w:t>
      </w:r>
      <w:r w:rsidRPr="00E90D23">
        <w:rPr>
          <w:rFonts w:ascii="Arial" w:hAnsi="Arial" w:cs="Arial"/>
        </w:rPr>
        <w:t>observado o exercício do direito de preferência previsto neste Edital, ser</w:t>
      </w:r>
      <w:r w:rsidR="00F73885" w:rsidRPr="00E90D23">
        <w:rPr>
          <w:rFonts w:ascii="Arial" w:hAnsi="Arial" w:cs="Arial"/>
        </w:rPr>
        <w:t>ão</w:t>
      </w:r>
      <w:r w:rsidRPr="00E90D23">
        <w:rPr>
          <w:rFonts w:ascii="Arial" w:hAnsi="Arial" w:cs="Arial"/>
        </w:rPr>
        <w:t xml:space="preserve"> </w:t>
      </w:r>
      <w:r w:rsidR="00F73885" w:rsidRPr="00E90D23">
        <w:rPr>
          <w:rFonts w:ascii="Arial" w:hAnsi="Arial" w:cs="Arial"/>
        </w:rPr>
        <w:t>utilizados os</w:t>
      </w:r>
      <w:r w:rsidRPr="00E90D23">
        <w:rPr>
          <w:rFonts w:ascii="Arial" w:hAnsi="Arial" w:cs="Arial"/>
        </w:rPr>
        <w:t xml:space="preserve"> seguinte</w:t>
      </w:r>
      <w:r w:rsidR="00F73885" w:rsidRPr="00E90D23">
        <w:rPr>
          <w:rFonts w:ascii="Arial" w:hAnsi="Arial" w:cs="Arial"/>
        </w:rPr>
        <w:t>s</w:t>
      </w:r>
      <w:r w:rsidRPr="00E90D23">
        <w:rPr>
          <w:rFonts w:ascii="Arial" w:hAnsi="Arial" w:cs="Arial"/>
        </w:rPr>
        <w:t xml:space="preserve"> </w:t>
      </w:r>
      <w:r w:rsidR="00F220AC" w:rsidRPr="00E90D23">
        <w:rPr>
          <w:rFonts w:ascii="Arial" w:hAnsi="Arial" w:cs="Arial"/>
        </w:rPr>
        <w:t>critérios de</w:t>
      </w:r>
      <w:r w:rsidRPr="00E90D23">
        <w:rPr>
          <w:rFonts w:ascii="Arial" w:hAnsi="Arial" w:cs="Arial"/>
        </w:rPr>
        <w:t xml:space="preserve"> desempate:</w:t>
      </w:r>
    </w:p>
    <w:p w14:paraId="1C3AB2F9" w14:textId="77777777" w:rsidR="00BD5D16" w:rsidRPr="00E90D23" w:rsidRDefault="00BD5D16" w:rsidP="00FB49B4">
      <w:pPr>
        <w:widowControl w:val="0"/>
        <w:ind w:left="1134" w:hanging="1134"/>
        <w:jc w:val="both"/>
        <w:rPr>
          <w:rFonts w:ascii="Arial" w:hAnsi="Arial" w:cs="Arial"/>
          <w:bCs/>
        </w:rPr>
      </w:pPr>
    </w:p>
    <w:p w14:paraId="6935FD86" w14:textId="39601205" w:rsidR="003F012C" w:rsidRPr="00E90D23" w:rsidRDefault="00BD5D16" w:rsidP="00F220AC">
      <w:pPr>
        <w:keepNext/>
        <w:widowControl w:val="0"/>
        <w:ind w:left="1134" w:hanging="1134"/>
        <w:jc w:val="both"/>
        <w:rPr>
          <w:rFonts w:ascii="Arial" w:hAnsi="Arial" w:cs="Arial"/>
          <w:bCs/>
        </w:rPr>
      </w:pPr>
      <w:r w:rsidRPr="00E90D23">
        <w:rPr>
          <w:rFonts w:ascii="Arial" w:hAnsi="Arial" w:cs="Arial"/>
          <w:bCs/>
        </w:rPr>
        <w:t>7.10.1</w:t>
      </w:r>
      <w:r w:rsidRPr="00E90D23">
        <w:rPr>
          <w:rFonts w:ascii="Arial" w:hAnsi="Arial" w:cs="Arial"/>
          <w:bCs/>
        </w:rPr>
        <w:tab/>
      </w:r>
      <w:r w:rsidR="00F914C9" w:rsidRPr="00E90D23">
        <w:rPr>
          <w:rFonts w:ascii="Arial" w:hAnsi="Arial" w:cs="Arial"/>
          <w:bCs/>
        </w:rPr>
        <w:t>Disputa final</w:t>
      </w:r>
      <w:r w:rsidR="00F220AC" w:rsidRPr="00E90D23">
        <w:rPr>
          <w:rFonts w:ascii="Arial" w:hAnsi="Arial" w:cs="Arial"/>
          <w:bCs/>
        </w:rPr>
        <w:t>, em que</w:t>
      </w:r>
      <w:r w:rsidR="00F914C9" w:rsidRPr="00E90D23">
        <w:rPr>
          <w:rFonts w:ascii="Arial" w:hAnsi="Arial" w:cs="Arial"/>
          <w:bCs/>
        </w:rPr>
        <w:t xml:space="preserve"> os licitantes empatados poderão apresentar </w:t>
      </w:r>
      <w:r w:rsidR="003F012C" w:rsidRPr="00E90D23">
        <w:rPr>
          <w:rFonts w:ascii="Arial" w:hAnsi="Arial" w:cs="Arial"/>
          <w:bCs/>
        </w:rPr>
        <w:t xml:space="preserve">nova proposta fechada, em ato contínuo ao encerramento da etapa de </w:t>
      </w:r>
      <w:r w:rsidR="003F012C" w:rsidRPr="00E90D23">
        <w:rPr>
          <w:rFonts w:ascii="Arial" w:hAnsi="Arial" w:cs="Arial"/>
          <w:bCs/>
        </w:rPr>
        <w:lastRenderedPageBreak/>
        <w:t xml:space="preserve">julgamento. </w:t>
      </w:r>
    </w:p>
    <w:p w14:paraId="37758E2D" w14:textId="574BFEDB" w:rsidR="00F914C9" w:rsidRPr="00E90D23" w:rsidRDefault="00F914C9" w:rsidP="00FB49B4">
      <w:pPr>
        <w:keepNext/>
        <w:widowControl w:val="0"/>
        <w:ind w:left="1134" w:hanging="1134"/>
        <w:jc w:val="both"/>
        <w:rPr>
          <w:rFonts w:ascii="Arial" w:hAnsi="Arial" w:cs="Arial"/>
          <w:bCs/>
        </w:rPr>
      </w:pPr>
    </w:p>
    <w:p w14:paraId="1E99E317" w14:textId="5ABAFE97" w:rsidR="00771557" w:rsidRPr="00E90D23" w:rsidRDefault="00BD5D16" w:rsidP="00C8265A">
      <w:pPr>
        <w:widowControl w:val="0"/>
        <w:ind w:left="1134" w:hanging="1134"/>
        <w:jc w:val="both"/>
        <w:rPr>
          <w:rFonts w:ascii="Arial" w:hAnsi="Arial" w:cs="Arial"/>
        </w:rPr>
      </w:pPr>
      <w:r w:rsidRPr="00E90D23">
        <w:rPr>
          <w:rFonts w:ascii="Arial" w:hAnsi="Arial" w:cs="Arial"/>
          <w:bCs/>
        </w:rPr>
        <w:t>7.10.2</w:t>
      </w:r>
      <w:r w:rsidRPr="00E90D23">
        <w:rPr>
          <w:rFonts w:ascii="Arial" w:hAnsi="Arial" w:cs="Arial"/>
          <w:bCs/>
        </w:rPr>
        <w:tab/>
        <w:t>Permanecendo o empate, s</w:t>
      </w:r>
      <w:r w:rsidRPr="00E90D23">
        <w:rPr>
          <w:rFonts w:ascii="Arial" w:hAnsi="Arial" w:cs="Arial"/>
        </w:rPr>
        <w:t>erá assegurada a preferência para o bem ou serviço</w:t>
      </w:r>
      <w:r w:rsidR="003E317B" w:rsidRPr="00E90D23">
        <w:rPr>
          <w:rFonts w:ascii="Arial" w:hAnsi="Arial" w:cs="Arial"/>
        </w:rPr>
        <w:t>,</w:t>
      </w:r>
      <w:r w:rsidRPr="00E90D23">
        <w:rPr>
          <w:rFonts w:ascii="Arial" w:hAnsi="Arial" w:cs="Arial"/>
        </w:rPr>
        <w:t xml:space="preserve"> objeto dessa licitação, conforme abaixo:</w:t>
      </w:r>
      <w:r w:rsidR="00C8265A" w:rsidRPr="00E90D23">
        <w:rPr>
          <w:rFonts w:ascii="Arial" w:hAnsi="Arial" w:cs="Arial"/>
        </w:rPr>
        <w:t xml:space="preserve"> </w:t>
      </w:r>
    </w:p>
    <w:p w14:paraId="56BB0580" w14:textId="10A99E09" w:rsidR="00771557" w:rsidRPr="00E90D23" w:rsidRDefault="00771557" w:rsidP="00811AA3">
      <w:pPr>
        <w:widowControl w:val="0"/>
        <w:ind w:left="993" w:hanging="993"/>
        <w:jc w:val="both"/>
        <w:rPr>
          <w:rFonts w:ascii="Arial" w:hAnsi="Arial" w:cs="Arial"/>
          <w:bCs/>
        </w:rPr>
      </w:pPr>
    </w:p>
    <w:p w14:paraId="3431CEE0" w14:textId="7266277E" w:rsidR="003E317B" w:rsidRPr="00E90D23" w:rsidRDefault="003E317B" w:rsidP="003E317B">
      <w:pPr>
        <w:keepNext/>
        <w:widowControl w:val="0"/>
        <w:ind w:left="1418" w:hanging="284"/>
        <w:jc w:val="both"/>
        <w:rPr>
          <w:rFonts w:ascii="Arial" w:hAnsi="Arial" w:cs="Arial"/>
          <w:bCs/>
        </w:rPr>
      </w:pPr>
      <w:r w:rsidRPr="00E90D23">
        <w:rPr>
          <w:rFonts w:ascii="Arial" w:hAnsi="Arial" w:cs="Arial"/>
          <w:bCs/>
        </w:rPr>
        <w:t>I</w:t>
      </w:r>
      <w:r w:rsidRPr="00E90D23">
        <w:rPr>
          <w:rFonts w:ascii="Arial" w:hAnsi="Arial" w:cs="Arial"/>
          <w:bCs/>
        </w:rPr>
        <w:tab/>
        <w:t xml:space="preserve">com tecnologia desenvolvida no País; </w:t>
      </w:r>
    </w:p>
    <w:p w14:paraId="2E7F6AA2" w14:textId="77777777" w:rsidR="00F914C9" w:rsidRPr="00E90D23" w:rsidRDefault="00F914C9" w:rsidP="00FB49B4">
      <w:pPr>
        <w:widowControl w:val="0"/>
        <w:ind w:left="1560" w:hanging="426"/>
        <w:jc w:val="both"/>
        <w:rPr>
          <w:rFonts w:ascii="Arial" w:hAnsi="Arial" w:cs="Arial"/>
          <w:bCs/>
        </w:rPr>
      </w:pPr>
    </w:p>
    <w:p w14:paraId="6FB3EAB3" w14:textId="77777777" w:rsidR="006819A5" w:rsidRPr="00E90D23" w:rsidRDefault="006819A5" w:rsidP="006819A5">
      <w:pPr>
        <w:keepNext/>
        <w:widowControl w:val="0"/>
        <w:ind w:left="1418" w:hanging="284"/>
        <w:jc w:val="both"/>
        <w:rPr>
          <w:rFonts w:ascii="Arial" w:hAnsi="Arial" w:cs="Arial"/>
          <w:bCs/>
        </w:rPr>
      </w:pPr>
      <w:r w:rsidRPr="00E90D23">
        <w:rPr>
          <w:rFonts w:ascii="Arial" w:hAnsi="Arial" w:cs="Arial"/>
          <w:bCs/>
        </w:rPr>
        <w:t>II</w:t>
      </w:r>
      <w:r w:rsidRPr="00E90D23">
        <w:rPr>
          <w:rFonts w:ascii="Arial" w:hAnsi="Arial" w:cs="Arial"/>
          <w:bCs/>
        </w:rPr>
        <w:tab/>
        <w:t>produzido ou prestado de acordo com processo produtivo básico, na forma a ser definida pelo Poder Executivo;</w:t>
      </w:r>
    </w:p>
    <w:p w14:paraId="7C97D6A4" w14:textId="77777777" w:rsidR="00355E13" w:rsidRPr="00E90D23" w:rsidRDefault="00355E13" w:rsidP="006819A5">
      <w:pPr>
        <w:keepNext/>
        <w:widowControl w:val="0"/>
        <w:ind w:left="1418" w:hanging="284"/>
        <w:jc w:val="both"/>
        <w:rPr>
          <w:rFonts w:ascii="Arial" w:hAnsi="Arial" w:cs="Arial"/>
          <w:bCs/>
        </w:rPr>
      </w:pPr>
    </w:p>
    <w:p w14:paraId="3F2DB453" w14:textId="77777777" w:rsidR="00355E13" w:rsidRPr="00E90D23" w:rsidRDefault="00355E13" w:rsidP="00A36B4C">
      <w:pPr>
        <w:keepNext/>
        <w:widowControl w:val="0"/>
        <w:ind w:left="1418" w:hanging="284"/>
        <w:jc w:val="both"/>
        <w:rPr>
          <w:rFonts w:ascii="Arial" w:hAnsi="Arial" w:cs="Arial"/>
          <w:bCs/>
        </w:rPr>
      </w:pPr>
      <w:r w:rsidRPr="00E90D23">
        <w:rPr>
          <w:rFonts w:ascii="Arial" w:hAnsi="Arial" w:cs="Arial"/>
          <w:bCs/>
        </w:rPr>
        <w:t>III</w:t>
      </w:r>
      <w:r w:rsidRPr="00E90D23">
        <w:rPr>
          <w:rFonts w:ascii="Arial" w:hAnsi="Arial" w:cs="Arial"/>
          <w:bCs/>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F29C618" w14:textId="77777777" w:rsidR="00F914C9" w:rsidRPr="00E90D23" w:rsidRDefault="00F914C9" w:rsidP="00FB49B4">
      <w:pPr>
        <w:widowControl w:val="0"/>
        <w:ind w:left="1560" w:hanging="426"/>
        <w:jc w:val="both"/>
        <w:rPr>
          <w:rFonts w:ascii="Arial" w:hAnsi="Arial" w:cs="Arial"/>
          <w:bCs/>
        </w:rPr>
      </w:pPr>
    </w:p>
    <w:p w14:paraId="6616C20C" w14:textId="5AB2F926" w:rsidR="0036419D" w:rsidRPr="00E90D23" w:rsidRDefault="0036419D" w:rsidP="0036419D">
      <w:pPr>
        <w:keepNext/>
        <w:widowControl w:val="0"/>
        <w:ind w:left="1418" w:hanging="284"/>
        <w:jc w:val="both"/>
        <w:rPr>
          <w:rFonts w:ascii="Arial" w:hAnsi="Arial" w:cs="Arial"/>
          <w:bCs/>
        </w:rPr>
      </w:pPr>
      <w:r w:rsidRPr="00E90D23">
        <w:rPr>
          <w:rFonts w:ascii="Arial" w:hAnsi="Arial" w:cs="Arial"/>
          <w:bCs/>
        </w:rPr>
        <w:t>I</w:t>
      </w:r>
      <w:r w:rsidR="00355E13" w:rsidRPr="00E90D23">
        <w:rPr>
          <w:rFonts w:ascii="Arial" w:hAnsi="Arial" w:cs="Arial"/>
          <w:bCs/>
        </w:rPr>
        <w:t>V</w:t>
      </w:r>
      <w:r w:rsidRPr="00E90D23">
        <w:rPr>
          <w:rFonts w:ascii="Arial" w:hAnsi="Arial" w:cs="Arial"/>
          <w:bCs/>
        </w:rPr>
        <w:tab/>
        <w:t>produzido ou prestado por empresas brasileiras;</w:t>
      </w:r>
    </w:p>
    <w:p w14:paraId="65DD6F57" w14:textId="77777777" w:rsidR="00F914C9" w:rsidRPr="00E90D23" w:rsidRDefault="00F914C9" w:rsidP="00FB49B4">
      <w:pPr>
        <w:widowControl w:val="0"/>
        <w:ind w:left="1560" w:hanging="426"/>
        <w:jc w:val="both"/>
        <w:rPr>
          <w:rFonts w:ascii="Arial" w:hAnsi="Arial" w:cs="Arial"/>
          <w:bCs/>
        </w:rPr>
      </w:pPr>
    </w:p>
    <w:p w14:paraId="43732A33" w14:textId="1F0D1F37" w:rsidR="005F07D3" w:rsidRPr="00E90D23" w:rsidRDefault="005F07D3" w:rsidP="005F07D3">
      <w:pPr>
        <w:keepNext/>
        <w:widowControl w:val="0"/>
        <w:ind w:left="1418" w:hanging="284"/>
        <w:jc w:val="both"/>
        <w:rPr>
          <w:rFonts w:ascii="Arial" w:hAnsi="Arial" w:cs="Arial"/>
          <w:bCs/>
        </w:rPr>
      </w:pPr>
      <w:r w:rsidRPr="00E90D23">
        <w:rPr>
          <w:rFonts w:ascii="Arial" w:hAnsi="Arial" w:cs="Arial"/>
          <w:bCs/>
        </w:rPr>
        <w:t>V</w:t>
      </w:r>
      <w:r w:rsidRPr="00E90D23">
        <w:rPr>
          <w:rFonts w:ascii="Arial" w:hAnsi="Arial" w:cs="Arial"/>
          <w:bCs/>
        </w:rPr>
        <w:tab/>
        <w:t>produzido ou prestado por empresas que invistam em pesquisa e no desenvolvimento de tecnologia no País;</w:t>
      </w:r>
    </w:p>
    <w:p w14:paraId="6DDC8457" w14:textId="77777777" w:rsidR="005F07D3" w:rsidRPr="00E90D23" w:rsidRDefault="005F07D3" w:rsidP="005F07D3">
      <w:pPr>
        <w:keepNext/>
        <w:widowControl w:val="0"/>
        <w:ind w:left="1418" w:hanging="284"/>
        <w:jc w:val="both"/>
        <w:rPr>
          <w:rFonts w:ascii="Arial" w:hAnsi="Arial" w:cs="Arial"/>
          <w:bCs/>
        </w:rPr>
      </w:pPr>
    </w:p>
    <w:p w14:paraId="5810F3AD" w14:textId="54F9A568" w:rsidR="005F07D3" w:rsidRPr="00E90D23" w:rsidRDefault="00B215BA" w:rsidP="005F07D3">
      <w:pPr>
        <w:keepNext/>
        <w:widowControl w:val="0"/>
        <w:ind w:left="1418" w:hanging="284"/>
        <w:jc w:val="both"/>
        <w:rPr>
          <w:rFonts w:ascii="Arial" w:hAnsi="Arial" w:cs="Arial"/>
          <w:bCs/>
        </w:rPr>
      </w:pPr>
      <w:r w:rsidRPr="00E90D23">
        <w:rPr>
          <w:rFonts w:ascii="Arial" w:hAnsi="Arial" w:cs="Arial"/>
          <w:bCs/>
        </w:rPr>
        <w:t>V</w:t>
      </w:r>
      <w:r w:rsidR="00355E13" w:rsidRPr="00E90D23">
        <w:rPr>
          <w:rFonts w:ascii="Arial" w:hAnsi="Arial" w:cs="Arial"/>
          <w:bCs/>
        </w:rPr>
        <w:t>I</w:t>
      </w:r>
      <w:r w:rsidRPr="00E90D23">
        <w:rPr>
          <w:rFonts w:ascii="Arial" w:hAnsi="Arial" w:cs="Arial"/>
          <w:bCs/>
        </w:rPr>
        <w:tab/>
        <w:t xml:space="preserve">produzido ou prestado por empresas que comprovem a prática de mitigação, nos termos da Lei nº 12.187, de 29 de dezembro de 2009. </w:t>
      </w:r>
    </w:p>
    <w:p w14:paraId="7B9AFF2E" w14:textId="77777777" w:rsidR="00355E13" w:rsidRPr="00E90D23" w:rsidRDefault="00355E13" w:rsidP="00355E13">
      <w:pPr>
        <w:keepNext/>
        <w:widowControl w:val="0"/>
        <w:jc w:val="both"/>
        <w:rPr>
          <w:rFonts w:ascii="Arial" w:hAnsi="Arial" w:cs="Arial"/>
          <w:bCs/>
        </w:rPr>
      </w:pPr>
    </w:p>
    <w:p w14:paraId="7D26125E" w14:textId="77777777" w:rsidR="00290470" w:rsidRPr="00E90D23" w:rsidRDefault="00290470" w:rsidP="00290470">
      <w:pPr>
        <w:keepNext/>
        <w:widowControl w:val="0"/>
        <w:ind w:left="1134" w:hanging="1134"/>
        <w:jc w:val="both"/>
        <w:rPr>
          <w:rFonts w:ascii="Arial" w:hAnsi="Arial" w:cs="Arial"/>
          <w:bCs/>
        </w:rPr>
      </w:pPr>
      <w:r w:rsidRPr="00E90D23">
        <w:rPr>
          <w:rFonts w:ascii="Arial" w:hAnsi="Arial" w:cs="Arial"/>
          <w:bCs/>
        </w:rPr>
        <w:t>7.10.2.1</w:t>
      </w:r>
      <w:r w:rsidRPr="00E90D23">
        <w:rPr>
          <w:rFonts w:ascii="Arial" w:hAnsi="Arial" w:cs="Arial"/>
          <w:bCs/>
        </w:rPr>
        <w:tab/>
      </w:r>
      <w:r w:rsidRPr="00E90D23">
        <w:rPr>
          <w:rFonts w:ascii="Arial" w:hAnsi="Arial" w:cs="Arial"/>
        </w:rPr>
        <w:t>Para a conferência das ocorrências dos incisos acima, será realizada diligência e conferência do cadastro do licitante para ratificar as informações.</w:t>
      </w:r>
    </w:p>
    <w:p w14:paraId="5828D5EF" w14:textId="77777777" w:rsidR="00FB49B4" w:rsidRPr="00E90D23" w:rsidRDefault="00FB49B4" w:rsidP="00D61423">
      <w:pPr>
        <w:widowControl w:val="0"/>
        <w:ind w:left="1134" w:hanging="1134"/>
        <w:jc w:val="both"/>
        <w:rPr>
          <w:rFonts w:ascii="Arial" w:hAnsi="Arial" w:cs="Arial"/>
          <w:bCs/>
        </w:rPr>
      </w:pPr>
    </w:p>
    <w:p w14:paraId="65773D5C" w14:textId="77777777" w:rsidR="00BD5D16" w:rsidRPr="00E90D23" w:rsidRDefault="00BD5D16" w:rsidP="00D61423">
      <w:pPr>
        <w:ind w:left="1134" w:hanging="1134"/>
        <w:jc w:val="both"/>
        <w:rPr>
          <w:rFonts w:ascii="Arial" w:hAnsi="Arial" w:cs="Arial"/>
        </w:rPr>
      </w:pPr>
      <w:r w:rsidRPr="00E90D23">
        <w:rPr>
          <w:rFonts w:ascii="Arial" w:hAnsi="Arial" w:cs="Arial"/>
          <w:bCs/>
        </w:rPr>
        <w:t>7.10.3</w:t>
      </w:r>
      <w:r w:rsidRPr="00E90D23">
        <w:rPr>
          <w:rFonts w:ascii="Arial" w:hAnsi="Arial" w:cs="Arial"/>
          <w:bCs/>
        </w:rPr>
        <w:tab/>
      </w:r>
      <w:r w:rsidRPr="00E90D23">
        <w:rPr>
          <w:rFonts w:ascii="Arial" w:hAnsi="Arial" w:cs="Arial"/>
        </w:rPr>
        <w:t>Na hipótese de persistir o empate, a proposta vencedora será sorteada pelo sistema eletrônico dentre as propostas empatadas. </w:t>
      </w:r>
    </w:p>
    <w:p w14:paraId="2A79CCC9" w14:textId="77777777" w:rsidR="00BD5D16" w:rsidRPr="00E90D23" w:rsidRDefault="00BD5D16" w:rsidP="00D61423">
      <w:pPr>
        <w:widowControl w:val="0"/>
        <w:ind w:left="1134" w:hanging="1134"/>
        <w:jc w:val="both"/>
        <w:rPr>
          <w:rFonts w:ascii="Arial" w:hAnsi="Arial" w:cs="Arial"/>
        </w:rPr>
      </w:pPr>
    </w:p>
    <w:p w14:paraId="1BEAD38D" w14:textId="77777777" w:rsidR="006F7FC7" w:rsidRPr="002C7489" w:rsidRDefault="006F7FC7" w:rsidP="006F7FC7">
      <w:pPr>
        <w:ind w:left="1134" w:hanging="1134"/>
        <w:jc w:val="both"/>
        <w:rPr>
          <w:rFonts w:ascii="Arial" w:hAnsi="Arial" w:cs="Arial"/>
        </w:rPr>
      </w:pPr>
      <w:r w:rsidRPr="002C7489">
        <w:rPr>
          <w:rFonts w:ascii="Arial" w:hAnsi="Arial" w:cs="Arial"/>
        </w:rPr>
        <w:t>7.11</w:t>
      </w:r>
      <w:r w:rsidRPr="002C7489">
        <w:rPr>
          <w:rFonts w:ascii="Arial" w:hAnsi="Arial" w:cs="Arial"/>
        </w:rPr>
        <w:tab/>
        <w:t xml:space="preserve">No caso de obras e serviços de engenharia, o percentual de redução do preço proposto na fase de lances, bem como do preço proposto quando do exercício dos direitos de preferência, deve incidir de forma linear sobre os preços unitários propostos na planilha orçamentária apresentada na proposta comercial na forma deste Edital. </w:t>
      </w:r>
    </w:p>
    <w:p w14:paraId="1AC287FD" w14:textId="77777777" w:rsidR="006F7FC7" w:rsidRPr="002C7489" w:rsidRDefault="006F7FC7" w:rsidP="006F7FC7">
      <w:pPr>
        <w:ind w:left="1134" w:hanging="1134"/>
        <w:jc w:val="both"/>
        <w:rPr>
          <w:rFonts w:ascii="Arial" w:hAnsi="Arial" w:cs="Arial"/>
        </w:rPr>
      </w:pPr>
    </w:p>
    <w:p w14:paraId="44CC9775" w14:textId="77777777" w:rsidR="00851D0C" w:rsidRPr="009832A6" w:rsidRDefault="00851D0C" w:rsidP="00851D0C">
      <w:pPr>
        <w:keepNext/>
        <w:widowControl w:val="0"/>
        <w:ind w:left="992" w:hanging="993"/>
        <w:jc w:val="both"/>
        <w:rPr>
          <w:rFonts w:ascii="Arial" w:hAnsi="Arial" w:cs="Arial"/>
          <w:bCs/>
        </w:rPr>
      </w:pPr>
      <w:r w:rsidRPr="009832A6">
        <w:rPr>
          <w:rFonts w:ascii="Arial" w:hAnsi="Arial" w:cs="Arial"/>
          <w:bCs/>
        </w:rPr>
        <w:t>7.11.1     Para todos os objetos, na apresentação das propostas ajustadas, não será admitida majoração de preços unitários e taxas: </w:t>
      </w:r>
    </w:p>
    <w:p w14:paraId="77DB3745" w14:textId="77777777" w:rsidR="00851D0C" w:rsidRPr="009832A6" w:rsidRDefault="00851D0C" w:rsidP="00851D0C">
      <w:pPr>
        <w:keepNext/>
        <w:widowControl w:val="0"/>
        <w:ind w:left="992" w:hanging="993"/>
        <w:jc w:val="both"/>
        <w:rPr>
          <w:rFonts w:ascii="Arial" w:hAnsi="Arial" w:cs="Arial"/>
          <w:bCs/>
        </w:rPr>
      </w:pPr>
    </w:p>
    <w:p w14:paraId="2FE4551E" w14:textId="47FDF78C" w:rsidR="00851D0C" w:rsidRPr="00140B53" w:rsidRDefault="00851D0C" w:rsidP="00140B53">
      <w:pPr>
        <w:pStyle w:val="PargrafodaLista"/>
        <w:keepNext/>
        <w:widowControl w:val="0"/>
        <w:numPr>
          <w:ilvl w:val="0"/>
          <w:numId w:val="41"/>
        </w:numPr>
        <w:jc w:val="both"/>
        <w:rPr>
          <w:rFonts w:ascii="Arial" w:hAnsi="Arial" w:cs="Arial"/>
          <w:bCs/>
        </w:rPr>
      </w:pPr>
      <w:r w:rsidRPr="00140B53">
        <w:rPr>
          <w:rFonts w:ascii="Arial" w:hAnsi="Arial" w:cs="Arial"/>
          <w:bCs/>
        </w:rPr>
        <w:t>da proposta da fase de lances em relação à proposta inicial ofertada pelo licitante; </w:t>
      </w:r>
    </w:p>
    <w:p w14:paraId="44A9FA8E" w14:textId="77777777" w:rsidR="00140B53" w:rsidRPr="00140B53" w:rsidRDefault="00140B53" w:rsidP="00140B53">
      <w:pPr>
        <w:pStyle w:val="PargrafodaLista"/>
        <w:keepNext/>
        <w:widowControl w:val="0"/>
        <w:ind w:left="1352"/>
        <w:jc w:val="both"/>
        <w:rPr>
          <w:rFonts w:ascii="Arial" w:hAnsi="Arial" w:cs="Arial"/>
          <w:bCs/>
        </w:rPr>
      </w:pPr>
    </w:p>
    <w:p w14:paraId="65A22DE6" w14:textId="1CD83A5D" w:rsidR="00851D0C" w:rsidRPr="00140B53" w:rsidRDefault="00851D0C" w:rsidP="00140B53">
      <w:pPr>
        <w:pStyle w:val="PargrafodaLista"/>
        <w:keepNext/>
        <w:widowControl w:val="0"/>
        <w:numPr>
          <w:ilvl w:val="0"/>
          <w:numId w:val="41"/>
        </w:numPr>
        <w:jc w:val="both"/>
        <w:rPr>
          <w:rFonts w:ascii="Arial" w:hAnsi="Arial" w:cs="Arial"/>
          <w:bCs/>
        </w:rPr>
      </w:pPr>
      <w:r w:rsidRPr="00140B53">
        <w:rPr>
          <w:rFonts w:ascii="Arial" w:hAnsi="Arial" w:cs="Arial"/>
          <w:bCs/>
        </w:rPr>
        <w:t>da proposta final negociada em relação à proposta da fase de lances ofertada pelo licitante; </w:t>
      </w:r>
    </w:p>
    <w:p w14:paraId="11BD0E3F" w14:textId="77777777" w:rsidR="00140B53" w:rsidRPr="00140B53" w:rsidRDefault="00140B53" w:rsidP="00140B53">
      <w:pPr>
        <w:keepNext/>
        <w:widowControl w:val="0"/>
        <w:jc w:val="both"/>
        <w:rPr>
          <w:rFonts w:ascii="Arial" w:hAnsi="Arial" w:cs="Arial"/>
          <w:bCs/>
        </w:rPr>
      </w:pPr>
    </w:p>
    <w:p w14:paraId="19C7ADC5" w14:textId="77777777" w:rsidR="00851D0C" w:rsidRPr="00140B53" w:rsidRDefault="00851D0C" w:rsidP="00851D0C">
      <w:pPr>
        <w:keepNext/>
        <w:widowControl w:val="0"/>
        <w:ind w:left="992"/>
        <w:jc w:val="both"/>
        <w:rPr>
          <w:rFonts w:ascii="Arial" w:hAnsi="Arial" w:cs="Arial"/>
          <w:bCs/>
        </w:rPr>
      </w:pPr>
      <w:r w:rsidRPr="00140B53">
        <w:rPr>
          <w:rFonts w:ascii="Arial" w:hAnsi="Arial" w:cs="Arial"/>
          <w:bCs/>
        </w:rPr>
        <w:t xml:space="preserve">c) da proposta final negociada em relação à proposta inicial ofertada pelo </w:t>
      </w:r>
      <w:r w:rsidRPr="00140B53">
        <w:rPr>
          <w:rFonts w:ascii="Arial" w:hAnsi="Arial" w:cs="Arial"/>
          <w:bCs/>
        </w:rPr>
        <w:lastRenderedPageBreak/>
        <w:t>licitante, no caso da inexistência de fase de lances. </w:t>
      </w:r>
    </w:p>
    <w:p w14:paraId="542D49B7" w14:textId="77777777" w:rsidR="00BD5D16" w:rsidRPr="00140B53" w:rsidRDefault="00BD5D16" w:rsidP="00811AA3">
      <w:pPr>
        <w:widowControl w:val="0"/>
        <w:tabs>
          <w:tab w:val="center" w:pos="1418"/>
        </w:tabs>
        <w:ind w:left="993" w:hanging="993"/>
        <w:jc w:val="both"/>
        <w:rPr>
          <w:rFonts w:ascii="Arial" w:hAnsi="Arial" w:cs="Arial"/>
        </w:rPr>
      </w:pPr>
    </w:p>
    <w:p w14:paraId="32FB6E58" w14:textId="6ACF420E" w:rsidR="000F3A5B" w:rsidRPr="00E90D23" w:rsidRDefault="00D42452" w:rsidP="00D42452">
      <w:pPr>
        <w:widowControl w:val="0"/>
        <w:ind w:left="1134" w:hanging="1134"/>
        <w:jc w:val="both"/>
        <w:rPr>
          <w:rFonts w:ascii="Arial" w:hAnsi="Arial" w:cs="Arial"/>
        </w:rPr>
      </w:pPr>
      <w:r w:rsidRPr="00140B53">
        <w:rPr>
          <w:rFonts w:ascii="Arial" w:hAnsi="Arial" w:cs="Arial"/>
        </w:rPr>
        <w:t>7.12</w:t>
      </w:r>
      <w:r w:rsidRPr="00140B53">
        <w:rPr>
          <w:rFonts w:ascii="Arial" w:hAnsi="Arial" w:cs="Arial"/>
        </w:rPr>
        <w:tab/>
      </w:r>
      <w:r w:rsidR="000F3A5B" w:rsidRPr="00140B53">
        <w:rPr>
          <w:rFonts w:ascii="Arial" w:hAnsi="Arial" w:cs="Arial"/>
        </w:rPr>
        <w:t xml:space="preserve">Esgotadas as etapas anteriores, o Licitador deverá </w:t>
      </w:r>
      <w:r w:rsidR="000F3A5B" w:rsidRPr="00140B53">
        <w:rPr>
          <w:rFonts w:ascii="Arial" w:hAnsi="Arial" w:cs="Arial"/>
          <w:b/>
        </w:rPr>
        <w:t>negociar</w:t>
      </w:r>
      <w:r w:rsidR="000F3A5B" w:rsidRPr="00140B53">
        <w:rPr>
          <w:rFonts w:ascii="Arial" w:hAnsi="Arial" w:cs="Arial"/>
        </w:rPr>
        <w:t xml:space="preserve"> com a licitante melhor classificada </w:t>
      </w:r>
      <w:r w:rsidR="000F3A5B" w:rsidRPr="00E90D23">
        <w:rPr>
          <w:rFonts w:ascii="Arial" w:hAnsi="Arial" w:cs="Arial"/>
        </w:rPr>
        <w:t>para que seja obtido desconto sobre o valor ofertado, sendo essa negociação realizada no campo próprio para troca de mensagens</w:t>
      </w:r>
      <w:r w:rsidR="000F3A5B" w:rsidRPr="00E90D23">
        <w:rPr>
          <w:rFonts w:ascii="Arial" w:hAnsi="Arial" w:cs="Arial"/>
          <w:color w:val="000000"/>
        </w:rPr>
        <w:t xml:space="preserve"> </w:t>
      </w:r>
      <w:r w:rsidR="000F3A5B" w:rsidRPr="00E90D23">
        <w:rPr>
          <w:rFonts w:ascii="Arial" w:hAnsi="Arial" w:cs="Arial"/>
        </w:rPr>
        <w:t xml:space="preserve">exclusivamente por meio eletrônico </w:t>
      </w:r>
      <w:hyperlink r:id="rId27" w:history="1">
        <w:r w:rsidR="000F3A5B" w:rsidRPr="00E90D23">
          <w:rPr>
            <w:rStyle w:val="Hyperlink"/>
            <w:rFonts w:ascii="Arial" w:hAnsi="Arial" w:cs="Arial"/>
          </w:rPr>
          <w:t>www.licitacoes.caixa.gov.br</w:t>
        </w:r>
      </w:hyperlink>
      <w:r w:rsidR="000F3A5B" w:rsidRPr="00E90D23">
        <w:rPr>
          <w:rFonts w:ascii="Arial" w:hAnsi="Arial" w:cs="Arial"/>
        </w:rPr>
        <w:t xml:space="preserve"> - acionar o botão “</w:t>
      </w:r>
      <w:r w:rsidR="000F3A5B" w:rsidRPr="00E90D23">
        <w:rPr>
          <w:rFonts w:ascii="Arial" w:hAnsi="Arial" w:cs="Arial"/>
          <w:i/>
          <w:iCs/>
        </w:rPr>
        <w:t>ENTRAR</w:t>
      </w:r>
      <w:r w:rsidR="000F3A5B" w:rsidRPr="00E90D23">
        <w:rPr>
          <w:rFonts w:ascii="Arial" w:hAnsi="Arial" w:cs="Arial"/>
        </w:rPr>
        <w:t xml:space="preserve">” </w:t>
      </w:r>
      <w:r w:rsidR="000F3A5B" w:rsidRPr="00E90D23">
        <w:rPr>
          <w:rFonts w:ascii="Wingdings" w:eastAsia="Wingdings" w:hAnsi="Wingdings" w:cs="Wingdings"/>
        </w:rPr>
        <w:t>à</w:t>
      </w:r>
      <w:r w:rsidR="000F3A5B" w:rsidRPr="00E90D23">
        <w:rPr>
          <w:rFonts w:ascii="Arial" w:hAnsi="Arial" w:cs="Arial"/>
        </w:rPr>
        <w:t xml:space="preserve"> efetuar login </w:t>
      </w:r>
      <w:r w:rsidR="000F3A5B" w:rsidRPr="00E90D23">
        <w:rPr>
          <w:rFonts w:ascii="Wingdings" w:eastAsia="Wingdings" w:hAnsi="Wingdings" w:cs="Wingdings"/>
        </w:rPr>
        <w:t>à</w:t>
      </w:r>
      <w:r w:rsidR="000F3A5B" w:rsidRPr="00E90D23">
        <w:rPr>
          <w:rFonts w:ascii="Arial" w:hAnsi="Arial" w:cs="Arial"/>
        </w:rPr>
        <w:t xml:space="preserve"> selecionar o fornecedor que deseja prosseguir </w:t>
      </w:r>
      <w:r w:rsidR="000F3A5B" w:rsidRPr="00E90D23">
        <w:rPr>
          <w:rFonts w:ascii="Wingdings" w:eastAsia="Wingdings" w:hAnsi="Wingdings" w:cs="Wingdings"/>
        </w:rPr>
        <w:t>à</w:t>
      </w:r>
      <w:r w:rsidR="000F3A5B" w:rsidRPr="00E90D23">
        <w:rPr>
          <w:rFonts w:ascii="Arial" w:hAnsi="Arial" w:cs="Arial"/>
        </w:rPr>
        <w:t xml:space="preserve"> marcar a modalidade LICITAÇÃO CAIXA </w:t>
      </w:r>
      <w:r w:rsidR="000F3A5B" w:rsidRPr="00E90D23">
        <w:rPr>
          <w:rFonts w:ascii="Wingdings" w:eastAsia="Wingdings" w:hAnsi="Wingdings" w:cs="Wingdings"/>
        </w:rPr>
        <w:t>à</w:t>
      </w:r>
      <w:r w:rsidR="000F3A5B" w:rsidRPr="00E90D23">
        <w:rPr>
          <w:rFonts w:ascii="Arial" w:hAnsi="Arial" w:cs="Arial"/>
        </w:rPr>
        <w:t xml:space="preserve"> no quadro “</w:t>
      </w:r>
      <w:r w:rsidR="000F3A5B" w:rsidRPr="00E90D23">
        <w:rPr>
          <w:rFonts w:ascii="Arial" w:hAnsi="Arial" w:cs="Arial"/>
          <w:i/>
          <w:iCs/>
        </w:rPr>
        <w:t>MINHAS ATIVIDADES</w:t>
      </w:r>
      <w:r w:rsidR="000F3A5B" w:rsidRPr="00E90D23">
        <w:rPr>
          <w:rFonts w:ascii="Arial" w:hAnsi="Arial" w:cs="Arial"/>
        </w:rPr>
        <w:t xml:space="preserve">” </w:t>
      </w:r>
      <w:r w:rsidR="000F3A5B" w:rsidRPr="00E90D23">
        <w:rPr>
          <w:rFonts w:ascii="Wingdings" w:eastAsia="Wingdings" w:hAnsi="Wingdings" w:cs="Wingdings"/>
        </w:rPr>
        <w:t>à</w:t>
      </w:r>
      <w:r w:rsidR="000F3A5B" w:rsidRPr="00E90D23">
        <w:rPr>
          <w:rFonts w:ascii="Arial" w:hAnsi="Arial" w:cs="Arial"/>
        </w:rPr>
        <w:t xml:space="preserve"> acionar o link </w:t>
      </w:r>
      <w:r w:rsidR="000F3A5B" w:rsidRPr="00E90D23">
        <w:rPr>
          <w:rFonts w:ascii="Wingdings" w:eastAsia="Wingdings" w:hAnsi="Wingdings" w:cs="Wingdings"/>
        </w:rPr>
        <w:t>à</w:t>
      </w:r>
      <w:r w:rsidR="000F3A5B" w:rsidRPr="00E90D23">
        <w:rPr>
          <w:rFonts w:ascii="Arial" w:hAnsi="Arial" w:cs="Arial"/>
        </w:rPr>
        <w:t xml:space="preserve"> “</w:t>
      </w:r>
      <w:r w:rsidR="000F3A5B" w:rsidRPr="00E90D23">
        <w:rPr>
          <w:rFonts w:ascii="Arial" w:hAnsi="Arial" w:cs="Arial"/>
          <w:i/>
          <w:iCs/>
        </w:rPr>
        <w:t>EFETUAR NEGOCIAÇÃO</w:t>
      </w:r>
      <w:r w:rsidR="000F3A5B" w:rsidRPr="00E90D23">
        <w:rPr>
          <w:rFonts w:ascii="Arial" w:hAnsi="Arial" w:cs="Arial"/>
        </w:rPr>
        <w:t>”.</w:t>
      </w:r>
    </w:p>
    <w:p w14:paraId="1AC3B1EA" w14:textId="77777777" w:rsidR="000F3A5B" w:rsidRPr="00E90D23" w:rsidRDefault="000F3A5B" w:rsidP="00D42452">
      <w:pPr>
        <w:widowControl w:val="0"/>
        <w:ind w:left="1134" w:hanging="1134"/>
        <w:jc w:val="both"/>
        <w:rPr>
          <w:rFonts w:ascii="Arial" w:hAnsi="Arial" w:cs="Arial"/>
        </w:rPr>
      </w:pPr>
    </w:p>
    <w:p w14:paraId="75751760" w14:textId="6362FF7F" w:rsidR="00BD5D16" w:rsidRPr="00E90D23" w:rsidRDefault="00BD5D16" w:rsidP="00D61423">
      <w:pPr>
        <w:widowControl w:val="0"/>
        <w:ind w:left="1134" w:hanging="1134"/>
        <w:jc w:val="both"/>
        <w:rPr>
          <w:rFonts w:ascii="Arial" w:hAnsi="Arial" w:cs="Arial"/>
        </w:rPr>
      </w:pPr>
      <w:r w:rsidRPr="00E90D23">
        <w:rPr>
          <w:rFonts w:ascii="Arial" w:hAnsi="Arial" w:cs="Arial"/>
        </w:rPr>
        <w:t>7.13</w:t>
      </w:r>
      <w:r w:rsidRPr="00E90D23">
        <w:rPr>
          <w:rFonts w:ascii="Arial" w:hAnsi="Arial" w:cs="Arial"/>
        </w:rPr>
        <w:tab/>
        <w:t xml:space="preserve">Na etapa de negociação, o licitante </w:t>
      </w:r>
      <w:r w:rsidRPr="00C307F7">
        <w:rPr>
          <w:rFonts w:ascii="Arial" w:hAnsi="Arial" w:cs="Arial"/>
        </w:rPr>
        <w:t>vencedor deverá encaminhar, na forma do item 8.</w:t>
      </w:r>
      <w:r w:rsidR="00520DB1" w:rsidRPr="00C307F7">
        <w:rPr>
          <w:rFonts w:ascii="Arial" w:hAnsi="Arial" w:cs="Arial"/>
        </w:rPr>
        <w:t>7</w:t>
      </w:r>
      <w:r w:rsidRPr="00C307F7">
        <w:rPr>
          <w:rFonts w:ascii="Arial" w:hAnsi="Arial" w:cs="Arial"/>
        </w:rPr>
        <w:t>, a proposta comercial e a Planilha Orçamentária, com a descrição detalhada dos custos, com os respectivos valores adequados ao preço negociado.</w:t>
      </w:r>
    </w:p>
    <w:p w14:paraId="280EABF2" w14:textId="77777777" w:rsidR="00BD5D16" w:rsidRPr="00E90D23" w:rsidRDefault="00BD5D16" w:rsidP="00811AA3">
      <w:pPr>
        <w:widowControl w:val="0"/>
        <w:ind w:left="993" w:hanging="993"/>
        <w:jc w:val="both"/>
        <w:rPr>
          <w:rFonts w:ascii="Arial" w:hAnsi="Arial" w:cs="Arial"/>
        </w:rPr>
      </w:pPr>
    </w:p>
    <w:p w14:paraId="55E7364F" w14:textId="77777777" w:rsidR="00BD5D16" w:rsidRPr="00E90D23" w:rsidRDefault="00BD5D16" w:rsidP="00D61423">
      <w:pPr>
        <w:widowControl w:val="0"/>
        <w:ind w:left="1134" w:hanging="1134"/>
        <w:jc w:val="both"/>
        <w:rPr>
          <w:rFonts w:ascii="Arial" w:hAnsi="Arial" w:cs="Arial"/>
        </w:rPr>
      </w:pPr>
      <w:r w:rsidRPr="00E90D23">
        <w:rPr>
          <w:rFonts w:ascii="Arial" w:hAnsi="Arial" w:cs="Arial"/>
        </w:rPr>
        <w:t>7.13.1</w:t>
      </w:r>
      <w:r w:rsidRPr="00E90D23">
        <w:rPr>
          <w:rFonts w:ascii="Arial" w:hAnsi="Arial" w:cs="Arial"/>
        </w:rPr>
        <w:tab/>
        <w:t>Quando a proposta do primeiro classificado estiver acima do orçamento estimado, o Licitador poderá negociar com o licitante condições mais vantajosas</w:t>
      </w:r>
      <w:r w:rsidR="00531337" w:rsidRPr="00E90D23">
        <w:rPr>
          <w:rFonts w:ascii="Arial" w:hAnsi="Arial" w:cs="Arial"/>
        </w:rPr>
        <w:t>.</w:t>
      </w:r>
    </w:p>
    <w:p w14:paraId="221B54E9" w14:textId="77777777" w:rsidR="00BD5D16" w:rsidRPr="00E90D23" w:rsidRDefault="00BD5D16" w:rsidP="00D61423">
      <w:pPr>
        <w:widowControl w:val="0"/>
        <w:ind w:left="1134" w:hanging="1134"/>
        <w:jc w:val="both"/>
        <w:rPr>
          <w:rFonts w:ascii="Arial" w:hAnsi="Arial" w:cs="Arial"/>
        </w:rPr>
      </w:pPr>
    </w:p>
    <w:p w14:paraId="0D952AD1" w14:textId="77777777" w:rsidR="00BD5D16" w:rsidRPr="00E90D23" w:rsidRDefault="00BD5D16" w:rsidP="00D61423">
      <w:pPr>
        <w:widowControl w:val="0"/>
        <w:tabs>
          <w:tab w:val="center" w:pos="1418"/>
        </w:tabs>
        <w:ind w:left="1134" w:hanging="1134"/>
        <w:jc w:val="both"/>
        <w:rPr>
          <w:rFonts w:ascii="Arial" w:hAnsi="Arial" w:cs="Arial"/>
        </w:rPr>
      </w:pPr>
      <w:r w:rsidRPr="00E90D23">
        <w:rPr>
          <w:rFonts w:ascii="Arial" w:hAnsi="Arial" w:cs="Arial"/>
        </w:rPr>
        <w:t>7.14</w:t>
      </w:r>
      <w:r w:rsidRPr="00E90D23">
        <w:rPr>
          <w:rFonts w:ascii="Arial" w:hAnsi="Arial" w:cs="Arial"/>
        </w:rPr>
        <w:tab/>
        <w:t>Se a proposta ou lance não for aceito ou se o licitante não atender às exigências do edital, o Licitador examinará as ofertas subsequentes, na ordem de classificação, observando o direito de preferência estabelecido, a sua aceitabilidade, assim sucessivamente, até a apuração de uma proposta que atenda ao edital.</w:t>
      </w:r>
    </w:p>
    <w:p w14:paraId="49DA64DD" w14:textId="77777777" w:rsidR="00E203D4" w:rsidRPr="00E90D23" w:rsidRDefault="00E203D4" w:rsidP="00811AA3">
      <w:pPr>
        <w:widowControl w:val="0"/>
        <w:tabs>
          <w:tab w:val="center" w:pos="1418"/>
        </w:tabs>
        <w:ind w:left="993" w:hanging="993"/>
        <w:jc w:val="both"/>
        <w:rPr>
          <w:rFonts w:ascii="Arial" w:hAnsi="Arial" w:cs="Arial"/>
        </w:rPr>
      </w:pPr>
    </w:p>
    <w:p w14:paraId="2EE075BA" w14:textId="77777777" w:rsidR="00C4091F" w:rsidRPr="00E90D23" w:rsidRDefault="00A17F06" w:rsidP="00811AA3">
      <w:pPr>
        <w:ind w:left="1134" w:hanging="1134"/>
        <w:jc w:val="both"/>
        <w:rPr>
          <w:rFonts w:ascii="Arial" w:hAnsi="Arial" w:cs="Arial"/>
          <w:b/>
          <w:u w:val="single"/>
        </w:rPr>
      </w:pPr>
      <w:r w:rsidRPr="00E90D23">
        <w:rPr>
          <w:rFonts w:ascii="Arial" w:hAnsi="Arial" w:cs="Arial"/>
          <w:b/>
        </w:rPr>
        <w:t>8</w:t>
      </w:r>
      <w:r w:rsidR="00C4091F" w:rsidRPr="00E90D23">
        <w:rPr>
          <w:rFonts w:ascii="Arial" w:hAnsi="Arial" w:cs="Arial"/>
          <w:b/>
        </w:rPr>
        <w:tab/>
      </w:r>
      <w:r w:rsidR="00AD1BFD" w:rsidRPr="00E90D23">
        <w:rPr>
          <w:rFonts w:ascii="Arial" w:hAnsi="Arial" w:cs="Arial"/>
          <w:b/>
          <w:u w:val="single"/>
        </w:rPr>
        <w:t>DA DOCUMENTAÇÃO NECESSÁRIA PARA HABILITAÇÃO</w:t>
      </w:r>
    </w:p>
    <w:p w14:paraId="741139CF" w14:textId="77777777" w:rsidR="00C4091F" w:rsidRPr="00E90D23" w:rsidRDefault="00C4091F" w:rsidP="00811AA3">
      <w:pPr>
        <w:ind w:left="1134" w:hanging="1134"/>
        <w:jc w:val="both"/>
        <w:rPr>
          <w:rFonts w:ascii="Arial" w:hAnsi="Arial" w:cs="Arial"/>
        </w:rPr>
      </w:pPr>
    </w:p>
    <w:p w14:paraId="53E3A0DA" w14:textId="77777777" w:rsidR="00BD5D16" w:rsidRPr="00E90D23" w:rsidRDefault="00BD5D16" w:rsidP="00FB49B4">
      <w:pPr>
        <w:ind w:left="1134" w:hanging="1134"/>
        <w:jc w:val="both"/>
        <w:rPr>
          <w:rFonts w:ascii="Arial" w:hAnsi="Arial" w:cs="Arial"/>
        </w:rPr>
      </w:pPr>
      <w:r w:rsidRPr="00E90D23">
        <w:rPr>
          <w:rFonts w:ascii="Arial" w:hAnsi="Arial" w:cs="Arial"/>
        </w:rPr>
        <w:t>8.1</w:t>
      </w:r>
      <w:r w:rsidRPr="00E90D23">
        <w:rPr>
          <w:rFonts w:ascii="Arial" w:hAnsi="Arial" w:cs="Arial"/>
        </w:rPr>
        <w:tab/>
        <w:t>Para fins de habilitação no certame, o licitante terá de satisfazer os requisitos abaixo:</w:t>
      </w:r>
    </w:p>
    <w:p w14:paraId="5E9E9F57" w14:textId="77777777" w:rsidR="00BD5D16" w:rsidRPr="00E90D23" w:rsidRDefault="00BD5D16" w:rsidP="00811AA3">
      <w:pPr>
        <w:ind w:left="993" w:hanging="993"/>
        <w:jc w:val="both"/>
        <w:rPr>
          <w:rFonts w:ascii="Arial" w:hAnsi="Arial" w:cs="Arial"/>
        </w:rPr>
      </w:pPr>
    </w:p>
    <w:p w14:paraId="0653A5C6" w14:textId="595D2A72" w:rsidR="00BD5D16"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ab/>
      </w:r>
      <w:proofErr w:type="gramStart"/>
      <w:r w:rsidRPr="00E90D23">
        <w:rPr>
          <w:rFonts w:ascii="Arial" w:hAnsi="Arial" w:cs="Arial"/>
        </w:rPr>
        <w:t>habilitação</w:t>
      </w:r>
      <w:proofErr w:type="gramEnd"/>
      <w:r w:rsidRPr="00E90D23">
        <w:rPr>
          <w:rFonts w:ascii="Arial" w:hAnsi="Arial" w:cs="Arial"/>
        </w:rPr>
        <w:t xml:space="preserve"> jurídica;</w:t>
      </w:r>
    </w:p>
    <w:p w14:paraId="493371CD" w14:textId="77777777" w:rsidR="00D42143" w:rsidRPr="00E90D23" w:rsidRDefault="00D42143" w:rsidP="00FB49B4">
      <w:pPr>
        <w:ind w:left="1418" w:hanging="284"/>
        <w:jc w:val="both"/>
        <w:rPr>
          <w:rFonts w:ascii="Arial" w:hAnsi="Arial" w:cs="Arial"/>
        </w:rPr>
      </w:pPr>
    </w:p>
    <w:p w14:paraId="520B5640" w14:textId="103B98AF" w:rsidR="00BD5D16"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ab/>
      </w:r>
      <w:proofErr w:type="gramStart"/>
      <w:r w:rsidRPr="00E90D23">
        <w:rPr>
          <w:rFonts w:ascii="Arial" w:hAnsi="Arial" w:cs="Arial"/>
        </w:rPr>
        <w:t>qualificação</w:t>
      </w:r>
      <w:proofErr w:type="gramEnd"/>
      <w:r w:rsidRPr="00E90D23">
        <w:rPr>
          <w:rFonts w:ascii="Arial" w:hAnsi="Arial" w:cs="Arial"/>
        </w:rPr>
        <w:t xml:space="preserve"> técnica;</w:t>
      </w:r>
    </w:p>
    <w:p w14:paraId="084988F6" w14:textId="77777777" w:rsidR="00DE6316" w:rsidRPr="00E90D23" w:rsidRDefault="00DE6316" w:rsidP="00FB49B4">
      <w:pPr>
        <w:ind w:left="1418" w:hanging="284"/>
        <w:jc w:val="both"/>
        <w:rPr>
          <w:rFonts w:ascii="Arial" w:hAnsi="Arial" w:cs="Arial"/>
        </w:rPr>
      </w:pPr>
    </w:p>
    <w:p w14:paraId="17F8AD5E" w14:textId="4D1A97BA" w:rsidR="00BD5D16"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 xml:space="preserve"> </w:t>
      </w:r>
      <w:r w:rsidR="00FB49B4" w:rsidRPr="00E90D23">
        <w:rPr>
          <w:rFonts w:ascii="Arial" w:hAnsi="Arial" w:cs="Arial"/>
        </w:rPr>
        <w:tab/>
      </w:r>
      <w:proofErr w:type="gramStart"/>
      <w:r w:rsidRPr="00E90D23">
        <w:rPr>
          <w:rFonts w:ascii="Arial" w:hAnsi="Arial" w:cs="Arial"/>
        </w:rPr>
        <w:t>qualificação</w:t>
      </w:r>
      <w:proofErr w:type="gramEnd"/>
      <w:r w:rsidRPr="00E90D23">
        <w:rPr>
          <w:rFonts w:ascii="Arial" w:hAnsi="Arial" w:cs="Arial"/>
        </w:rPr>
        <w:t xml:space="preserve"> econômico-financeira;</w:t>
      </w:r>
    </w:p>
    <w:p w14:paraId="1AB24825" w14:textId="77777777" w:rsidR="00DE6316" w:rsidRPr="00E90D23" w:rsidRDefault="00DE6316" w:rsidP="00FB49B4">
      <w:pPr>
        <w:ind w:left="1418" w:hanging="284"/>
        <w:jc w:val="both"/>
        <w:rPr>
          <w:rFonts w:ascii="Arial" w:hAnsi="Arial" w:cs="Arial"/>
        </w:rPr>
      </w:pPr>
    </w:p>
    <w:p w14:paraId="7739F05A" w14:textId="44866678" w:rsidR="00885568" w:rsidRDefault="00BD5D16" w:rsidP="00FB49B4">
      <w:pPr>
        <w:ind w:left="1418" w:hanging="284"/>
        <w:jc w:val="both"/>
        <w:rPr>
          <w:rFonts w:ascii="Arial" w:hAnsi="Arial" w:cs="Arial"/>
        </w:rPr>
      </w:pPr>
      <w:r w:rsidRPr="00E90D23">
        <w:rPr>
          <w:rFonts w:ascii="Arial" w:hAnsi="Arial" w:cs="Arial"/>
        </w:rPr>
        <w:t xml:space="preserve">- </w:t>
      </w:r>
      <w:r w:rsidR="00FB49B4" w:rsidRPr="00E90D23">
        <w:rPr>
          <w:rFonts w:ascii="Arial" w:hAnsi="Arial" w:cs="Arial"/>
        </w:rPr>
        <w:tab/>
      </w:r>
      <w:proofErr w:type="gramStart"/>
      <w:r w:rsidRPr="00E90D23">
        <w:rPr>
          <w:rFonts w:ascii="Arial" w:hAnsi="Arial" w:cs="Arial"/>
        </w:rPr>
        <w:t>regularidade</w:t>
      </w:r>
      <w:proofErr w:type="gramEnd"/>
      <w:r w:rsidRPr="00E90D23">
        <w:rPr>
          <w:rFonts w:ascii="Arial" w:hAnsi="Arial" w:cs="Arial"/>
        </w:rPr>
        <w:t xml:space="preserve"> fiscal federal e trabalhista; </w:t>
      </w:r>
    </w:p>
    <w:p w14:paraId="0750E214" w14:textId="77777777" w:rsidR="00DE6316" w:rsidRPr="00E90D23" w:rsidRDefault="00DE6316" w:rsidP="00FB49B4">
      <w:pPr>
        <w:ind w:left="1418" w:hanging="284"/>
        <w:jc w:val="both"/>
        <w:rPr>
          <w:rFonts w:ascii="Arial" w:hAnsi="Arial" w:cs="Arial"/>
        </w:rPr>
      </w:pPr>
    </w:p>
    <w:p w14:paraId="3A1FBA01" w14:textId="6DAD18D5" w:rsidR="00BD5D16" w:rsidRPr="00E90D23" w:rsidRDefault="00BD5D16" w:rsidP="00FB49B4">
      <w:pPr>
        <w:ind w:left="1418" w:hanging="284"/>
        <w:jc w:val="both"/>
        <w:rPr>
          <w:rFonts w:ascii="Arial" w:hAnsi="Arial" w:cs="Arial"/>
        </w:rPr>
      </w:pPr>
      <w:r w:rsidRPr="00E90D23">
        <w:rPr>
          <w:rFonts w:ascii="Arial" w:hAnsi="Arial" w:cs="Arial"/>
        </w:rPr>
        <w:t>-</w:t>
      </w:r>
      <w:r w:rsidR="00885568" w:rsidRPr="00E90D23">
        <w:rPr>
          <w:rFonts w:ascii="Arial" w:hAnsi="Arial" w:cs="Arial"/>
        </w:rPr>
        <w:tab/>
      </w:r>
      <w:proofErr w:type="gramStart"/>
      <w:r w:rsidRPr="00E90D23">
        <w:rPr>
          <w:rFonts w:ascii="Arial" w:hAnsi="Arial" w:cs="Arial"/>
        </w:rPr>
        <w:t>cumprimento</w:t>
      </w:r>
      <w:proofErr w:type="gramEnd"/>
      <w:r w:rsidRPr="00E90D23">
        <w:rPr>
          <w:rFonts w:ascii="Arial" w:hAnsi="Arial" w:cs="Arial"/>
        </w:rPr>
        <w:t xml:space="preserve"> do disposto no inciso XXXIII do art. 7º da Constituição Federal.</w:t>
      </w:r>
    </w:p>
    <w:p w14:paraId="6E2F7D72" w14:textId="77777777" w:rsidR="00BD5D16" w:rsidRPr="00E90D23" w:rsidRDefault="00BD5D16" w:rsidP="008139A2">
      <w:pPr>
        <w:widowControl w:val="0"/>
        <w:ind w:left="1134" w:hanging="1134"/>
        <w:jc w:val="both"/>
        <w:rPr>
          <w:rFonts w:ascii="Arial" w:hAnsi="Arial" w:cs="Arial"/>
        </w:rPr>
      </w:pPr>
    </w:p>
    <w:p w14:paraId="2E32D50D" w14:textId="296A5B26" w:rsidR="008740C5" w:rsidRPr="00E90D23" w:rsidRDefault="00BD5D16" w:rsidP="008740C5">
      <w:pPr>
        <w:widowControl w:val="0"/>
        <w:tabs>
          <w:tab w:val="left" w:pos="0"/>
        </w:tabs>
        <w:ind w:left="1134" w:hanging="1134"/>
        <w:jc w:val="both"/>
        <w:rPr>
          <w:rFonts w:ascii="Arial" w:hAnsi="Arial" w:cs="Arial"/>
        </w:rPr>
      </w:pPr>
      <w:r w:rsidRPr="00E90D23">
        <w:rPr>
          <w:rFonts w:ascii="Arial" w:hAnsi="Arial" w:cs="Arial"/>
        </w:rPr>
        <w:t>8.1.1</w:t>
      </w:r>
      <w:r w:rsidRPr="00E90D23">
        <w:rPr>
          <w:rFonts w:ascii="Arial" w:hAnsi="Arial" w:cs="Arial"/>
        </w:rPr>
        <w:tab/>
      </w:r>
      <w:r w:rsidR="008740C5" w:rsidRPr="00E90D23">
        <w:rPr>
          <w:rFonts w:ascii="Arial" w:hAnsi="Arial" w:cs="Arial"/>
        </w:rPr>
        <w:t xml:space="preserve">O licitante deverá anexar a documentação de habilitação no repositório de documentos localizado no Cadastro do Licitante. Na </w:t>
      </w:r>
      <w:r w:rsidR="00FC5575" w:rsidRPr="00E90D23">
        <w:rPr>
          <w:rFonts w:ascii="Arial" w:hAnsi="Arial" w:cs="Arial"/>
        </w:rPr>
        <w:t>Á</w:t>
      </w:r>
      <w:r w:rsidR="008740C5" w:rsidRPr="00E90D23">
        <w:rPr>
          <w:rFonts w:ascii="Arial" w:hAnsi="Arial" w:cs="Arial"/>
        </w:rPr>
        <w:t xml:space="preserve">rea </w:t>
      </w:r>
      <w:r w:rsidR="00FC5575" w:rsidRPr="00E90D23">
        <w:rPr>
          <w:rFonts w:ascii="Arial" w:hAnsi="Arial" w:cs="Arial"/>
        </w:rPr>
        <w:t>L</w:t>
      </w:r>
      <w:r w:rsidR="008740C5" w:rsidRPr="00E90D23">
        <w:rPr>
          <w:rFonts w:ascii="Arial" w:hAnsi="Arial" w:cs="Arial"/>
        </w:rPr>
        <w:t>ogada do Fornecedor, acesse o link “</w:t>
      </w:r>
      <w:r w:rsidR="008740C5" w:rsidRPr="00E90D23">
        <w:rPr>
          <w:rFonts w:ascii="Arial" w:hAnsi="Arial" w:cs="Arial"/>
          <w:i/>
          <w:iCs/>
        </w:rPr>
        <w:t>VINCULAR DOCUMENTAÇÃO DE HABILITAÇÃO”</w:t>
      </w:r>
      <w:r w:rsidR="008740C5" w:rsidRPr="00E90D23">
        <w:rPr>
          <w:rFonts w:ascii="Arial" w:hAnsi="Arial" w:cs="Arial"/>
        </w:rPr>
        <w:t xml:space="preserve"> e selecione o item desejado, acione o botão “</w:t>
      </w:r>
      <w:r w:rsidR="008740C5" w:rsidRPr="00E90D23">
        <w:rPr>
          <w:rFonts w:ascii="Arial" w:hAnsi="Arial" w:cs="Arial"/>
          <w:i/>
          <w:iCs/>
        </w:rPr>
        <w:t>VINCULAR DOCUMENTAÇÃO</w:t>
      </w:r>
      <w:r w:rsidR="008740C5" w:rsidRPr="00E90D23">
        <w:rPr>
          <w:rFonts w:ascii="Arial" w:hAnsi="Arial" w:cs="Arial"/>
        </w:rPr>
        <w:t xml:space="preserve">”, selecione a documentação correspondente e conclua </w:t>
      </w:r>
      <w:r w:rsidR="008740C5" w:rsidRPr="00E90D23">
        <w:rPr>
          <w:rFonts w:ascii="Arial" w:hAnsi="Arial" w:cs="Arial"/>
        </w:rPr>
        <w:lastRenderedPageBreak/>
        <w:t>acionando o botão “</w:t>
      </w:r>
      <w:r w:rsidR="008740C5" w:rsidRPr="00E90D23">
        <w:rPr>
          <w:rFonts w:ascii="Arial" w:hAnsi="Arial" w:cs="Arial"/>
          <w:i/>
          <w:iCs/>
        </w:rPr>
        <w:t>CONFIRMAR</w:t>
      </w:r>
      <w:r w:rsidR="008740C5" w:rsidRPr="00E90D23">
        <w:rPr>
          <w:rFonts w:ascii="Arial" w:hAnsi="Arial" w:cs="Arial"/>
        </w:rPr>
        <w:t>”. A documentação vinculada fica disponível na coluna Documentação, confira e, para confirmar, acione o botão “</w:t>
      </w:r>
      <w:r w:rsidR="008740C5" w:rsidRPr="00E90D23">
        <w:rPr>
          <w:rFonts w:ascii="Arial" w:hAnsi="Arial" w:cs="Arial"/>
          <w:i/>
          <w:iCs/>
        </w:rPr>
        <w:t>CONCLUIR/ENVIAR</w:t>
      </w:r>
      <w:r w:rsidR="008740C5" w:rsidRPr="00E90D23">
        <w:rPr>
          <w:rFonts w:ascii="Arial" w:hAnsi="Arial" w:cs="Arial"/>
        </w:rPr>
        <w:t>”.</w:t>
      </w:r>
    </w:p>
    <w:p w14:paraId="5654FC20" w14:textId="77777777" w:rsidR="008139A2" w:rsidRPr="00E90D23" w:rsidRDefault="008139A2" w:rsidP="008139A2">
      <w:pPr>
        <w:widowControl w:val="0"/>
        <w:ind w:left="1134" w:hanging="1134"/>
        <w:jc w:val="both"/>
        <w:rPr>
          <w:rFonts w:ascii="Arial" w:hAnsi="Arial" w:cs="Arial"/>
        </w:rPr>
      </w:pPr>
      <w:bookmarkStart w:id="18" w:name="_Hlk92368672"/>
    </w:p>
    <w:p w14:paraId="3EBA2810" w14:textId="34D5B254" w:rsidR="00BD5D16" w:rsidRPr="00E90D23" w:rsidRDefault="00BD5D16" w:rsidP="008139A2">
      <w:pPr>
        <w:widowControl w:val="0"/>
        <w:ind w:left="1134" w:hanging="1134"/>
        <w:jc w:val="both"/>
        <w:rPr>
          <w:rFonts w:ascii="Arial" w:hAnsi="Arial" w:cs="Arial"/>
        </w:rPr>
      </w:pPr>
      <w:r w:rsidRPr="00E90D23">
        <w:rPr>
          <w:rFonts w:ascii="Arial" w:hAnsi="Arial" w:cs="Arial"/>
        </w:rPr>
        <w:t>8.1.2</w:t>
      </w:r>
      <w:r w:rsidRPr="00E90D23">
        <w:rPr>
          <w:rFonts w:ascii="Arial" w:hAnsi="Arial" w:cs="Arial"/>
        </w:rPr>
        <w:tab/>
        <w:t>As instruções também constam do “</w:t>
      </w:r>
      <w:r w:rsidR="000D2026" w:rsidRPr="00E90D23">
        <w:rPr>
          <w:rFonts w:ascii="Arial" w:hAnsi="Arial" w:cs="Arial"/>
          <w:i/>
          <w:iCs/>
        </w:rPr>
        <w:t>MANUAL DO FORNECEDOR GUARDA DA DOCUMENTAÇÃO DE HABILITAÇÃO</w:t>
      </w:r>
      <w:r w:rsidRPr="00E90D23">
        <w:rPr>
          <w:rFonts w:ascii="Arial" w:hAnsi="Arial" w:cs="Arial"/>
        </w:rPr>
        <w:t>” que pode ser obtido na plataforma do usuário, no Portal de Licitações CAIXA (</w:t>
      </w:r>
      <w:hyperlink r:id="rId28" w:history="1">
        <w:r w:rsidR="000D2026" w:rsidRPr="00E90D23">
          <w:rPr>
            <w:rStyle w:val="Hyperlink"/>
            <w:rFonts w:ascii="Arial" w:hAnsi="Arial" w:cs="Arial"/>
          </w:rPr>
          <w:t>www.licitacoes.caixa.gov.br</w:t>
        </w:r>
      </w:hyperlink>
      <w:r w:rsidRPr="00E90D23">
        <w:rPr>
          <w:rFonts w:ascii="Arial" w:hAnsi="Arial" w:cs="Arial"/>
        </w:rPr>
        <w:t xml:space="preserve">) ou na área pública do Portal em FAQ e TUTORIAIS. </w:t>
      </w:r>
      <w:r w:rsidRPr="00E90D23">
        <w:rPr>
          <w:rFonts w:ascii="Arial" w:hAnsi="Arial" w:cs="Arial"/>
          <w:u w:val="single"/>
        </w:rPr>
        <w:t>Toda a gestão da documentação no repositório é de plena responsabilidade do licitante, que deve se atentar para a conferência sempre que for participar de uma licitação da CAIXA</w:t>
      </w:r>
      <w:r w:rsidRPr="00E90D23">
        <w:rPr>
          <w:rFonts w:ascii="Arial" w:hAnsi="Arial" w:cs="Arial"/>
        </w:rPr>
        <w:t>.</w:t>
      </w:r>
    </w:p>
    <w:p w14:paraId="069FCE53" w14:textId="77777777" w:rsidR="00BD5D16" w:rsidRPr="00E90D23" w:rsidRDefault="00BD5D16" w:rsidP="008139A2">
      <w:pPr>
        <w:widowControl w:val="0"/>
        <w:ind w:left="1134" w:hanging="1134"/>
        <w:jc w:val="both"/>
        <w:rPr>
          <w:rFonts w:ascii="Arial" w:hAnsi="Arial" w:cs="Arial"/>
        </w:rPr>
      </w:pPr>
    </w:p>
    <w:p w14:paraId="3BBAF7D5" w14:textId="77777777" w:rsidR="00BD5D16" w:rsidRPr="00E90D23" w:rsidRDefault="00BD5D16" w:rsidP="008139A2">
      <w:pPr>
        <w:widowControl w:val="0"/>
        <w:ind w:left="1134" w:hanging="1134"/>
        <w:jc w:val="both"/>
        <w:rPr>
          <w:rFonts w:ascii="Arial" w:hAnsi="Arial" w:cs="Arial"/>
        </w:rPr>
      </w:pPr>
      <w:r w:rsidRPr="00E90D23">
        <w:rPr>
          <w:rFonts w:ascii="Arial" w:hAnsi="Arial" w:cs="Arial"/>
        </w:rPr>
        <w:t>8.1.3</w:t>
      </w:r>
      <w:r w:rsidRPr="00E90D23">
        <w:rPr>
          <w:rFonts w:ascii="Arial" w:hAnsi="Arial" w:cs="Arial"/>
        </w:rPr>
        <w:tab/>
        <w:t>O Credenciamento do Licitante no SICAF e o cadastramento em cada nível abaixo indicado são válidos para a comprovação dos requisitos da Habilitação Jurídica, Qualificação Econômico-Financeira e Regularidade Fiscal Federal e Trabalhista, caso exigida:</w:t>
      </w:r>
    </w:p>
    <w:bookmarkEnd w:id="18"/>
    <w:p w14:paraId="0EC26A44" w14:textId="77777777" w:rsidR="00BD5D16" w:rsidRPr="00E90D23" w:rsidRDefault="00BD5D16" w:rsidP="00811AA3">
      <w:pPr>
        <w:ind w:left="1008" w:hanging="1008"/>
        <w:jc w:val="both"/>
        <w:rPr>
          <w:rFonts w:ascii="Arial" w:hAnsi="Arial" w:cs="Arial"/>
        </w:rPr>
      </w:pPr>
    </w:p>
    <w:p w14:paraId="53737BE8" w14:textId="77777777" w:rsidR="00BD5D16" w:rsidRPr="00E90D23" w:rsidRDefault="00BD5D16" w:rsidP="008139A2">
      <w:pPr>
        <w:ind w:left="1134"/>
        <w:jc w:val="both"/>
        <w:rPr>
          <w:rFonts w:ascii="Arial" w:hAnsi="Arial" w:cs="Arial"/>
          <w:b/>
        </w:rPr>
      </w:pPr>
      <w:r w:rsidRPr="00E90D23">
        <w:rPr>
          <w:rFonts w:ascii="Arial" w:hAnsi="Arial" w:cs="Arial"/>
          <w:b/>
        </w:rPr>
        <w:t>Nível I</w:t>
      </w:r>
      <w:r w:rsidRPr="00E90D23">
        <w:rPr>
          <w:rFonts w:ascii="Arial" w:hAnsi="Arial" w:cs="Arial"/>
        </w:rPr>
        <w:t xml:space="preserve"> – credenciamento: nível básico e pré-requisito para o cadastramento nos demais níveis; </w:t>
      </w:r>
    </w:p>
    <w:p w14:paraId="10655EE2" w14:textId="77777777" w:rsidR="00BD5D16" w:rsidRPr="00E90D23" w:rsidRDefault="00BD5D16" w:rsidP="008139A2">
      <w:pPr>
        <w:ind w:left="1134"/>
        <w:jc w:val="both"/>
        <w:rPr>
          <w:rFonts w:ascii="Arial" w:hAnsi="Arial" w:cs="Arial"/>
          <w:b/>
        </w:rPr>
      </w:pPr>
    </w:p>
    <w:p w14:paraId="1BF5B149" w14:textId="63F2D0D4" w:rsidR="00BD5D16" w:rsidRPr="00375C5E" w:rsidRDefault="00BD5D16" w:rsidP="00375C5E">
      <w:pPr>
        <w:ind w:left="1134"/>
        <w:jc w:val="both"/>
        <w:rPr>
          <w:rFonts w:ascii="Arial" w:hAnsi="Arial" w:cs="Arial"/>
          <w:highlight w:val="yellow"/>
          <w:lang w:eastAsia="pt-BR"/>
        </w:rPr>
      </w:pPr>
      <w:r w:rsidRPr="00E90D23">
        <w:rPr>
          <w:rFonts w:ascii="Arial" w:hAnsi="Arial" w:cs="Arial"/>
          <w:b/>
        </w:rPr>
        <w:t>Nível II</w:t>
      </w:r>
      <w:r w:rsidRPr="00E90D23">
        <w:rPr>
          <w:rFonts w:ascii="Arial" w:hAnsi="Arial" w:cs="Arial"/>
        </w:rPr>
        <w:t xml:space="preserve"> – o registro regular nesse nível supre as exigências de Habilitação </w:t>
      </w:r>
      <w:r w:rsidRPr="009832A6">
        <w:rPr>
          <w:rFonts w:ascii="Arial" w:hAnsi="Arial" w:cs="Arial"/>
        </w:rPr>
        <w:t>jurídica;</w:t>
      </w:r>
      <w:r w:rsidR="005609E1" w:rsidRPr="009832A6">
        <w:rPr>
          <w:rFonts w:ascii="Arial" w:hAnsi="Arial" w:cs="Arial"/>
        </w:rPr>
        <w:t xml:space="preserve"> </w:t>
      </w:r>
      <w:r w:rsidR="00375C5E" w:rsidRPr="009832A6">
        <w:rPr>
          <w:rFonts w:ascii="Arial" w:hAnsi="Arial" w:cs="Arial"/>
          <w:lang w:eastAsia="pt-BR"/>
        </w:rPr>
        <w:t xml:space="preserve">quando seus anexos no SICAF atenderem aos documentos dispostos no item </w:t>
      </w:r>
      <w:r w:rsidR="00375C5E" w:rsidRPr="009832A6">
        <w:rPr>
          <w:rFonts w:ascii="Arial" w:hAnsi="Arial" w:cs="Arial"/>
        </w:rPr>
        <w:t>8.2</w:t>
      </w:r>
      <w:r w:rsidR="00375C5E" w:rsidRPr="009832A6">
        <w:rPr>
          <w:rFonts w:ascii="Arial" w:hAnsi="Arial" w:cs="Arial"/>
          <w:lang w:eastAsia="pt-BR"/>
        </w:rPr>
        <w:t xml:space="preserve"> e subitens deste Edital.</w:t>
      </w:r>
    </w:p>
    <w:p w14:paraId="3B9F054D" w14:textId="77777777" w:rsidR="00BD5D16" w:rsidRPr="00E90D23" w:rsidRDefault="00BD5D16" w:rsidP="008139A2">
      <w:pPr>
        <w:ind w:left="1134"/>
        <w:jc w:val="both"/>
        <w:rPr>
          <w:rFonts w:ascii="Arial" w:hAnsi="Arial" w:cs="Arial"/>
        </w:rPr>
      </w:pPr>
    </w:p>
    <w:p w14:paraId="5E9B3542" w14:textId="77777777" w:rsidR="00BD5D16" w:rsidRPr="00E90D23" w:rsidRDefault="00BD5D16" w:rsidP="008139A2">
      <w:pPr>
        <w:ind w:left="1134"/>
        <w:jc w:val="both"/>
        <w:rPr>
          <w:rFonts w:ascii="Arial" w:hAnsi="Arial" w:cs="Arial"/>
        </w:rPr>
      </w:pPr>
      <w:r w:rsidRPr="00E90D23">
        <w:rPr>
          <w:rFonts w:ascii="Arial" w:hAnsi="Arial" w:cs="Arial"/>
          <w:b/>
        </w:rPr>
        <w:t>Nível III</w:t>
      </w:r>
      <w:r w:rsidRPr="00E90D23">
        <w:rPr>
          <w:rFonts w:ascii="Arial" w:hAnsi="Arial" w:cs="Arial"/>
        </w:rPr>
        <w:t xml:space="preserve"> – o registro regular nesse nível supre as exigências de Regularidade Fiscal em âmbito federal e trabalhista; </w:t>
      </w:r>
    </w:p>
    <w:p w14:paraId="03572076" w14:textId="77777777" w:rsidR="00BD5D16" w:rsidRPr="00E90D23" w:rsidRDefault="00BD5D16" w:rsidP="008139A2">
      <w:pPr>
        <w:ind w:left="1134"/>
        <w:jc w:val="both"/>
        <w:rPr>
          <w:rFonts w:ascii="Arial" w:hAnsi="Arial" w:cs="Arial"/>
          <w:b/>
        </w:rPr>
      </w:pPr>
    </w:p>
    <w:p w14:paraId="40850F88" w14:textId="77777777" w:rsidR="00BD5D16" w:rsidRPr="00E90D23" w:rsidRDefault="00BD5D16" w:rsidP="008139A2">
      <w:pPr>
        <w:ind w:left="1134"/>
        <w:jc w:val="both"/>
        <w:rPr>
          <w:rFonts w:ascii="Arial" w:hAnsi="Arial" w:cs="Arial"/>
        </w:rPr>
      </w:pPr>
      <w:r w:rsidRPr="00E90D23">
        <w:rPr>
          <w:rFonts w:ascii="Arial" w:hAnsi="Arial" w:cs="Arial"/>
          <w:b/>
        </w:rPr>
        <w:t>Nível V</w:t>
      </w:r>
      <w:r w:rsidRPr="00E90D23">
        <w:rPr>
          <w:rFonts w:ascii="Arial" w:hAnsi="Arial" w:cs="Arial"/>
        </w:rPr>
        <w:t xml:space="preserve"> – o registro regular nesse nível supre as exigências de Qualificação técnica em relação ao registro ou à inscrição na entidade profissional competente, quando for exigido para o exercício da atividade; </w:t>
      </w:r>
    </w:p>
    <w:p w14:paraId="4BB1A4E1" w14:textId="77777777" w:rsidR="00BD5D16" w:rsidRPr="00E90D23" w:rsidRDefault="00BD5D16" w:rsidP="008139A2">
      <w:pPr>
        <w:ind w:left="1134"/>
        <w:jc w:val="both"/>
        <w:rPr>
          <w:rFonts w:ascii="Arial" w:hAnsi="Arial" w:cs="Arial"/>
        </w:rPr>
      </w:pPr>
    </w:p>
    <w:p w14:paraId="0168A902" w14:textId="77777777" w:rsidR="006B7856" w:rsidRDefault="00BD5D16" w:rsidP="006B7856">
      <w:pPr>
        <w:ind w:left="1134"/>
        <w:jc w:val="both"/>
        <w:rPr>
          <w:rFonts w:ascii="Arial" w:hAnsi="Arial" w:cs="Arial"/>
        </w:rPr>
      </w:pPr>
      <w:r w:rsidRPr="00E90D23">
        <w:rPr>
          <w:rFonts w:ascii="Arial" w:hAnsi="Arial" w:cs="Arial"/>
          <w:b/>
        </w:rPr>
        <w:t>Nível VI</w:t>
      </w:r>
      <w:r w:rsidRPr="00E90D23">
        <w:rPr>
          <w:rFonts w:ascii="Arial" w:hAnsi="Arial" w:cs="Arial"/>
        </w:rPr>
        <w:t xml:space="preserve"> – o registro regular </w:t>
      </w:r>
      <w:r w:rsidRPr="009832A6">
        <w:rPr>
          <w:rFonts w:ascii="Arial" w:hAnsi="Arial" w:cs="Arial"/>
        </w:rPr>
        <w:t xml:space="preserve">nesse nível supre as exigências de Qualificação Econômico-Financeira, </w:t>
      </w:r>
      <w:r w:rsidR="006B7856" w:rsidRPr="009832A6">
        <w:rPr>
          <w:rFonts w:ascii="Arial" w:hAnsi="Arial" w:cs="Arial"/>
          <w:lang w:eastAsia="en-US"/>
        </w:rPr>
        <w:t xml:space="preserve">quando seus anexos no SICAF atenderem aos documentos dispostos no item </w:t>
      </w:r>
      <w:r w:rsidR="006B7856" w:rsidRPr="009832A6">
        <w:rPr>
          <w:rFonts w:ascii="Arial" w:hAnsi="Arial" w:cs="Arial"/>
        </w:rPr>
        <w:t>8.4</w:t>
      </w:r>
      <w:r w:rsidR="006B7856" w:rsidRPr="009832A6">
        <w:rPr>
          <w:rFonts w:ascii="Arial" w:hAnsi="Arial" w:cs="Arial"/>
          <w:lang w:eastAsia="en-US"/>
        </w:rPr>
        <w:t xml:space="preserve"> e subitens deste Edital.</w:t>
      </w:r>
    </w:p>
    <w:p w14:paraId="559A2B01" w14:textId="77777777" w:rsidR="00BD5D16" w:rsidRPr="00E90D23" w:rsidRDefault="00BD5D16" w:rsidP="00811AA3">
      <w:pPr>
        <w:ind w:left="993" w:hanging="993"/>
        <w:jc w:val="both"/>
        <w:rPr>
          <w:rFonts w:ascii="Arial" w:hAnsi="Arial" w:cs="Arial"/>
        </w:rPr>
      </w:pPr>
    </w:p>
    <w:p w14:paraId="1670B17D" w14:textId="77777777" w:rsidR="00BD5D16" w:rsidRPr="00E90D23" w:rsidRDefault="00BD5D16" w:rsidP="008139A2">
      <w:pPr>
        <w:ind w:left="1134" w:hanging="1134"/>
        <w:jc w:val="both"/>
        <w:rPr>
          <w:rFonts w:ascii="Arial" w:hAnsi="Arial" w:cs="Arial"/>
        </w:rPr>
      </w:pPr>
      <w:r w:rsidRPr="00E90D23">
        <w:rPr>
          <w:rFonts w:ascii="Arial" w:hAnsi="Arial" w:cs="Arial"/>
        </w:rPr>
        <w:t>8.1.3.1</w:t>
      </w:r>
      <w:r w:rsidRPr="00E90D23">
        <w:rPr>
          <w:rFonts w:ascii="Arial" w:hAnsi="Arial" w:cs="Arial"/>
        </w:rPr>
        <w:tab/>
        <w:t>As certidões e documentações apresentadas como prova da regularidade dos requisitos de habilitação do licitante devem estar válidas ao tempo de sua apreciação pelo Licitador.</w:t>
      </w:r>
    </w:p>
    <w:p w14:paraId="7C55C001" w14:textId="77777777" w:rsidR="00BD5D16" w:rsidRPr="00BC2E98" w:rsidRDefault="00BD5D16" w:rsidP="008139A2">
      <w:pPr>
        <w:ind w:left="1134" w:hanging="1134"/>
        <w:jc w:val="both"/>
        <w:rPr>
          <w:rFonts w:ascii="Arial" w:hAnsi="Arial" w:cs="Arial"/>
        </w:rPr>
      </w:pPr>
    </w:p>
    <w:p w14:paraId="00B3DE07" w14:textId="77777777" w:rsidR="00BD5D16" w:rsidRPr="00E90D23" w:rsidRDefault="00BD5D16" w:rsidP="008139A2">
      <w:pPr>
        <w:ind w:left="1134" w:hanging="1134"/>
        <w:jc w:val="both"/>
        <w:rPr>
          <w:rFonts w:ascii="Arial" w:hAnsi="Arial" w:cs="Arial"/>
        </w:rPr>
      </w:pPr>
      <w:r w:rsidRPr="00BC2E98">
        <w:rPr>
          <w:rFonts w:ascii="Arial" w:hAnsi="Arial" w:cs="Arial"/>
        </w:rPr>
        <w:t>8.1.3.</w:t>
      </w:r>
      <w:r w:rsidRPr="00E90D23">
        <w:rPr>
          <w:rFonts w:ascii="Arial" w:hAnsi="Arial" w:cs="Arial"/>
        </w:rPr>
        <w:t xml:space="preserve">2 </w:t>
      </w:r>
      <w:r w:rsidRPr="00E90D23">
        <w:rPr>
          <w:rFonts w:ascii="Arial" w:hAnsi="Arial" w:cs="Arial"/>
        </w:rPr>
        <w:tab/>
        <w:t>Caso não seja possível efetuar a consulta de algum documento ou nível de cadastro no SICAF, ou na hipótese de aquele estar vencido, o licitante deverá encaminhar o(s) documento(s) vencido(s)/faltante(s) na forma do item 8.7.</w:t>
      </w:r>
    </w:p>
    <w:p w14:paraId="0F59692B" w14:textId="77777777" w:rsidR="00BD5D16" w:rsidRPr="00E90D23" w:rsidRDefault="00BD5D16" w:rsidP="008139A2">
      <w:pPr>
        <w:ind w:left="1134" w:hanging="1134"/>
        <w:jc w:val="both"/>
        <w:rPr>
          <w:rFonts w:ascii="Arial" w:hAnsi="Arial" w:cs="Arial"/>
        </w:rPr>
      </w:pPr>
    </w:p>
    <w:p w14:paraId="74245A0E" w14:textId="6F42414D" w:rsidR="00BD5D16" w:rsidRPr="00E90D23" w:rsidRDefault="00BD5D16" w:rsidP="008139A2">
      <w:pPr>
        <w:ind w:left="1134" w:hanging="1134"/>
        <w:jc w:val="both"/>
        <w:rPr>
          <w:rFonts w:ascii="Arial" w:hAnsi="Arial" w:cs="Arial"/>
        </w:rPr>
      </w:pPr>
      <w:r w:rsidRPr="00E90D23">
        <w:rPr>
          <w:rFonts w:ascii="Arial" w:hAnsi="Arial" w:cs="Arial"/>
        </w:rPr>
        <w:t>8.1.3.3</w:t>
      </w:r>
      <w:r w:rsidRPr="00E90D23">
        <w:rPr>
          <w:rFonts w:ascii="Arial" w:hAnsi="Arial" w:cs="Arial"/>
        </w:rPr>
        <w:tab/>
        <w:t xml:space="preserve">A comprovação do credenciamento e cadastramento em cada nível do SICAF, dar-se-á mediante a verificação da validade dos documentos </w:t>
      </w:r>
      <w:r w:rsidRPr="00E90D23">
        <w:rPr>
          <w:rFonts w:ascii="Arial" w:hAnsi="Arial" w:cs="Arial"/>
        </w:rPr>
        <w:lastRenderedPageBreak/>
        <w:t>necessários, por intermédio de consulta ‘</w:t>
      </w:r>
      <w:r w:rsidRPr="00E90D23">
        <w:rPr>
          <w:rFonts w:ascii="Arial" w:hAnsi="Arial" w:cs="Arial"/>
          <w:i/>
        </w:rPr>
        <w:t>online’</w:t>
      </w:r>
      <w:r w:rsidRPr="00E90D23">
        <w:rPr>
          <w:rFonts w:ascii="Arial" w:hAnsi="Arial" w:cs="Arial"/>
        </w:rPr>
        <w:t xml:space="preserve"> no SICAF, opção “Situação do Fornecedor”, depois de verificada a aceitabilidade da proposta.</w:t>
      </w:r>
    </w:p>
    <w:p w14:paraId="319FC2B6" w14:textId="77777777" w:rsidR="00BD5D16" w:rsidRPr="00E90D23" w:rsidRDefault="00BD5D16" w:rsidP="008139A2">
      <w:pPr>
        <w:ind w:left="1134" w:hanging="1134"/>
        <w:jc w:val="both"/>
        <w:rPr>
          <w:rFonts w:ascii="Arial" w:hAnsi="Arial" w:cs="Arial"/>
        </w:rPr>
      </w:pPr>
    </w:p>
    <w:p w14:paraId="58FD8679" w14:textId="77777777" w:rsidR="00BD5D16" w:rsidRPr="00E90D23" w:rsidRDefault="00BD5D16" w:rsidP="008139A2">
      <w:pPr>
        <w:ind w:left="1134" w:hanging="1134"/>
        <w:jc w:val="both"/>
        <w:rPr>
          <w:rFonts w:ascii="Arial" w:hAnsi="Arial" w:cs="Arial"/>
        </w:rPr>
      </w:pPr>
      <w:r w:rsidRPr="00E90D23">
        <w:rPr>
          <w:rFonts w:ascii="Arial" w:hAnsi="Arial" w:cs="Arial"/>
        </w:rPr>
        <w:t>8.1.3.4</w:t>
      </w:r>
      <w:r w:rsidRPr="00E90D23">
        <w:rPr>
          <w:rFonts w:ascii="Arial" w:hAnsi="Arial" w:cs="Arial"/>
        </w:rPr>
        <w:tab/>
        <w:t>Para fins de habilitação, a verificação pela CAIXA nos sítios oficiais de órgãos e entidades emissores de certidões constitui meio legal de prova.</w:t>
      </w:r>
    </w:p>
    <w:p w14:paraId="63518856" w14:textId="49E83D48" w:rsidR="008139A2" w:rsidRPr="00E90D23" w:rsidRDefault="008139A2" w:rsidP="008139A2">
      <w:pPr>
        <w:ind w:left="1134" w:hanging="1134"/>
        <w:jc w:val="both"/>
        <w:rPr>
          <w:rFonts w:ascii="Arial" w:hAnsi="Arial" w:cs="Arial"/>
        </w:rPr>
      </w:pPr>
    </w:p>
    <w:p w14:paraId="16E3C3AB" w14:textId="77777777" w:rsidR="00BD5D16" w:rsidRPr="00E90D23" w:rsidRDefault="00BD5D16" w:rsidP="008139A2">
      <w:pPr>
        <w:ind w:left="1134" w:hanging="1134"/>
        <w:jc w:val="both"/>
        <w:rPr>
          <w:rFonts w:ascii="Arial" w:hAnsi="Arial" w:cs="Arial"/>
          <w:b/>
          <w:bCs/>
        </w:rPr>
      </w:pPr>
      <w:r w:rsidRPr="00E90D23">
        <w:rPr>
          <w:rFonts w:ascii="Arial" w:hAnsi="Arial" w:cs="Arial"/>
          <w:b/>
          <w:bCs/>
        </w:rPr>
        <w:t>8.2</w:t>
      </w:r>
      <w:r w:rsidRPr="00E90D23">
        <w:rPr>
          <w:rFonts w:ascii="Arial" w:hAnsi="Arial" w:cs="Arial"/>
          <w:b/>
          <w:bCs/>
        </w:rPr>
        <w:tab/>
      </w:r>
      <w:r w:rsidRPr="00E90D23">
        <w:rPr>
          <w:rFonts w:ascii="Arial" w:hAnsi="Arial" w:cs="Arial"/>
          <w:b/>
          <w:bCs/>
          <w:u w:val="single"/>
        </w:rPr>
        <w:t>A documentação relativa à habilitação jurídica consistirá em:</w:t>
      </w:r>
    </w:p>
    <w:p w14:paraId="3AD630AB" w14:textId="77777777" w:rsidR="00BD5D16" w:rsidRPr="00E90D23" w:rsidRDefault="00BD5D16" w:rsidP="008139A2">
      <w:pPr>
        <w:ind w:left="1134" w:hanging="1134"/>
        <w:jc w:val="both"/>
        <w:rPr>
          <w:rFonts w:ascii="Arial" w:hAnsi="Arial" w:cs="Arial"/>
        </w:rPr>
      </w:pPr>
    </w:p>
    <w:p w14:paraId="4615D6C7" w14:textId="2A27305B" w:rsidR="00BD5D16" w:rsidRPr="00E90D23" w:rsidRDefault="00BD5D16" w:rsidP="008139A2">
      <w:pPr>
        <w:ind w:left="1134" w:hanging="1134"/>
        <w:jc w:val="both"/>
        <w:rPr>
          <w:rFonts w:ascii="Arial" w:hAnsi="Arial" w:cs="Arial"/>
        </w:rPr>
      </w:pPr>
      <w:r w:rsidRPr="00E90D23">
        <w:rPr>
          <w:rFonts w:ascii="Arial" w:hAnsi="Arial" w:cs="Arial"/>
        </w:rPr>
        <w:t>8.2.1</w:t>
      </w:r>
      <w:r w:rsidRPr="00E90D23">
        <w:rPr>
          <w:rFonts w:ascii="Arial" w:hAnsi="Arial" w:cs="Arial"/>
        </w:rPr>
        <w:tab/>
      </w:r>
      <w:r w:rsidR="008139A2" w:rsidRPr="00E90D23">
        <w:rPr>
          <w:rFonts w:ascii="Arial" w:hAnsi="Arial" w:cs="Arial"/>
        </w:rPr>
        <w:t>A</w:t>
      </w:r>
      <w:r w:rsidRPr="00E90D23">
        <w:rPr>
          <w:rFonts w:ascii="Arial" w:hAnsi="Arial" w:cs="Arial"/>
        </w:rPr>
        <w:t>to constitutivo, estatuto ou contrato social em vigor, devidamente registrado, em se tratando de sociedades comerciais, e, no caso de sociedades por ações, acompanhado de documentos de eleição de seus administradores;</w:t>
      </w:r>
    </w:p>
    <w:p w14:paraId="4EDD7525" w14:textId="77777777" w:rsidR="00BD5D16" w:rsidRPr="00E90D23" w:rsidRDefault="00BD5D16" w:rsidP="008139A2">
      <w:pPr>
        <w:ind w:left="1134" w:hanging="1134"/>
        <w:jc w:val="both"/>
        <w:rPr>
          <w:rFonts w:ascii="Arial" w:hAnsi="Arial" w:cs="Arial"/>
        </w:rPr>
      </w:pPr>
    </w:p>
    <w:p w14:paraId="20E3F904" w14:textId="36012C8B" w:rsidR="00BD5D16" w:rsidRPr="00E90D23" w:rsidRDefault="00BD5D16" w:rsidP="008139A2">
      <w:pPr>
        <w:ind w:left="1134" w:hanging="1134"/>
        <w:jc w:val="both"/>
        <w:rPr>
          <w:rFonts w:ascii="Arial" w:hAnsi="Arial" w:cs="Arial"/>
        </w:rPr>
      </w:pPr>
      <w:r w:rsidRPr="00E90D23">
        <w:rPr>
          <w:rFonts w:ascii="Arial" w:hAnsi="Arial" w:cs="Arial"/>
        </w:rPr>
        <w:t>8.2.2</w:t>
      </w:r>
      <w:r w:rsidRPr="00E90D23">
        <w:rPr>
          <w:rFonts w:ascii="Arial" w:hAnsi="Arial" w:cs="Arial"/>
        </w:rPr>
        <w:tab/>
      </w:r>
      <w:r w:rsidR="008139A2" w:rsidRPr="00E90D23">
        <w:rPr>
          <w:rFonts w:ascii="Arial" w:hAnsi="Arial" w:cs="Arial"/>
        </w:rPr>
        <w:t>I</w:t>
      </w:r>
      <w:r w:rsidRPr="00E90D23">
        <w:rPr>
          <w:rFonts w:ascii="Arial" w:hAnsi="Arial" w:cs="Arial"/>
        </w:rPr>
        <w:t>nscrição do ato constitutivo, no caso de sociedades civis, acompanhada de prova de diretoria em exercício;</w:t>
      </w:r>
    </w:p>
    <w:p w14:paraId="64D4C97F" w14:textId="77777777" w:rsidR="00BD5D16" w:rsidRPr="00E90D23" w:rsidRDefault="00BD5D16" w:rsidP="008139A2">
      <w:pPr>
        <w:ind w:left="1134" w:hanging="1134"/>
        <w:jc w:val="both"/>
        <w:rPr>
          <w:rFonts w:ascii="Arial" w:hAnsi="Arial" w:cs="Arial"/>
        </w:rPr>
      </w:pPr>
    </w:p>
    <w:p w14:paraId="5242EC12" w14:textId="0C864E74" w:rsidR="00BD5D16" w:rsidRPr="00E90D23" w:rsidRDefault="00BD5D16" w:rsidP="008139A2">
      <w:pPr>
        <w:ind w:left="1134" w:hanging="1134"/>
        <w:jc w:val="both"/>
        <w:rPr>
          <w:rFonts w:ascii="Arial" w:hAnsi="Arial" w:cs="Arial"/>
        </w:rPr>
      </w:pPr>
      <w:r w:rsidRPr="00E90D23">
        <w:rPr>
          <w:rFonts w:ascii="Arial" w:hAnsi="Arial" w:cs="Arial"/>
        </w:rPr>
        <w:t>8.2.3</w:t>
      </w:r>
      <w:r w:rsidRPr="00E90D23">
        <w:rPr>
          <w:rFonts w:ascii="Arial" w:hAnsi="Arial" w:cs="Arial"/>
        </w:rPr>
        <w:tab/>
      </w:r>
      <w:r w:rsidR="008139A2" w:rsidRPr="00E90D23">
        <w:rPr>
          <w:rFonts w:ascii="Arial" w:hAnsi="Arial" w:cs="Arial"/>
        </w:rPr>
        <w:t>D</w:t>
      </w:r>
      <w:r w:rsidRPr="00E90D23">
        <w:rPr>
          <w:rFonts w:ascii="Arial" w:hAnsi="Arial" w:cs="Arial"/>
        </w:rPr>
        <w:t>ecreto de autorização, em se tratando de empresa ou sociedade estrangeira em funcionamento no País, e ato de registro ou autorização para funcionamento expedido pelo órgão competente, quando a atividade assim o exigir.</w:t>
      </w:r>
    </w:p>
    <w:p w14:paraId="6C674DB2" w14:textId="77777777" w:rsidR="00BD5D16" w:rsidRPr="00E90D23" w:rsidRDefault="00BD5D16" w:rsidP="008139A2">
      <w:pPr>
        <w:ind w:left="1134" w:hanging="1134"/>
        <w:jc w:val="both"/>
        <w:rPr>
          <w:rFonts w:ascii="Arial" w:hAnsi="Arial" w:cs="Arial"/>
        </w:rPr>
      </w:pPr>
    </w:p>
    <w:p w14:paraId="521C99BA" w14:textId="77777777" w:rsidR="00BD5D16" w:rsidRPr="00E90D23" w:rsidRDefault="00BD5D16" w:rsidP="008139A2">
      <w:pPr>
        <w:ind w:left="1134" w:hanging="1134"/>
        <w:jc w:val="both"/>
        <w:rPr>
          <w:rFonts w:ascii="Arial" w:hAnsi="Arial" w:cs="Arial"/>
        </w:rPr>
      </w:pPr>
      <w:r w:rsidRPr="00E90D23">
        <w:rPr>
          <w:rFonts w:ascii="Arial" w:hAnsi="Arial" w:cs="Arial"/>
        </w:rPr>
        <w:t>8.2.4</w:t>
      </w:r>
      <w:r w:rsidRPr="00E90D23">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29" w:history="1">
        <w:r w:rsidR="002A7E8A" w:rsidRPr="00E90D23">
          <w:rPr>
            <w:rStyle w:val="Hyperlink"/>
            <w:rFonts w:ascii="Arial" w:hAnsi="Arial" w:cs="Arial"/>
          </w:rPr>
          <w:t>https://www.gov.br/empresas-e-negocios/pt-br/empreendedor</w:t>
        </w:r>
      </w:hyperlink>
      <w:r w:rsidR="002A7E8A" w:rsidRPr="00E90D23">
        <w:rPr>
          <w:rFonts w:ascii="Arial" w:hAnsi="Arial" w:cs="Arial"/>
        </w:rPr>
        <w:t xml:space="preserve"> .</w:t>
      </w:r>
    </w:p>
    <w:p w14:paraId="45A35DBE" w14:textId="77777777" w:rsidR="00BD5D16" w:rsidRPr="00E90D23" w:rsidRDefault="00BD5D16" w:rsidP="00811AA3">
      <w:pPr>
        <w:pStyle w:val="pargrafo"/>
        <w:numPr>
          <w:ilvl w:val="0"/>
          <w:numId w:val="0"/>
        </w:numPr>
        <w:ind w:left="1080" w:hanging="1080"/>
        <w:rPr>
          <w:sz w:val="24"/>
          <w:szCs w:val="24"/>
        </w:rPr>
      </w:pPr>
    </w:p>
    <w:p w14:paraId="450DB8B1" w14:textId="541595D1" w:rsidR="00BD5D16" w:rsidRPr="00E90D23" w:rsidRDefault="00BD5D16" w:rsidP="008139A2">
      <w:pPr>
        <w:pStyle w:val="pargrafo"/>
        <w:numPr>
          <w:ilvl w:val="0"/>
          <w:numId w:val="0"/>
        </w:numPr>
        <w:ind w:left="1080" w:hanging="1080"/>
        <w:rPr>
          <w:sz w:val="24"/>
          <w:szCs w:val="24"/>
        </w:rPr>
      </w:pPr>
      <w:r w:rsidRPr="00E90D23">
        <w:rPr>
          <w:b/>
          <w:bCs/>
          <w:sz w:val="24"/>
          <w:szCs w:val="24"/>
        </w:rPr>
        <w:t>8.3</w:t>
      </w:r>
      <w:r w:rsidRPr="00E90D23">
        <w:rPr>
          <w:b/>
          <w:bCs/>
          <w:sz w:val="24"/>
          <w:szCs w:val="24"/>
        </w:rPr>
        <w:tab/>
      </w:r>
      <w:r w:rsidRPr="00E90D23">
        <w:rPr>
          <w:b/>
          <w:bCs/>
          <w:sz w:val="24"/>
          <w:szCs w:val="24"/>
          <w:u w:val="single"/>
        </w:rPr>
        <w:t xml:space="preserve">A documentação relativa à regularidade fiscal federal </w:t>
      </w:r>
      <w:r w:rsidRPr="00E90D23">
        <w:rPr>
          <w:b/>
          <w:sz w:val="24"/>
          <w:szCs w:val="24"/>
          <w:u w:val="single"/>
        </w:rPr>
        <w:t>e trabalhista</w:t>
      </w:r>
      <w:r w:rsidRPr="00E90D23">
        <w:rPr>
          <w:b/>
          <w:bCs/>
          <w:sz w:val="24"/>
          <w:szCs w:val="24"/>
          <w:u w:val="single"/>
        </w:rPr>
        <w:t xml:space="preserve"> consistirá em:</w:t>
      </w:r>
    </w:p>
    <w:p w14:paraId="3A734627" w14:textId="77777777" w:rsidR="00BD5D16" w:rsidRPr="00E90D23" w:rsidRDefault="00BD5D16" w:rsidP="00811AA3">
      <w:pPr>
        <w:pStyle w:val="pargrafo"/>
        <w:numPr>
          <w:ilvl w:val="0"/>
          <w:numId w:val="0"/>
        </w:numPr>
        <w:tabs>
          <w:tab w:val="left" w:pos="1080"/>
        </w:tabs>
        <w:ind w:left="1080" w:hanging="1080"/>
        <w:rPr>
          <w:sz w:val="24"/>
          <w:szCs w:val="24"/>
        </w:rPr>
      </w:pPr>
    </w:p>
    <w:p w14:paraId="73571690" w14:textId="1D2D12B9" w:rsidR="00BD5D16" w:rsidRPr="00E90D23" w:rsidRDefault="00BD5D16" w:rsidP="00D61423">
      <w:pPr>
        <w:pStyle w:val="pargrafo"/>
        <w:numPr>
          <w:ilvl w:val="0"/>
          <w:numId w:val="0"/>
        </w:numPr>
        <w:ind w:left="1080" w:hanging="1080"/>
        <w:rPr>
          <w:sz w:val="24"/>
          <w:szCs w:val="24"/>
        </w:rPr>
      </w:pPr>
      <w:r w:rsidRPr="00E90D23">
        <w:rPr>
          <w:sz w:val="24"/>
          <w:szCs w:val="24"/>
        </w:rPr>
        <w:t>8.3.1</w:t>
      </w:r>
      <w:r w:rsidRPr="00E90D23">
        <w:rPr>
          <w:sz w:val="24"/>
          <w:szCs w:val="24"/>
        </w:rPr>
        <w:tab/>
      </w:r>
      <w:r w:rsidR="008139A2" w:rsidRPr="00E90D23">
        <w:rPr>
          <w:sz w:val="24"/>
          <w:szCs w:val="24"/>
        </w:rPr>
        <w:t>P</w:t>
      </w:r>
      <w:r w:rsidRPr="00E90D23">
        <w:rPr>
          <w:sz w:val="24"/>
          <w:szCs w:val="24"/>
        </w:rPr>
        <w:t>rova de inscrição no Cadastro Nacional de Pessoa Jurídica (CNPJ);</w:t>
      </w:r>
    </w:p>
    <w:p w14:paraId="6F098EB1" w14:textId="77777777" w:rsidR="00BD5D16" w:rsidRPr="00E90D23" w:rsidRDefault="00BD5D16" w:rsidP="00811AA3">
      <w:pPr>
        <w:pStyle w:val="pargrafo"/>
        <w:numPr>
          <w:ilvl w:val="0"/>
          <w:numId w:val="0"/>
        </w:numPr>
        <w:tabs>
          <w:tab w:val="left" w:pos="1080"/>
        </w:tabs>
        <w:ind w:left="1080" w:hanging="1080"/>
        <w:rPr>
          <w:sz w:val="24"/>
          <w:szCs w:val="24"/>
        </w:rPr>
      </w:pPr>
    </w:p>
    <w:p w14:paraId="5CB40A38" w14:textId="15AB07D4" w:rsidR="00BD5D16" w:rsidRPr="00E90D23" w:rsidRDefault="00BD5D16" w:rsidP="00811AA3">
      <w:pPr>
        <w:pStyle w:val="pargrafo"/>
        <w:numPr>
          <w:ilvl w:val="0"/>
          <w:numId w:val="0"/>
        </w:numPr>
        <w:tabs>
          <w:tab w:val="left" w:pos="1080"/>
        </w:tabs>
        <w:ind w:left="1080" w:hanging="1080"/>
        <w:rPr>
          <w:sz w:val="24"/>
          <w:szCs w:val="24"/>
        </w:rPr>
      </w:pPr>
      <w:r w:rsidRPr="00E90D23">
        <w:rPr>
          <w:sz w:val="24"/>
          <w:szCs w:val="24"/>
        </w:rPr>
        <w:t>8.3.2</w:t>
      </w:r>
      <w:r w:rsidRPr="00E90D23">
        <w:rPr>
          <w:sz w:val="24"/>
          <w:szCs w:val="24"/>
        </w:rPr>
        <w:tab/>
      </w:r>
      <w:r w:rsidR="008139A2" w:rsidRPr="00E90D23">
        <w:rPr>
          <w:sz w:val="24"/>
          <w:szCs w:val="24"/>
        </w:rPr>
        <w:t>P</w:t>
      </w:r>
      <w:r w:rsidRPr="00E90D23">
        <w:rPr>
          <w:sz w:val="24"/>
          <w:szCs w:val="24"/>
        </w:rPr>
        <w:t>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01F8F22B" w14:textId="77777777" w:rsidR="00BD5D16" w:rsidRPr="00E90D23" w:rsidRDefault="00BD5D16" w:rsidP="00811AA3">
      <w:pPr>
        <w:pStyle w:val="pargrafo"/>
        <w:numPr>
          <w:ilvl w:val="0"/>
          <w:numId w:val="0"/>
        </w:numPr>
        <w:tabs>
          <w:tab w:val="left" w:pos="1080"/>
        </w:tabs>
        <w:ind w:left="1080" w:hanging="1080"/>
        <w:rPr>
          <w:sz w:val="24"/>
          <w:szCs w:val="24"/>
        </w:rPr>
      </w:pPr>
    </w:p>
    <w:p w14:paraId="2FD38A8A" w14:textId="0FD101BA" w:rsidR="00BD5D16" w:rsidRPr="005F2839" w:rsidRDefault="00BD5D16" w:rsidP="005F2839">
      <w:pPr>
        <w:pStyle w:val="pargrafo"/>
        <w:numPr>
          <w:ilvl w:val="0"/>
          <w:numId w:val="0"/>
        </w:numPr>
        <w:ind w:left="1134" w:hanging="1134"/>
        <w:rPr>
          <w:sz w:val="24"/>
          <w:szCs w:val="24"/>
        </w:rPr>
      </w:pPr>
      <w:r w:rsidRPr="00E90D23">
        <w:rPr>
          <w:sz w:val="24"/>
          <w:szCs w:val="24"/>
        </w:rPr>
        <w:t>8.3.3</w:t>
      </w:r>
      <w:r w:rsidRPr="00E90D23">
        <w:rPr>
          <w:sz w:val="24"/>
          <w:szCs w:val="24"/>
        </w:rPr>
        <w:tab/>
      </w:r>
      <w:r w:rsidR="008139A2" w:rsidRPr="00E90D23">
        <w:rPr>
          <w:sz w:val="24"/>
          <w:szCs w:val="24"/>
        </w:rPr>
        <w:t>P</w:t>
      </w:r>
      <w:r w:rsidRPr="00E90D23">
        <w:rPr>
          <w:sz w:val="24"/>
          <w:szCs w:val="24"/>
        </w:rPr>
        <w:t xml:space="preserve">rova de regularidade relativa à Seguridade Social (INSS) e ao Fundo de Garantia por Tempo de Serviço (FGTS), demonstrando situação regular no </w:t>
      </w:r>
      <w:r w:rsidRPr="005F2839">
        <w:rPr>
          <w:sz w:val="24"/>
          <w:szCs w:val="24"/>
        </w:rPr>
        <w:t>cumprimento dos encargos sociais instituídos por lei.</w:t>
      </w:r>
    </w:p>
    <w:p w14:paraId="1E529EED" w14:textId="75E3ACEE" w:rsidR="00BD5D16" w:rsidRPr="005F2839" w:rsidRDefault="00BD5D16" w:rsidP="005F2839">
      <w:pPr>
        <w:widowControl w:val="0"/>
        <w:ind w:left="1134"/>
        <w:jc w:val="both"/>
        <w:rPr>
          <w:rFonts w:ascii="Arial" w:hAnsi="Arial" w:cs="Arial"/>
          <w:bCs/>
        </w:rPr>
      </w:pPr>
      <w:r w:rsidRPr="005F2839">
        <w:rPr>
          <w:rFonts w:ascii="Arial" w:hAnsi="Arial" w:cs="Arial"/>
        </w:rPr>
        <w:t>[</w:t>
      </w:r>
    </w:p>
    <w:p w14:paraId="62A7BA7E" w14:textId="20C98C5E" w:rsidR="00BD5D16" w:rsidRPr="00E90D23" w:rsidRDefault="00BD5D16" w:rsidP="008139A2">
      <w:pPr>
        <w:widowControl w:val="0"/>
        <w:ind w:left="1134" w:hanging="1134"/>
        <w:jc w:val="both"/>
        <w:rPr>
          <w:rFonts w:ascii="Arial" w:hAnsi="Arial" w:cs="Arial"/>
        </w:rPr>
      </w:pPr>
      <w:r w:rsidRPr="005F2839">
        <w:rPr>
          <w:rFonts w:ascii="Arial" w:hAnsi="Arial" w:cs="Arial"/>
        </w:rPr>
        <w:t>8.3.4</w:t>
      </w:r>
      <w:r w:rsidRPr="005F2839">
        <w:rPr>
          <w:rFonts w:ascii="Arial" w:hAnsi="Arial" w:cs="Arial"/>
        </w:rPr>
        <w:tab/>
      </w:r>
      <w:r w:rsidR="008139A2" w:rsidRPr="005F2839">
        <w:rPr>
          <w:rFonts w:ascii="Arial" w:hAnsi="Arial" w:cs="Arial"/>
        </w:rPr>
        <w:t>P</w:t>
      </w:r>
      <w:r w:rsidRPr="005F2839">
        <w:rPr>
          <w:rFonts w:ascii="Arial" w:hAnsi="Arial" w:cs="Arial"/>
        </w:rPr>
        <w:t xml:space="preserve">rova </w:t>
      </w:r>
      <w:r w:rsidRPr="00E90D23">
        <w:rPr>
          <w:rFonts w:ascii="Arial" w:hAnsi="Arial" w:cs="Arial"/>
        </w:rPr>
        <w:t>de inexistência de débitos inadimplidos perante a Justiça do Trabalho, comprovada por meio de consulta à Certidão Negativa de Débitos Trabalhistas ou Certidão Positiva de Débitos Trabalhistas com Efeito de Negativa.</w:t>
      </w:r>
    </w:p>
    <w:p w14:paraId="57AA7027" w14:textId="77777777" w:rsidR="00BD5D16" w:rsidRPr="00E90D23" w:rsidRDefault="00BD5D16" w:rsidP="008139A2">
      <w:pPr>
        <w:widowControl w:val="0"/>
        <w:ind w:left="1134" w:hanging="1134"/>
        <w:jc w:val="both"/>
        <w:rPr>
          <w:rFonts w:ascii="Arial" w:hAnsi="Arial" w:cs="Arial"/>
        </w:rPr>
      </w:pPr>
    </w:p>
    <w:p w14:paraId="409D7617" w14:textId="77777777" w:rsidR="00BD5D16" w:rsidRPr="00E90D23" w:rsidRDefault="00BD5D16" w:rsidP="008139A2">
      <w:pPr>
        <w:widowControl w:val="0"/>
        <w:ind w:left="1134" w:hanging="1134"/>
        <w:jc w:val="both"/>
        <w:rPr>
          <w:rFonts w:ascii="Arial" w:hAnsi="Arial" w:cs="Arial"/>
        </w:rPr>
      </w:pPr>
      <w:r w:rsidRPr="00E90D23">
        <w:rPr>
          <w:rFonts w:ascii="Arial" w:hAnsi="Arial" w:cs="Arial"/>
        </w:rPr>
        <w:t>8.3.4.1</w:t>
      </w:r>
      <w:r w:rsidRPr="00E90D23">
        <w:rPr>
          <w:rFonts w:ascii="Arial" w:hAnsi="Arial" w:cs="Arial"/>
        </w:rPr>
        <w:tab/>
        <w:t xml:space="preserve">Caso seja apresentada à CAIXA, por licitante ou cidadão interessado, </w:t>
      </w:r>
      <w:r w:rsidRPr="00E90D23">
        <w:rPr>
          <w:rFonts w:ascii="Arial" w:hAnsi="Arial" w:cs="Arial"/>
        </w:rPr>
        <w:lastRenderedPageBreak/>
        <w:t>Certidão Positiva expedida posteriormente àquela apresentada quando da habilitação, será concedido ao licitante o prazo de 05 (cinco) dias úteis para regularização, sob pena de inabilitação.</w:t>
      </w:r>
    </w:p>
    <w:p w14:paraId="73C815BC" w14:textId="77777777" w:rsidR="00BD5D16" w:rsidRPr="00E90D23" w:rsidRDefault="00BD5D16" w:rsidP="00811AA3">
      <w:pPr>
        <w:ind w:left="1080" w:hanging="1080"/>
        <w:jc w:val="both"/>
        <w:rPr>
          <w:rFonts w:ascii="Arial" w:hAnsi="Arial" w:cs="Arial"/>
        </w:rPr>
      </w:pPr>
    </w:p>
    <w:p w14:paraId="5DF6D524" w14:textId="77777777" w:rsidR="00BD5D16" w:rsidRPr="00E90D23" w:rsidRDefault="00BD5D16" w:rsidP="008139A2">
      <w:pPr>
        <w:pStyle w:val="pargrafo"/>
        <w:numPr>
          <w:ilvl w:val="0"/>
          <w:numId w:val="0"/>
        </w:numPr>
        <w:ind w:left="1134" w:hanging="1134"/>
        <w:rPr>
          <w:sz w:val="24"/>
          <w:szCs w:val="24"/>
        </w:rPr>
      </w:pPr>
      <w:r w:rsidRPr="00E90D23">
        <w:rPr>
          <w:sz w:val="24"/>
          <w:szCs w:val="24"/>
        </w:rPr>
        <w:t>8.3.5</w:t>
      </w:r>
      <w:r w:rsidRPr="00E90D23">
        <w:rPr>
          <w:sz w:val="24"/>
          <w:szCs w:val="24"/>
        </w:rPr>
        <w:tab/>
        <w:t>A MPE que se declarar como tal, nos termos do Art. 3º da LC nº 123/06 e seu § 4º, deverá apresentar os documentos relativos à regularidade fiscal ainda que contenham restrição.</w:t>
      </w:r>
    </w:p>
    <w:p w14:paraId="615BAC0E" w14:textId="77777777" w:rsidR="00BD5D16" w:rsidRPr="00E90D23" w:rsidRDefault="00BD5D16" w:rsidP="008139A2">
      <w:pPr>
        <w:pStyle w:val="pargrafo"/>
        <w:numPr>
          <w:ilvl w:val="0"/>
          <w:numId w:val="0"/>
        </w:numPr>
        <w:ind w:left="1134" w:hanging="1134"/>
        <w:rPr>
          <w:sz w:val="24"/>
          <w:szCs w:val="24"/>
        </w:rPr>
      </w:pPr>
    </w:p>
    <w:p w14:paraId="14E47718" w14:textId="77777777" w:rsidR="00BD5D16" w:rsidRPr="00E90D23" w:rsidRDefault="00BD5D16" w:rsidP="008139A2">
      <w:pPr>
        <w:ind w:left="1134" w:hanging="1134"/>
        <w:jc w:val="both"/>
        <w:rPr>
          <w:rFonts w:ascii="Arial" w:hAnsi="Arial" w:cs="Arial"/>
        </w:rPr>
      </w:pPr>
      <w:r w:rsidRPr="00E90D23">
        <w:rPr>
          <w:rFonts w:ascii="Arial" w:hAnsi="Arial" w:cs="Arial"/>
        </w:rPr>
        <w:t>8.3.5.1</w:t>
      </w:r>
      <w:r w:rsidRPr="00E90D23">
        <w:rPr>
          <w:rFonts w:ascii="Arial" w:hAnsi="Arial" w:cs="Arial"/>
        </w:rPr>
        <w:tab/>
        <w:t>Na situação supra, será assegurado à MPE declarada vencedora, o prazo de 5 (cinco) dias úteis, prorrogável por igual período, a pedido da interessada e a critério da CAIXA, para comprovar a sua regularidade fiscal.</w:t>
      </w:r>
    </w:p>
    <w:p w14:paraId="1BB99DAD" w14:textId="77777777" w:rsidR="00BD5D16" w:rsidRPr="00E90D23" w:rsidRDefault="00BD5D16" w:rsidP="008139A2">
      <w:pPr>
        <w:ind w:left="1134" w:hanging="1134"/>
        <w:jc w:val="both"/>
        <w:rPr>
          <w:rFonts w:ascii="Arial" w:hAnsi="Arial" w:cs="Arial"/>
        </w:rPr>
      </w:pPr>
    </w:p>
    <w:p w14:paraId="3AE2B40A" w14:textId="77777777" w:rsidR="00BD5D16" w:rsidRPr="00E90D23" w:rsidRDefault="00BD5D16" w:rsidP="008139A2">
      <w:pPr>
        <w:pStyle w:val="pargrafo"/>
        <w:numPr>
          <w:ilvl w:val="0"/>
          <w:numId w:val="0"/>
        </w:numPr>
        <w:tabs>
          <w:tab w:val="left" w:pos="0"/>
        </w:tabs>
        <w:ind w:left="1134" w:hanging="1134"/>
        <w:rPr>
          <w:b/>
          <w:bCs/>
          <w:sz w:val="24"/>
          <w:szCs w:val="24"/>
        </w:rPr>
      </w:pPr>
      <w:r w:rsidRPr="00E90D23">
        <w:rPr>
          <w:b/>
          <w:bCs/>
          <w:sz w:val="24"/>
          <w:szCs w:val="24"/>
        </w:rPr>
        <w:t>8.4</w:t>
      </w:r>
      <w:r w:rsidRPr="00E90D23">
        <w:rPr>
          <w:b/>
          <w:bCs/>
          <w:sz w:val="24"/>
          <w:szCs w:val="24"/>
        </w:rPr>
        <w:tab/>
      </w:r>
      <w:r w:rsidRPr="00E90D23">
        <w:rPr>
          <w:b/>
          <w:bCs/>
          <w:sz w:val="24"/>
          <w:szCs w:val="24"/>
          <w:u w:val="single"/>
        </w:rPr>
        <w:t>A documentação relativa à qualificação econômico-financeira consistirá em:</w:t>
      </w:r>
    </w:p>
    <w:p w14:paraId="2621B455" w14:textId="77777777" w:rsidR="00BD5D16" w:rsidRPr="00E90D23" w:rsidRDefault="00BD5D16" w:rsidP="008139A2">
      <w:pPr>
        <w:tabs>
          <w:tab w:val="left" w:pos="0"/>
        </w:tabs>
        <w:ind w:left="1134" w:hanging="1134"/>
        <w:jc w:val="both"/>
        <w:rPr>
          <w:rFonts w:ascii="Arial" w:hAnsi="Arial" w:cs="Arial"/>
        </w:rPr>
      </w:pPr>
    </w:p>
    <w:p w14:paraId="760FEC67" w14:textId="77777777" w:rsidR="00BD5D16" w:rsidRPr="00E90D23" w:rsidRDefault="00BD5D16" w:rsidP="008139A2">
      <w:pPr>
        <w:tabs>
          <w:tab w:val="left" w:pos="0"/>
        </w:tabs>
        <w:ind w:left="1134" w:hanging="1134"/>
        <w:jc w:val="both"/>
        <w:rPr>
          <w:rFonts w:ascii="Arial" w:hAnsi="Arial" w:cs="Arial"/>
          <w:color w:val="000000"/>
        </w:rPr>
      </w:pPr>
      <w:r w:rsidRPr="00E90D23">
        <w:rPr>
          <w:rFonts w:ascii="Arial" w:hAnsi="Arial" w:cs="Arial"/>
        </w:rPr>
        <w:t>8.4.1</w:t>
      </w:r>
      <w:r w:rsidRPr="00E90D23">
        <w:rPr>
          <w:rFonts w:ascii="Arial" w:hAnsi="Arial" w:cs="Arial"/>
        </w:rPr>
        <w:tab/>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5BED2F37" w14:textId="77777777" w:rsidR="00BD5D16" w:rsidRPr="00E90D23" w:rsidRDefault="00BD5D16" w:rsidP="008139A2">
      <w:pPr>
        <w:tabs>
          <w:tab w:val="left" w:pos="0"/>
        </w:tabs>
        <w:ind w:left="1134" w:hanging="1134"/>
        <w:jc w:val="both"/>
        <w:rPr>
          <w:rFonts w:ascii="Arial" w:hAnsi="Arial" w:cs="Arial"/>
        </w:rPr>
      </w:pPr>
    </w:p>
    <w:p w14:paraId="0ABAD255" w14:textId="77777777" w:rsidR="00520DB1" w:rsidRPr="00E90D23" w:rsidRDefault="00BD5D16" w:rsidP="00520DB1">
      <w:pPr>
        <w:pStyle w:val="pargrafo"/>
        <w:numPr>
          <w:ilvl w:val="0"/>
          <w:numId w:val="0"/>
        </w:numPr>
        <w:tabs>
          <w:tab w:val="left" w:pos="0"/>
        </w:tabs>
        <w:ind w:left="1134" w:hanging="1134"/>
        <w:rPr>
          <w:sz w:val="24"/>
          <w:szCs w:val="24"/>
        </w:rPr>
      </w:pPr>
      <w:r w:rsidRPr="00E90D23">
        <w:rPr>
          <w:sz w:val="24"/>
          <w:szCs w:val="24"/>
        </w:rPr>
        <w:t>8.4.2</w:t>
      </w:r>
      <w:r w:rsidRPr="00E90D23">
        <w:rPr>
          <w:sz w:val="24"/>
          <w:szCs w:val="24"/>
        </w:rPr>
        <w:tab/>
      </w:r>
      <w:r w:rsidR="008139A2" w:rsidRPr="00E90D23">
        <w:rPr>
          <w:sz w:val="24"/>
          <w:szCs w:val="24"/>
        </w:rPr>
        <w:t>C</w:t>
      </w:r>
      <w:r w:rsidRPr="00E90D23">
        <w:rPr>
          <w:sz w:val="24"/>
          <w:szCs w:val="24"/>
        </w:rPr>
        <w:t>omprovação da boa situação financeira da empresa, baseada na obtenção de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44DE8222" w14:textId="77777777" w:rsidR="00520DB1" w:rsidRPr="00E90D23" w:rsidRDefault="00520DB1" w:rsidP="00520DB1">
      <w:pPr>
        <w:pStyle w:val="pargrafo"/>
        <w:numPr>
          <w:ilvl w:val="0"/>
          <w:numId w:val="0"/>
        </w:numPr>
        <w:tabs>
          <w:tab w:val="left" w:pos="0"/>
        </w:tabs>
        <w:ind w:left="1134" w:hanging="1134"/>
        <w:rPr>
          <w:sz w:val="24"/>
          <w:szCs w:val="24"/>
        </w:rPr>
      </w:pPr>
    </w:p>
    <w:p w14:paraId="6085C154" w14:textId="4907D2B0" w:rsidR="00BD5D16" w:rsidRPr="00E90D23" w:rsidRDefault="00520DB1" w:rsidP="00520DB1">
      <w:pPr>
        <w:pStyle w:val="pargrafo"/>
        <w:numPr>
          <w:ilvl w:val="0"/>
          <w:numId w:val="0"/>
        </w:numPr>
        <w:tabs>
          <w:tab w:val="left" w:pos="0"/>
        </w:tabs>
        <w:ind w:left="1134"/>
        <w:rPr>
          <w:sz w:val="24"/>
          <w:szCs w:val="24"/>
        </w:rPr>
      </w:pPr>
      <w:r w:rsidRPr="00E90D23">
        <w:rPr>
          <w:sz w:val="24"/>
          <w:szCs w:val="24"/>
        </w:rPr>
        <w:t xml:space="preserve">        </w:t>
      </w:r>
      <w:r w:rsidR="00BD5D16" w:rsidRPr="00E90D23">
        <w:rPr>
          <w:sz w:val="24"/>
          <w:szCs w:val="24"/>
        </w:rPr>
        <w:t>Ativo Circulante + Ativo realizável a longo prazo</w:t>
      </w:r>
    </w:p>
    <w:p w14:paraId="06569680" w14:textId="77777777" w:rsidR="00BD5D16" w:rsidRPr="00E90D23" w:rsidRDefault="00BD5D16" w:rsidP="00520DB1">
      <w:pPr>
        <w:pStyle w:val="pargrafo"/>
        <w:numPr>
          <w:ilvl w:val="0"/>
          <w:numId w:val="0"/>
        </w:numPr>
        <w:tabs>
          <w:tab w:val="left" w:pos="0"/>
        </w:tabs>
        <w:ind w:left="1134"/>
        <w:rPr>
          <w:sz w:val="24"/>
          <w:szCs w:val="24"/>
        </w:rPr>
      </w:pPr>
      <w:r w:rsidRPr="00E90D23">
        <w:rPr>
          <w:sz w:val="24"/>
          <w:szCs w:val="24"/>
        </w:rPr>
        <w:t xml:space="preserve">LG = ------------------------------------------------ </w:t>
      </w:r>
    </w:p>
    <w:p w14:paraId="42D85DF4" w14:textId="265B3BBB" w:rsidR="00BD5D16" w:rsidRPr="00E90D23" w:rsidRDefault="00520DB1" w:rsidP="00520DB1">
      <w:pPr>
        <w:pStyle w:val="pargrafo"/>
        <w:numPr>
          <w:ilvl w:val="0"/>
          <w:numId w:val="0"/>
        </w:numPr>
        <w:tabs>
          <w:tab w:val="left" w:pos="0"/>
        </w:tabs>
        <w:ind w:left="1134"/>
        <w:rPr>
          <w:sz w:val="24"/>
          <w:szCs w:val="24"/>
        </w:rPr>
      </w:pPr>
      <w:r w:rsidRPr="00E90D23">
        <w:rPr>
          <w:sz w:val="24"/>
          <w:szCs w:val="24"/>
        </w:rPr>
        <w:t xml:space="preserve">        </w:t>
      </w:r>
      <w:r w:rsidR="00BD5D16" w:rsidRPr="00E90D23">
        <w:rPr>
          <w:sz w:val="24"/>
          <w:szCs w:val="24"/>
        </w:rPr>
        <w:t>Passivo Circulante + Passivo Não Circulante</w:t>
      </w:r>
    </w:p>
    <w:p w14:paraId="01992EFD" w14:textId="77777777" w:rsidR="00BD5D16" w:rsidRPr="00E90D23" w:rsidRDefault="00BD5D16" w:rsidP="00811AA3">
      <w:pPr>
        <w:pStyle w:val="Recuodecorpodetexto2"/>
        <w:spacing w:after="0"/>
        <w:ind w:left="1985" w:firstLine="139"/>
        <w:rPr>
          <w:rFonts w:cs="Arial"/>
          <w:sz w:val="24"/>
          <w:szCs w:val="24"/>
        </w:rPr>
      </w:pPr>
      <w:r w:rsidRPr="00E90D23">
        <w:rPr>
          <w:rFonts w:cs="Arial"/>
          <w:sz w:val="24"/>
          <w:szCs w:val="24"/>
        </w:rPr>
        <w:br/>
        <w:t>Ativo Total</w:t>
      </w:r>
    </w:p>
    <w:p w14:paraId="6CAC4F1D"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t>SG = ----------------------------------------------------</w:t>
      </w:r>
    </w:p>
    <w:p w14:paraId="2963F603"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tab/>
        <w:t>Passivo Circulante + Passivo Não Circulante</w:t>
      </w:r>
    </w:p>
    <w:p w14:paraId="7AE19472"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br/>
      </w:r>
      <w:r w:rsidRPr="00E90D23">
        <w:rPr>
          <w:rFonts w:cs="Arial"/>
          <w:sz w:val="24"/>
          <w:szCs w:val="24"/>
        </w:rPr>
        <w:tab/>
        <w:t>Ativo Circulante</w:t>
      </w:r>
    </w:p>
    <w:p w14:paraId="3B08E4EE" w14:textId="77777777" w:rsidR="00BD5D16" w:rsidRPr="00E90D23" w:rsidRDefault="00BD5D16" w:rsidP="00811AA3">
      <w:pPr>
        <w:pStyle w:val="Recuodecorpodetexto2"/>
        <w:spacing w:after="0"/>
        <w:ind w:left="1985" w:hanging="567"/>
        <w:rPr>
          <w:rFonts w:cs="Arial"/>
          <w:sz w:val="24"/>
          <w:szCs w:val="24"/>
        </w:rPr>
      </w:pPr>
      <w:r w:rsidRPr="00E90D23">
        <w:rPr>
          <w:rFonts w:cs="Arial"/>
          <w:sz w:val="24"/>
          <w:szCs w:val="24"/>
        </w:rPr>
        <w:t>LC = -------------------------------</w:t>
      </w:r>
    </w:p>
    <w:p w14:paraId="5F4360B1" w14:textId="77777777" w:rsidR="00BD5D16" w:rsidRPr="00E90D23" w:rsidRDefault="00BD5D16" w:rsidP="00811AA3">
      <w:pPr>
        <w:pStyle w:val="Recuodecorpodetexto2"/>
        <w:spacing w:after="0"/>
        <w:ind w:left="1985" w:firstLine="0"/>
        <w:rPr>
          <w:rFonts w:cs="Arial"/>
          <w:sz w:val="24"/>
          <w:szCs w:val="24"/>
        </w:rPr>
      </w:pPr>
      <w:r w:rsidRPr="00E90D23">
        <w:rPr>
          <w:rFonts w:cs="Arial"/>
          <w:sz w:val="24"/>
          <w:szCs w:val="24"/>
        </w:rPr>
        <w:t>Passivo Circulante</w:t>
      </w:r>
    </w:p>
    <w:p w14:paraId="36E14529" w14:textId="77777777" w:rsidR="00BD5D16" w:rsidRPr="00E90D23" w:rsidRDefault="00BD5D16" w:rsidP="00811AA3">
      <w:pPr>
        <w:ind w:left="1080" w:hanging="1080"/>
        <w:jc w:val="both"/>
        <w:rPr>
          <w:rFonts w:ascii="Arial" w:hAnsi="Arial" w:cs="Arial"/>
        </w:rPr>
      </w:pPr>
    </w:p>
    <w:p w14:paraId="7B270E15" w14:textId="77777777" w:rsidR="00BD5D16" w:rsidRPr="00E90D23" w:rsidRDefault="00BD5D16" w:rsidP="008139A2">
      <w:pPr>
        <w:ind w:left="1134" w:hanging="1276"/>
        <w:jc w:val="both"/>
        <w:rPr>
          <w:rFonts w:ascii="Arial" w:hAnsi="Arial" w:cs="Arial"/>
        </w:rPr>
      </w:pPr>
      <w:r w:rsidRPr="00E90D23">
        <w:rPr>
          <w:rFonts w:ascii="Arial" w:hAnsi="Arial" w:cs="Arial"/>
        </w:rPr>
        <w:t>8.4.2.1</w:t>
      </w:r>
      <w:r w:rsidRPr="00E90D23">
        <w:rPr>
          <w:rFonts w:ascii="Arial" w:hAnsi="Arial" w:cs="Arial"/>
        </w:rPr>
        <w:tab/>
        <w:t>O licitante credenciado e cadastrado no nível VI – Qualificação Econômico-Financeira no SICAF terá sua qualificação econômico-financeira avaliada por meio desses índices, a partir das informações do balanço patrimonial do licitante, registrado no referido Sistema, relativo ao último exercício, exigíveis na forma da lei.</w:t>
      </w:r>
    </w:p>
    <w:p w14:paraId="245433D1" w14:textId="77777777" w:rsidR="00BD5D16" w:rsidRPr="00E90D23" w:rsidRDefault="00BD5D16" w:rsidP="008139A2">
      <w:pPr>
        <w:ind w:left="1134" w:hanging="1276"/>
        <w:jc w:val="both"/>
        <w:rPr>
          <w:rFonts w:ascii="Arial" w:hAnsi="Arial" w:cs="Arial"/>
        </w:rPr>
      </w:pPr>
    </w:p>
    <w:p w14:paraId="4D5499E3" w14:textId="4DC9BAE7" w:rsidR="00BD5D16" w:rsidRPr="00BB576C" w:rsidRDefault="00BD5D16" w:rsidP="008139A2">
      <w:pPr>
        <w:ind w:left="1134" w:hanging="1276"/>
        <w:jc w:val="both"/>
        <w:rPr>
          <w:rFonts w:ascii="Arial" w:hAnsi="Arial" w:cs="Arial"/>
          <w:b/>
          <w:bCs/>
          <w:i/>
          <w:iCs/>
        </w:rPr>
      </w:pPr>
      <w:r w:rsidRPr="00E90D23">
        <w:rPr>
          <w:rFonts w:ascii="Arial" w:hAnsi="Arial" w:cs="Arial"/>
        </w:rPr>
        <w:t>8.4.3</w:t>
      </w:r>
      <w:r w:rsidRPr="00E90D23">
        <w:rPr>
          <w:rFonts w:ascii="Arial" w:hAnsi="Arial" w:cs="Arial"/>
        </w:rPr>
        <w:tab/>
        <w:t xml:space="preserve">A </w:t>
      </w:r>
      <w:r w:rsidRPr="00BB576C">
        <w:rPr>
          <w:rFonts w:ascii="Arial" w:hAnsi="Arial" w:cs="Arial"/>
        </w:rPr>
        <w:t xml:space="preserve">empresa que apresentar resultado igual ou menor que 01 (um) em qualquer dos índices relativos à boa situação financeira (LG – Liquidez </w:t>
      </w:r>
      <w:r w:rsidRPr="00BB576C">
        <w:rPr>
          <w:rFonts w:ascii="Arial" w:hAnsi="Arial" w:cs="Arial"/>
        </w:rPr>
        <w:lastRenderedPageBreak/>
        <w:t xml:space="preserve">Geral; LC – Liquidez Corrente; SG – Solvência Geral), deverá comprovar possuir patrimônio líquido não inferior a </w:t>
      </w:r>
      <w:r w:rsidR="00BB576C" w:rsidRPr="00BB576C">
        <w:rPr>
          <w:rFonts w:ascii="Arial" w:hAnsi="Arial" w:cs="Arial"/>
          <w:b/>
          <w:bCs/>
        </w:rPr>
        <w:t>R$</w:t>
      </w:r>
      <w:r w:rsidR="00BB576C" w:rsidRPr="00BB576C">
        <w:rPr>
          <w:b/>
          <w:bCs/>
        </w:rPr>
        <w:t xml:space="preserve"> </w:t>
      </w:r>
      <w:r w:rsidR="00BB576C" w:rsidRPr="00BB576C">
        <w:rPr>
          <w:rFonts w:ascii="Arial" w:hAnsi="Arial" w:cs="Arial"/>
          <w:b/>
          <w:bCs/>
        </w:rPr>
        <w:t>1.100.000,00 (um milhão e cem mil reais).</w:t>
      </w:r>
    </w:p>
    <w:p w14:paraId="41A085D0" w14:textId="77777777" w:rsidR="00BD5D16" w:rsidRPr="00E90D23" w:rsidRDefault="00BD5D16" w:rsidP="00811AA3">
      <w:pPr>
        <w:ind w:left="1080" w:hanging="1080"/>
        <w:jc w:val="both"/>
        <w:rPr>
          <w:rFonts w:ascii="Arial" w:hAnsi="Arial" w:cs="Arial"/>
        </w:rPr>
      </w:pPr>
    </w:p>
    <w:p w14:paraId="7B428A1A" w14:textId="77777777" w:rsidR="00BD5D16" w:rsidRPr="00E90D23" w:rsidRDefault="00BD5D16" w:rsidP="008139A2">
      <w:pPr>
        <w:ind w:left="1134" w:hanging="1134"/>
        <w:jc w:val="both"/>
        <w:rPr>
          <w:rFonts w:ascii="Arial" w:hAnsi="Arial" w:cs="Arial"/>
        </w:rPr>
      </w:pPr>
      <w:r w:rsidRPr="00E90D23">
        <w:rPr>
          <w:rFonts w:ascii="Arial" w:hAnsi="Arial" w:cs="Arial"/>
        </w:rPr>
        <w:t>8.4.3.1</w:t>
      </w:r>
      <w:r w:rsidRPr="00E90D23">
        <w:rPr>
          <w:rFonts w:ascii="Arial" w:hAnsi="Arial" w:cs="Arial"/>
        </w:rPr>
        <w:tab/>
        <w:t>O patrimônio líquido exigido acima será calculado por meio da fórmula seguinte, cujos dados serão extraídos das informações do balanço da empresa, relativo ao último exercício, já exigíveis na forma da lei:</w:t>
      </w:r>
    </w:p>
    <w:p w14:paraId="42B91104" w14:textId="77777777" w:rsidR="00BD5D16" w:rsidRPr="00E90D23" w:rsidRDefault="00BD5D16" w:rsidP="00811AA3">
      <w:pPr>
        <w:tabs>
          <w:tab w:val="left" w:pos="993"/>
        </w:tabs>
        <w:ind w:left="993" w:hanging="993"/>
        <w:jc w:val="both"/>
        <w:rPr>
          <w:rFonts w:ascii="Arial" w:hAnsi="Arial" w:cs="Arial"/>
        </w:rPr>
      </w:pPr>
      <w:r w:rsidRPr="00E90D23">
        <w:rPr>
          <w:rFonts w:ascii="Arial" w:hAnsi="Arial" w:cs="Arial"/>
        </w:rPr>
        <w:tab/>
      </w:r>
    </w:p>
    <w:p w14:paraId="50CE8CCF" w14:textId="251BB757" w:rsidR="00BD5D16" w:rsidRPr="00E90D23" w:rsidRDefault="00BD5D16" w:rsidP="008139A2">
      <w:pPr>
        <w:ind w:left="1134"/>
        <w:jc w:val="both"/>
        <w:rPr>
          <w:rFonts w:ascii="Arial" w:hAnsi="Arial" w:cs="Arial"/>
        </w:rPr>
      </w:pPr>
      <w:r w:rsidRPr="00E90D23">
        <w:rPr>
          <w:rFonts w:ascii="Arial" w:hAnsi="Arial" w:cs="Arial"/>
        </w:rPr>
        <w:t>Patrimônio Líquido = Ativo Total – Passivo Total (Passivo Circulante + Passivo Não Circulante)</w:t>
      </w:r>
    </w:p>
    <w:p w14:paraId="1EFCD08C" w14:textId="77777777" w:rsidR="00BD5D16" w:rsidRPr="00E90D23" w:rsidRDefault="00BD5D16" w:rsidP="00811AA3">
      <w:pPr>
        <w:tabs>
          <w:tab w:val="left" w:pos="993"/>
        </w:tabs>
        <w:ind w:left="993" w:hanging="993"/>
        <w:jc w:val="both"/>
        <w:rPr>
          <w:rFonts w:ascii="Arial" w:hAnsi="Arial" w:cs="Arial"/>
        </w:rPr>
      </w:pPr>
    </w:p>
    <w:p w14:paraId="63D93B30" w14:textId="77777777" w:rsidR="00BD5D16" w:rsidRPr="00E90D23" w:rsidRDefault="00BD5D16" w:rsidP="008139A2">
      <w:pPr>
        <w:tabs>
          <w:tab w:val="left" w:pos="0"/>
        </w:tabs>
        <w:ind w:left="1134" w:hanging="1134"/>
        <w:jc w:val="both"/>
        <w:rPr>
          <w:rFonts w:ascii="Arial" w:hAnsi="Arial" w:cs="Arial"/>
        </w:rPr>
      </w:pPr>
      <w:r w:rsidRPr="00E90D23">
        <w:rPr>
          <w:rFonts w:ascii="Arial" w:hAnsi="Arial" w:cs="Arial"/>
        </w:rPr>
        <w:t>8.4.3.1.1</w:t>
      </w:r>
      <w:r w:rsidRPr="00E90D23">
        <w:rPr>
          <w:rFonts w:ascii="Arial" w:hAnsi="Arial" w:cs="Arial"/>
        </w:rPr>
        <w:tab/>
        <w:t>Para o licitante credenciada e cadastrada no nível VI – Qualificação Econômico-Financeira no SICAF, o patrimônio líquido exigido acima será obtido a partir das informações do balanço da empresa, registrado no referido Sistema, relativo ao último exercício, já exigíveis na forma da lei.</w:t>
      </w:r>
    </w:p>
    <w:p w14:paraId="1FC08059" w14:textId="77777777" w:rsidR="00BD5D16" w:rsidRPr="00E90D23" w:rsidRDefault="00BD5D16" w:rsidP="008139A2">
      <w:pPr>
        <w:tabs>
          <w:tab w:val="left" w:pos="0"/>
        </w:tabs>
        <w:ind w:left="1134" w:hanging="1134"/>
        <w:jc w:val="both"/>
        <w:rPr>
          <w:rFonts w:ascii="Arial" w:hAnsi="Arial" w:cs="Arial"/>
        </w:rPr>
      </w:pPr>
    </w:p>
    <w:p w14:paraId="27F67829" w14:textId="14B3D806" w:rsidR="00BD5D16" w:rsidRPr="00E90D23" w:rsidRDefault="00BD5D16" w:rsidP="0072158D">
      <w:pPr>
        <w:tabs>
          <w:tab w:val="left" w:pos="0"/>
        </w:tabs>
        <w:ind w:left="1134" w:hanging="1134"/>
        <w:jc w:val="both"/>
        <w:rPr>
          <w:rFonts w:ascii="Arial" w:hAnsi="Arial" w:cs="Arial"/>
        </w:rPr>
      </w:pPr>
      <w:r w:rsidRPr="00E90D23">
        <w:rPr>
          <w:rFonts w:ascii="Arial" w:hAnsi="Arial" w:cs="Arial"/>
        </w:rPr>
        <w:t>8.4.3.2</w:t>
      </w:r>
      <w:r w:rsidRPr="00E90D23">
        <w:rPr>
          <w:rFonts w:ascii="Arial" w:hAnsi="Arial" w:cs="Arial"/>
        </w:rPr>
        <w:tab/>
        <w:t>Na impossibilidade da obtenção no SICAF dos índices econômicos e das informações necessárias ao cálculo do patrimônio líquido, o licitante deverá apresentar Balanço Patrimonial e Demonstrações Contábeis do último exercício, já exigíveis na forma da lei, vedada a sua substituição por balancetes ou balanços provisórios, na forma do item abaixo.</w:t>
      </w:r>
    </w:p>
    <w:p w14:paraId="356C75B1" w14:textId="77777777" w:rsidR="00BD5D16" w:rsidRPr="00E90D23" w:rsidRDefault="00BD5D16" w:rsidP="008139A2">
      <w:pPr>
        <w:tabs>
          <w:tab w:val="left" w:pos="1134"/>
        </w:tabs>
        <w:ind w:left="1134" w:hanging="1134"/>
        <w:jc w:val="both"/>
        <w:rPr>
          <w:rFonts w:ascii="Arial" w:hAnsi="Arial" w:cs="Arial"/>
        </w:rPr>
      </w:pPr>
    </w:p>
    <w:p w14:paraId="1CEBD501" w14:textId="41ED4492"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CE03C2">
        <w:rPr>
          <w:rFonts w:ascii="Arial" w:hAnsi="Arial" w:cs="Arial"/>
        </w:rPr>
        <w:t>3</w:t>
      </w:r>
      <w:r w:rsidRPr="00E90D23">
        <w:rPr>
          <w:rFonts w:ascii="Arial" w:hAnsi="Arial" w:cs="Arial"/>
        </w:rPr>
        <w:tab/>
        <w:t>São considerados aceitos na forma da lei, o Balanço Patrimonial e Demonstrações Contábeis assim apresentadas:</w:t>
      </w:r>
    </w:p>
    <w:p w14:paraId="1E5748B4" w14:textId="77777777" w:rsidR="00BD5D16" w:rsidRPr="00E90D23" w:rsidRDefault="00BD5D16" w:rsidP="008139A2">
      <w:pPr>
        <w:tabs>
          <w:tab w:val="left" w:pos="1134"/>
        </w:tabs>
        <w:ind w:left="1134" w:hanging="1134"/>
        <w:jc w:val="both"/>
        <w:rPr>
          <w:rFonts w:ascii="Arial" w:hAnsi="Arial" w:cs="Arial"/>
        </w:rPr>
      </w:pPr>
    </w:p>
    <w:p w14:paraId="158CE3DB" w14:textId="49F4B341"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CE03C2">
        <w:rPr>
          <w:rFonts w:ascii="Arial" w:hAnsi="Arial" w:cs="Arial"/>
        </w:rPr>
        <w:t>3</w:t>
      </w:r>
      <w:r w:rsidRPr="00E90D23">
        <w:rPr>
          <w:rFonts w:ascii="Arial" w:hAnsi="Arial" w:cs="Arial"/>
        </w:rPr>
        <w:t>.1</w:t>
      </w:r>
      <w:r w:rsidRPr="00E90D23">
        <w:rPr>
          <w:rFonts w:ascii="Arial" w:hAnsi="Arial" w:cs="Arial"/>
        </w:rPr>
        <w:tab/>
      </w:r>
      <w:r w:rsidR="008139A2" w:rsidRPr="00E90D23">
        <w:rPr>
          <w:rFonts w:ascii="Arial" w:hAnsi="Arial" w:cs="Arial"/>
        </w:rPr>
        <w:t>P</w:t>
      </w:r>
      <w:r w:rsidRPr="00E90D23">
        <w:rPr>
          <w:rFonts w:ascii="Arial" w:hAnsi="Arial" w:cs="Arial"/>
        </w:rPr>
        <w:t>ublicado em Diário Oficial; ou</w:t>
      </w:r>
    </w:p>
    <w:p w14:paraId="590E0074" w14:textId="77777777" w:rsidR="00BD5D16" w:rsidRPr="00E90D23" w:rsidRDefault="00BD5D16" w:rsidP="008139A2">
      <w:pPr>
        <w:tabs>
          <w:tab w:val="left" w:pos="1134"/>
        </w:tabs>
        <w:ind w:left="1134" w:hanging="1134"/>
        <w:jc w:val="both"/>
        <w:rPr>
          <w:rFonts w:ascii="Arial" w:hAnsi="Arial" w:cs="Arial"/>
        </w:rPr>
      </w:pPr>
    </w:p>
    <w:p w14:paraId="09344F51" w14:textId="1263A10F" w:rsidR="00BD5D16" w:rsidRPr="00E90D23" w:rsidRDefault="00BD5D16" w:rsidP="008139A2">
      <w:pPr>
        <w:tabs>
          <w:tab w:val="left" w:pos="1134"/>
        </w:tabs>
        <w:ind w:left="1134" w:hanging="1134"/>
        <w:jc w:val="both"/>
        <w:rPr>
          <w:rFonts w:ascii="Arial" w:hAnsi="Arial" w:cs="Arial"/>
        </w:rPr>
      </w:pPr>
      <w:r w:rsidRPr="00E90D23">
        <w:rPr>
          <w:rFonts w:ascii="Arial" w:hAnsi="Arial" w:cs="Arial"/>
        </w:rPr>
        <w:t>8.4.3.</w:t>
      </w:r>
      <w:r w:rsidR="00CE03C2">
        <w:rPr>
          <w:rFonts w:ascii="Arial" w:hAnsi="Arial" w:cs="Arial"/>
        </w:rPr>
        <w:t>3</w:t>
      </w:r>
      <w:r w:rsidRPr="00E90D23">
        <w:rPr>
          <w:rFonts w:ascii="Arial" w:hAnsi="Arial" w:cs="Arial"/>
        </w:rPr>
        <w:t>.2</w:t>
      </w:r>
      <w:r w:rsidRPr="00E90D23">
        <w:rPr>
          <w:rFonts w:ascii="Arial" w:hAnsi="Arial" w:cs="Arial"/>
        </w:rPr>
        <w:tab/>
      </w:r>
      <w:r w:rsidR="008139A2" w:rsidRPr="00E90D23">
        <w:rPr>
          <w:rFonts w:ascii="Arial" w:hAnsi="Arial" w:cs="Arial"/>
        </w:rPr>
        <w:t>P</w:t>
      </w:r>
      <w:r w:rsidRPr="00E90D23">
        <w:rPr>
          <w:rFonts w:ascii="Arial" w:hAnsi="Arial" w:cs="Arial"/>
        </w:rPr>
        <w:t>ublicado em jornal, ou</w:t>
      </w:r>
    </w:p>
    <w:p w14:paraId="36D37C7E" w14:textId="77777777" w:rsidR="00BD5D16" w:rsidRPr="00E90D23" w:rsidRDefault="00BD5D16" w:rsidP="00504019">
      <w:pPr>
        <w:tabs>
          <w:tab w:val="left" w:pos="1134"/>
        </w:tabs>
        <w:ind w:left="1134" w:hanging="1134"/>
        <w:jc w:val="both"/>
        <w:rPr>
          <w:rFonts w:ascii="Arial" w:hAnsi="Arial" w:cs="Arial"/>
        </w:rPr>
      </w:pPr>
    </w:p>
    <w:p w14:paraId="6A5BABBD" w14:textId="44A66883" w:rsidR="00BD5D16" w:rsidRPr="00E90D23" w:rsidRDefault="00BD5D16" w:rsidP="00504019">
      <w:pPr>
        <w:tabs>
          <w:tab w:val="left" w:pos="1134"/>
        </w:tabs>
        <w:ind w:left="1134" w:hanging="1134"/>
        <w:jc w:val="both"/>
        <w:rPr>
          <w:rFonts w:ascii="Arial" w:hAnsi="Arial" w:cs="Arial"/>
        </w:rPr>
      </w:pPr>
      <w:r w:rsidRPr="00E90D23">
        <w:rPr>
          <w:rFonts w:ascii="Arial" w:hAnsi="Arial" w:cs="Arial"/>
        </w:rPr>
        <w:t>8.4.3.</w:t>
      </w:r>
      <w:r w:rsidR="00CE03C2">
        <w:rPr>
          <w:rFonts w:ascii="Arial" w:hAnsi="Arial" w:cs="Arial"/>
        </w:rPr>
        <w:t>3</w:t>
      </w:r>
      <w:r w:rsidRPr="00E90D23">
        <w:rPr>
          <w:rFonts w:ascii="Arial" w:hAnsi="Arial" w:cs="Arial"/>
        </w:rPr>
        <w:t>.3</w:t>
      </w:r>
      <w:r w:rsidRPr="00E90D23">
        <w:rPr>
          <w:rFonts w:ascii="Arial" w:hAnsi="Arial" w:cs="Arial"/>
        </w:rPr>
        <w:tab/>
      </w:r>
      <w:r w:rsidR="008139A2" w:rsidRPr="00E90D23">
        <w:rPr>
          <w:rFonts w:ascii="Arial" w:hAnsi="Arial" w:cs="Arial"/>
        </w:rPr>
        <w:t>P</w:t>
      </w:r>
      <w:r w:rsidRPr="00E90D23">
        <w:rPr>
          <w:rFonts w:ascii="Arial" w:hAnsi="Arial" w:cs="Arial"/>
        </w:rPr>
        <w:t>or cópia ou fotocópia registrada ou autenticada na Junta Comercial da sede ou domicílio do licitante; ou</w:t>
      </w:r>
    </w:p>
    <w:p w14:paraId="59D853D1" w14:textId="77777777" w:rsidR="00BD5D16" w:rsidRPr="00E90D23" w:rsidRDefault="00BD5D16" w:rsidP="00504019">
      <w:pPr>
        <w:tabs>
          <w:tab w:val="left" w:pos="1134"/>
        </w:tabs>
        <w:ind w:left="1134" w:hanging="1134"/>
        <w:jc w:val="both"/>
        <w:rPr>
          <w:rFonts w:ascii="Arial" w:hAnsi="Arial" w:cs="Arial"/>
        </w:rPr>
      </w:pPr>
    </w:p>
    <w:p w14:paraId="5B1450D1" w14:textId="204E33A3" w:rsidR="00BD5D16" w:rsidRPr="00E90D23" w:rsidRDefault="00BD5D16" w:rsidP="00504019">
      <w:pPr>
        <w:pStyle w:val="Recuodecorpodetexto3"/>
        <w:tabs>
          <w:tab w:val="left" w:pos="1134"/>
        </w:tabs>
        <w:spacing w:after="0"/>
        <w:ind w:left="1134" w:hanging="1134"/>
        <w:jc w:val="both"/>
        <w:rPr>
          <w:rFonts w:ascii="Arial" w:hAnsi="Arial" w:cs="Arial"/>
          <w:sz w:val="24"/>
          <w:szCs w:val="24"/>
        </w:rPr>
      </w:pPr>
      <w:r w:rsidRPr="00E90D23">
        <w:rPr>
          <w:rFonts w:ascii="Arial" w:hAnsi="Arial" w:cs="Arial"/>
          <w:sz w:val="24"/>
          <w:szCs w:val="24"/>
        </w:rPr>
        <w:t>8.4.3.</w:t>
      </w:r>
      <w:r w:rsidR="00CE03C2">
        <w:rPr>
          <w:rFonts w:ascii="Arial" w:hAnsi="Arial" w:cs="Arial"/>
          <w:sz w:val="24"/>
          <w:szCs w:val="24"/>
        </w:rPr>
        <w:t>3</w:t>
      </w:r>
      <w:r w:rsidRPr="00E90D23">
        <w:rPr>
          <w:rFonts w:ascii="Arial" w:hAnsi="Arial" w:cs="Arial"/>
          <w:sz w:val="24"/>
          <w:szCs w:val="24"/>
        </w:rPr>
        <w:t>.4</w:t>
      </w:r>
      <w:r w:rsidRPr="00E90D23">
        <w:rPr>
          <w:rFonts w:ascii="Arial" w:hAnsi="Arial" w:cs="Arial"/>
          <w:sz w:val="24"/>
          <w:szCs w:val="24"/>
        </w:rPr>
        <w:tab/>
      </w:r>
      <w:r w:rsidR="008139A2" w:rsidRPr="00E90D23">
        <w:rPr>
          <w:rFonts w:ascii="Arial" w:hAnsi="Arial" w:cs="Arial"/>
          <w:sz w:val="24"/>
          <w:szCs w:val="24"/>
        </w:rPr>
        <w:t>P</w:t>
      </w:r>
      <w:r w:rsidRPr="00E90D23">
        <w:rPr>
          <w:rFonts w:ascii="Arial" w:hAnsi="Arial" w:cs="Arial"/>
          <w:sz w:val="24"/>
          <w:szCs w:val="24"/>
        </w:rPr>
        <w:t xml:space="preserve">or cópia ou fotocópia do Livro Diário, devidamente autenticada na junta Comercial da sede ou domicílio do licitante, ou outro órgão equivalente inclusive com os Termos de Abertura e </w:t>
      </w:r>
      <w:r w:rsidRPr="009832A6">
        <w:rPr>
          <w:rFonts w:ascii="Arial" w:hAnsi="Arial" w:cs="Arial"/>
          <w:sz w:val="24"/>
          <w:szCs w:val="24"/>
        </w:rPr>
        <w:t>Encerramento</w:t>
      </w:r>
      <w:r w:rsidR="00365122" w:rsidRPr="009832A6">
        <w:rPr>
          <w:rFonts w:ascii="Arial" w:hAnsi="Arial" w:cs="Arial"/>
          <w:sz w:val="24"/>
          <w:szCs w:val="24"/>
        </w:rPr>
        <w:t>; ou</w:t>
      </w:r>
    </w:p>
    <w:p w14:paraId="6FA32084" w14:textId="77777777" w:rsidR="00504019" w:rsidRPr="00E90D23" w:rsidRDefault="00504019" w:rsidP="00504019">
      <w:pPr>
        <w:pStyle w:val="Recuodecorpodetexto3"/>
        <w:tabs>
          <w:tab w:val="left" w:pos="1134"/>
        </w:tabs>
        <w:spacing w:after="0"/>
        <w:ind w:left="1134" w:hanging="1134"/>
        <w:jc w:val="both"/>
        <w:rPr>
          <w:rFonts w:ascii="Arial" w:hAnsi="Arial" w:cs="Arial"/>
          <w:sz w:val="24"/>
          <w:szCs w:val="24"/>
        </w:rPr>
      </w:pPr>
    </w:p>
    <w:p w14:paraId="356D3E3D" w14:textId="27FE4C5A" w:rsidR="00BD5D16" w:rsidRPr="00E90D23" w:rsidRDefault="00BD5D16" w:rsidP="00504019">
      <w:pPr>
        <w:pStyle w:val="Recuodecorpodetexto3"/>
        <w:widowControl w:val="0"/>
        <w:tabs>
          <w:tab w:val="left" w:pos="1134"/>
        </w:tabs>
        <w:spacing w:after="0"/>
        <w:ind w:left="1134" w:hanging="1134"/>
        <w:jc w:val="both"/>
        <w:rPr>
          <w:rFonts w:ascii="Arial" w:hAnsi="Arial" w:cs="Arial"/>
          <w:sz w:val="24"/>
          <w:szCs w:val="24"/>
        </w:rPr>
      </w:pPr>
      <w:r w:rsidRPr="00E90D23">
        <w:rPr>
          <w:rFonts w:ascii="Arial" w:hAnsi="Arial" w:cs="Arial"/>
          <w:sz w:val="24"/>
          <w:szCs w:val="24"/>
        </w:rPr>
        <w:t>8.</w:t>
      </w:r>
      <w:r w:rsidR="00CE03C2">
        <w:rPr>
          <w:rFonts w:ascii="Arial" w:hAnsi="Arial" w:cs="Arial"/>
          <w:sz w:val="24"/>
          <w:szCs w:val="24"/>
        </w:rPr>
        <w:t>4</w:t>
      </w:r>
      <w:r w:rsidRPr="00E90D23">
        <w:rPr>
          <w:rFonts w:ascii="Arial" w:hAnsi="Arial" w:cs="Arial"/>
          <w:sz w:val="24"/>
          <w:szCs w:val="24"/>
        </w:rPr>
        <w:t>.3.</w:t>
      </w:r>
      <w:r w:rsidR="00CE03C2">
        <w:rPr>
          <w:rFonts w:ascii="Arial" w:hAnsi="Arial" w:cs="Arial"/>
          <w:sz w:val="24"/>
          <w:szCs w:val="24"/>
        </w:rPr>
        <w:t>3</w:t>
      </w:r>
      <w:r w:rsidRPr="00E90D23">
        <w:rPr>
          <w:rFonts w:ascii="Arial" w:hAnsi="Arial" w:cs="Arial"/>
          <w:sz w:val="24"/>
          <w:szCs w:val="24"/>
        </w:rPr>
        <w:t>.5</w:t>
      </w:r>
      <w:r w:rsidRPr="00E90D23">
        <w:rPr>
          <w:rFonts w:ascii="Arial" w:hAnsi="Arial" w:cs="Arial"/>
          <w:sz w:val="24"/>
          <w:szCs w:val="24"/>
        </w:rPr>
        <w:tab/>
        <w:t>Registrado no SPED – Sistema de Público de Escrituração Digital e/ou na ECD - Escrituração Contábil Digital, nos termos do Decreto nº 6.022 de 22/01/2007 e da Instrução Normativa RFB nº 2003 de 18/01/2021 e alterações.</w:t>
      </w:r>
    </w:p>
    <w:p w14:paraId="7857E65D" w14:textId="77777777" w:rsidR="00504019" w:rsidRPr="00E90D23" w:rsidRDefault="00504019" w:rsidP="00504019">
      <w:pPr>
        <w:pStyle w:val="Recuodecorpodetexto3"/>
        <w:widowControl w:val="0"/>
        <w:tabs>
          <w:tab w:val="left" w:pos="1134"/>
        </w:tabs>
        <w:spacing w:after="0"/>
        <w:ind w:left="1134" w:hanging="1134"/>
        <w:jc w:val="both"/>
        <w:rPr>
          <w:rFonts w:ascii="Arial" w:hAnsi="Arial" w:cs="Arial"/>
          <w:sz w:val="24"/>
          <w:szCs w:val="24"/>
        </w:rPr>
      </w:pPr>
    </w:p>
    <w:p w14:paraId="3AF97B9C" w14:textId="31DDEA3E" w:rsidR="00BD5D16" w:rsidRPr="00E90D23" w:rsidRDefault="00BD5D16" w:rsidP="00504019">
      <w:pPr>
        <w:pStyle w:val="Recuodecorpodetexto3"/>
        <w:widowControl w:val="0"/>
        <w:tabs>
          <w:tab w:val="left" w:pos="1134"/>
        </w:tabs>
        <w:spacing w:after="0"/>
        <w:ind w:left="1134" w:hanging="1134"/>
        <w:jc w:val="both"/>
        <w:rPr>
          <w:rFonts w:ascii="Arial" w:hAnsi="Arial" w:cs="Arial"/>
          <w:sz w:val="24"/>
          <w:szCs w:val="24"/>
        </w:rPr>
      </w:pPr>
      <w:r w:rsidRPr="00E90D23">
        <w:rPr>
          <w:rFonts w:ascii="Arial" w:hAnsi="Arial" w:cs="Arial"/>
          <w:sz w:val="24"/>
          <w:szCs w:val="24"/>
        </w:rPr>
        <w:t>8.</w:t>
      </w:r>
      <w:r w:rsidR="00CE03C2">
        <w:rPr>
          <w:rFonts w:ascii="Arial" w:hAnsi="Arial" w:cs="Arial"/>
          <w:sz w:val="24"/>
          <w:szCs w:val="24"/>
        </w:rPr>
        <w:t>4</w:t>
      </w:r>
      <w:r w:rsidRPr="00E90D23">
        <w:rPr>
          <w:rFonts w:ascii="Arial" w:hAnsi="Arial" w:cs="Arial"/>
          <w:sz w:val="24"/>
          <w:szCs w:val="24"/>
        </w:rPr>
        <w:t>.3.</w:t>
      </w:r>
      <w:r w:rsidR="00CE03C2">
        <w:rPr>
          <w:rFonts w:ascii="Arial" w:hAnsi="Arial" w:cs="Arial"/>
          <w:sz w:val="24"/>
          <w:szCs w:val="24"/>
        </w:rPr>
        <w:t>3</w:t>
      </w:r>
      <w:r w:rsidRPr="00E90D23">
        <w:rPr>
          <w:rFonts w:ascii="Arial" w:hAnsi="Arial" w:cs="Arial"/>
          <w:sz w:val="24"/>
          <w:szCs w:val="24"/>
        </w:rPr>
        <w:t>.5.1Sendo apresentados o Balanço Patrimonial e a Demonstrações Contábeis na forma do subitem 8.4.3.5.5 o licitante deverá apresentar termo de autenticação digital na Junta Comercial respectiva ou outro documento que possibilite a comprovação dos documentos em site público.</w:t>
      </w:r>
    </w:p>
    <w:p w14:paraId="1007D429" w14:textId="77777777" w:rsidR="00BD5D16" w:rsidRPr="00E90D23" w:rsidRDefault="00BD5D16" w:rsidP="00504019">
      <w:pPr>
        <w:tabs>
          <w:tab w:val="left" w:pos="1134"/>
        </w:tabs>
        <w:ind w:left="1134" w:hanging="1134"/>
        <w:jc w:val="both"/>
        <w:rPr>
          <w:rFonts w:ascii="Arial" w:hAnsi="Arial" w:cs="Arial"/>
        </w:rPr>
      </w:pPr>
    </w:p>
    <w:p w14:paraId="3E8DE37C" w14:textId="35E1995E" w:rsidR="00BD5D16" w:rsidRPr="00E90D23" w:rsidRDefault="00BD5D16" w:rsidP="00EC2182">
      <w:pPr>
        <w:pStyle w:val="pargrafo0"/>
        <w:tabs>
          <w:tab w:val="clear" w:pos="360"/>
          <w:tab w:val="left" w:pos="1134"/>
        </w:tabs>
        <w:ind w:left="1134" w:hanging="1134"/>
      </w:pPr>
      <w:r w:rsidRPr="00E90D23">
        <w:rPr>
          <w:sz w:val="24"/>
          <w:szCs w:val="24"/>
        </w:rPr>
        <w:lastRenderedPageBreak/>
        <w:t>8.4.4</w:t>
      </w:r>
      <w:r w:rsidRPr="00E90D23">
        <w:rPr>
          <w:sz w:val="24"/>
          <w:szCs w:val="24"/>
        </w:rPr>
        <w:tab/>
        <w:t xml:space="preserve">As entidades Sem Fins Lucrativos estão dispensadas da apresentação da documentação referente à Qualificação Econômico-Financeira. </w:t>
      </w:r>
    </w:p>
    <w:p w14:paraId="645CDAF2" w14:textId="77777777" w:rsidR="00BD5D16" w:rsidRPr="00E90D23" w:rsidRDefault="00BD5D16" w:rsidP="00504019">
      <w:pPr>
        <w:widowControl w:val="0"/>
        <w:ind w:left="1134" w:hanging="1134"/>
        <w:jc w:val="both"/>
        <w:rPr>
          <w:rFonts w:ascii="Arial" w:hAnsi="Arial" w:cs="Arial"/>
        </w:rPr>
      </w:pPr>
    </w:p>
    <w:p w14:paraId="56F90864" w14:textId="49F90372" w:rsidR="00831C22" w:rsidRDefault="00BD5D16" w:rsidP="00831C22">
      <w:pPr>
        <w:pStyle w:val="PargrafodaLista"/>
        <w:autoSpaceDE w:val="0"/>
        <w:snapToGrid w:val="0"/>
        <w:ind w:left="1134" w:hanging="1134"/>
        <w:contextualSpacing/>
        <w:jc w:val="both"/>
        <w:rPr>
          <w:rFonts w:ascii="Arial" w:hAnsi="Arial" w:cs="Arial"/>
        </w:rPr>
      </w:pPr>
      <w:bookmarkStart w:id="19" w:name="_Hlk39156391"/>
      <w:r w:rsidRPr="00E90D23">
        <w:rPr>
          <w:rFonts w:ascii="Arial" w:hAnsi="Arial" w:cs="Arial"/>
        </w:rPr>
        <w:t>8.4.</w:t>
      </w:r>
      <w:r w:rsidR="00CE03C2">
        <w:rPr>
          <w:rFonts w:ascii="Arial" w:hAnsi="Arial" w:cs="Arial"/>
        </w:rPr>
        <w:t>5</w:t>
      </w:r>
      <w:r w:rsidRPr="00E90D23">
        <w:rPr>
          <w:rFonts w:ascii="Arial" w:hAnsi="Arial" w:cs="Arial"/>
        </w:rPr>
        <w:tab/>
        <w:t>O licitante enquadrado como microempreendedor individual - MEI está dispensado da apresentação do balanço patrimonial e das demonstrações contábeis do último exercício.</w:t>
      </w:r>
      <w:bookmarkEnd w:id="19"/>
    </w:p>
    <w:p w14:paraId="1C2A536F" w14:textId="6D8308E4" w:rsidR="00390E94" w:rsidRPr="00E90D23" w:rsidRDefault="00831C22" w:rsidP="00831C22">
      <w:pPr>
        <w:pStyle w:val="PargrafodaLista"/>
        <w:autoSpaceDE w:val="0"/>
        <w:snapToGrid w:val="0"/>
        <w:ind w:left="1134" w:hanging="1134"/>
        <w:contextualSpacing/>
        <w:jc w:val="both"/>
        <w:rPr>
          <w:rFonts w:ascii="Arial" w:hAnsi="Arial" w:cs="Arial"/>
          <w:b/>
          <w:bCs/>
          <w:i/>
          <w:iCs/>
        </w:rPr>
      </w:pPr>
      <w:r w:rsidRPr="00E90D23">
        <w:rPr>
          <w:rFonts w:ascii="Arial" w:hAnsi="Arial" w:cs="Arial"/>
          <w:b/>
          <w:bCs/>
          <w:i/>
          <w:iCs/>
        </w:rPr>
        <w:t xml:space="preserve"> </w:t>
      </w:r>
    </w:p>
    <w:p w14:paraId="192753D2" w14:textId="77777777" w:rsidR="00B01349" w:rsidRPr="00E90D23" w:rsidRDefault="00390E94" w:rsidP="00811AA3">
      <w:pPr>
        <w:ind w:left="1134" w:hanging="1134"/>
        <w:jc w:val="both"/>
        <w:rPr>
          <w:rFonts w:ascii="Arial" w:hAnsi="Arial" w:cs="Arial"/>
          <w:b/>
          <w:bCs/>
          <w:u w:val="single"/>
        </w:rPr>
      </w:pPr>
      <w:r w:rsidRPr="00E90D23">
        <w:rPr>
          <w:rFonts w:ascii="Arial" w:hAnsi="Arial" w:cs="Arial"/>
          <w:b/>
          <w:bCs/>
        </w:rPr>
        <w:t>8.</w:t>
      </w:r>
      <w:r w:rsidR="00B01349" w:rsidRPr="00E90D23">
        <w:rPr>
          <w:rFonts w:ascii="Arial" w:hAnsi="Arial" w:cs="Arial"/>
          <w:b/>
          <w:bCs/>
        </w:rPr>
        <w:t>5</w:t>
      </w:r>
      <w:r w:rsidR="00B01349" w:rsidRPr="00E90D23">
        <w:rPr>
          <w:rFonts w:ascii="Arial" w:hAnsi="Arial" w:cs="Arial"/>
          <w:b/>
          <w:bCs/>
        </w:rPr>
        <w:tab/>
      </w:r>
      <w:r w:rsidRPr="00E90D23">
        <w:rPr>
          <w:rFonts w:ascii="Arial" w:hAnsi="Arial" w:cs="Arial"/>
          <w:b/>
          <w:bCs/>
          <w:u w:val="single"/>
        </w:rPr>
        <w:t>A qualificação técnica será comprovada mediante a apresentação dos seguintes documentos:</w:t>
      </w:r>
    </w:p>
    <w:p w14:paraId="14C754DE" w14:textId="77777777" w:rsidR="00390E94" w:rsidRPr="00E90D23" w:rsidRDefault="00390E94" w:rsidP="00811AA3">
      <w:pPr>
        <w:ind w:left="1134" w:hanging="1134"/>
        <w:jc w:val="both"/>
        <w:rPr>
          <w:rFonts w:ascii="Arial" w:hAnsi="Arial" w:cs="Arial"/>
        </w:rPr>
      </w:pPr>
    </w:p>
    <w:p w14:paraId="3E0F7741" w14:textId="77777777" w:rsidR="00390E94" w:rsidRPr="00E90D23" w:rsidRDefault="00390E94" w:rsidP="00504019">
      <w:pPr>
        <w:pStyle w:val="Textoembloco"/>
        <w:tabs>
          <w:tab w:val="left" w:pos="1134"/>
        </w:tabs>
        <w:ind w:right="0"/>
        <w:rPr>
          <w:rFonts w:cs="Arial"/>
          <w:b/>
          <w:bCs/>
          <w:sz w:val="24"/>
          <w:szCs w:val="24"/>
        </w:rPr>
      </w:pPr>
      <w:r w:rsidRPr="00E90D23">
        <w:rPr>
          <w:rFonts w:cs="Arial"/>
          <w:b/>
          <w:bCs/>
          <w:sz w:val="24"/>
          <w:szCs w:val="24"/>
        </w:rPr>
        <w:t>8.5.</w:t>
      </w:r>
      <w:r w:rsidR="00B01349" w:rsidRPr="00E90D23">
        <w:rPr>
          <w:rFonts w:cs="Arial"/>
          <w:b/>
          <w:bCs/>
          <w:sz w:val="24"/>
          <w:szCs w:val="24"/>
        </w:rPr>
        <w:t>1</w:t>
      </w:r>
      <w:r w:rsidR="00B01349" w:rsidRPr="00E90D23">
        <w:rPr>
          <w:rFonts w:cs="Arial"/>
          <w:b/>
          <w:bCs/>
          <w:sz w:val="24"/>
          <w:szCs w:val="24"/>
        </w:rPr>
        <w:tab/>
      </w:r>
      <w:r w:rsidRPr="00E90D23">
        <w:rPr>
          <w:rFonts w:cs="Arial"/>
          <w:b/>
          <w:bCs/>
          <w:sz w:val="24"/>
          <w:szCs w:val="24"/>
        </w:rPr>
        <w:t>Capacitação Técnico-Operacional:</w:t>
      </w:r>
    </w:p>
    <w:p w14:paraId="725ED1B3" w14:textId="77777777" w:rsidR="00390E94" w:rsidRPr="00831C22" w:rsidRDefault="00390E94" w:rsidP="00504019">
      <w:pPr>
        <w:pStyle w:val="Textoembloco"/>
        <w:ind w:right="0"/>
        <w:rPr>
          <w:rFonts w:cs="Arial"/>
          <w:sz w:val="24"/>
          <w:szCs w:val="24"/>
        </w:rPr>
      </w:pPr>
    </w:p>
    <w:p w14:paraId="3A9FBF1B" w14:textId="762FE5F7" w:rsidR="00390E94" w:rsidRPr="00831C22" w:rsidRDefault="00390E94" w:rsidP="001C21C3">
      <w:pPr>
        <w:pStyle w:val="Textoembloco"/>
        <w:rPr>
          <w:rFonts w:cs="Arial"/>
          <w:b/>
          <w:bCs/>
          <w:i/>
          <w:iCs/>
          <w:sz w:val="24"/>
          <w:szCs w:val="24"/>
        </w:rPr>
      </w:pPr>
      <w:r w:rsidRPr="00831C22">
        <w:rPr>
          <w:rFonts w:cs="Arial"/>
          <w:sz w:val="24"/>
          <w:szCs w:val="24"/>
        </w:rPr>
        <w:t>8.5.1.1</w:t>
      </w:r>
      <w:r w:rsidR="00B01349" w:rsidRPr="00831C22">
        <w:rPr>
          <w:rFonts w:cs="Arial"/>
          <w:sz w:val="24"/>
          <w:szCs w:val="24"/>
        </w:rPr>
        <w:tab/>
      </w:r>
      <w:r w:rsidR="001C21C3" w:rsidRPr="001C21C3">
        <w:rPr>
          <w:rFonts w:cs="Arial"/>
          <w:sz w:val="24"/>
          <w:szCs w:val="24"/>
        </w:rPr>
        <w:t>Registro ou certidão de inscrição da pessoa jurídica licitante no CREA – Conselho Regional de</w:t>
      </w:r>
      <w:r w:rsidR="001C21C3">
        <w:rPr>
          <w:rFonts w:cs="Arial"/>
          <w:sz w:val="24"/>
          <w:szCs w:val="24"/>
        </w:rPr>
        <w:t xml:space="preserve"> </w:t>
      </w:r>
      <w:r w:rsidR="001C21C3" w:rsidRPr="001C21C3">
        <w:rPr>
          <w:rFonts w:cs="Arial"/>
          <w:sz w:val="24"/>
          <w:szCs w:val="24"/>
        </w:rPr>
        <w:t>Engenharia e Agronomia ou CAU – Conselho de Arquitetura e Urbanismo, dentro do seu prazo</w:t>
      </w:r>
      <w:r w:rsidR="001C21C3">
        <w:rPr>
          <w:rFonts w:cs="Arial"/>
          <w:sz w:val="24"/>
          <w:szCs w:val="24"/>
        </w:rPr>
        <w:t xml:space="preserve"> </w:t>
      </w:r>
      <w:r w:rsidR="001C21C3" w:rsidRPr="001C21C3">
        <w:rPr>
          <w:rFonts w:cs="Arial"/>
          <w:sz w:val="24"/>
          <w:szCs w:val="24"/>
        </w:rPr>
        <w:t>de validade, que comprove que o exercício de sua atividade está de acordo com o objeto da</w:t>
      </w:r>
      <w:r w:rsidR="001C21C3">
        <w:rPr>
          <w:rFonts w:cs="Arial"/>
          <w:sz w:val="24"/>
          <w:szCs w:val="24"/>
        </w:rPr>
        <w:t xml:space="preserve"> </w:t>
      </w:r>
      <w:r w:rsidR="001C21C3" w:rsidRPr="001C21C3">
        <w:rPr>
          <w:rFonts w:cs="Arial"/>
          <w:sz w:val="24"/>
          <w:szCs w:val="24"/>
        </w:rPr>
        <w:t>licitação.</w:t>
      </w:r>
      <w:r w:rsidRPr="00831C22">
        <w:rPr>
          <w:rFonts w:cs="Arial"/>
          <w:sz w:val="24"/>
          <w:szCs w:val="24"/>
        </w:rPr>
        <w:t>;</w:t>
      </w:r>
    </w:p>
    <w:p w14:paraId="1D734B0C" w14:textId="77777777" w:rsidR="00390E94" w:rsidRPr="00E90D23" w:rsidRDefault="00390E94" w:rsidP="00504019">
      <w:pPr>
        <w:pStyle w:val="Textoembloco"/>
        <w:ind w:right="0"/>
        <w:rPr>
          <w:rFonts w:cs="Arial"/>
          <w:sz w:val="24"/>
          <w:szCs w:val="24"/>
        </w:rPr>
      </w:pPr>
    </w:p>
    <w:p w14:paraId="6B12D5D6" w14:textId="77777777" w:rsidR="00B01349" w:rsidRPr="00E90D23" w:rsidRDefault="00390E94" w:rsidP="00811AA3">
      <w:pPr>
        <w:pStyle w:val="Textoembloco"/>
        <w:ind w:right="0"/>
        <w:rPr>
          <w:rFonts w:cs="Arial"/>
          <w:sz w:val="24"/>
          <w:szCs w:val="24"/>
        </w:rPr>
      </w:pPr>
      <w:r w:rsidRPr="00E90D23">
        <w:rPr>
          <w:rFonts w:cs="Arial"/>
          <w:sz w:val="24"/>
          <w:szCs w:val="24"/>
        </w:rPr>
        <w:t>8.5.1.</w:t>
      </w:r>
      <w:r w:rsidR="00B01349" w:rsidRPr="00E90D23">
        <w:rPr>
          <w:rFonts w:cs="Arial"/>
          <w:sz w:val="24"/>
          <w:szCs w:val="24"/>
        </w:rPr>
        <w:t>2</w:t>
      </w:r>
      <w:r w:rsidR="00B01349" w:rsidRPr="00E90D23">
        <w:rPr>
          <w:rFonts w:cs="Arial"/>
          <w:sz w:val="24"/>
          <w:szCs w:val="24"/>
        </w:rPr>
        <w:tab/>
      </w:r>
      <w:r w:rsidRPr="00E90D23">
        <w:rPr>
          <w:rFonts w:cs="Arial"/>
          <w:sz w:val="24"/>
          <w:szCs w:val="24"/>
        </w:rPr>
        <w:t>Apresentação de atestado(s) / certidão(</w:t>
      </w:r>
      <w:proofErr w:type="spellStart"/>
      <w:r w:rsidRPr="00E90D23">
        <w:rPr>
          <w:rFonts w:cs="Arial"/>
          <w:sz w:val="24"/>
          <w:szCs w:val="24"/>
        </w:rPr>
        <w:t>ões</w:t>
      </w:r>
      <w:proofErr w:type="spellEnd"/>
      <w:r w:rsidRPr="00E90D23">
        <w:rPr>
          <w:rFonts w:cs="Arial"/>
          <w:sz w:val="24"/>
          <w:szCs w:val="24"/>
        </w:rPr>
        <w:t>) / declaração(</w:t>
      </w:r>
      <w:proofErr w:type="spellStart"/>
      <w:r w:rsidRPr="00E90D23">
        <w:rPr>
          <w:rFonts w:cs="Arial"/>
          <w:sz w:val="24"/>
          <w:szCs w:val="24"/>
        </w:rPr>
        <w:t>ões</w:t>
      </w:r>
      <w:proofErr w:type="spellEnd"/>
      <w:r w:rsidRPr="00E90D23">
        <w:rPr>
          <w:rFonts w:cs="Arial"/>
          <w:sz w:val="24"/>
          <w:szCs w:val="24"/>
        </w:rPr>
        <w:t xml:space="preserve">) fornecido(s) por pessoa(s) jurídica(s) de direito público ou privado, acompanhado(s) da(s) respectiva(s) ART do responsável técnico que acompanhou o serviço, comprovando ter </w:t>
      </w:r>
      <w:r w:rsidR="00722B03" w:rsidRPr="00E90D23">
        <w:rPr>
          <w:rFonts w:cs="Arial"/>
          <w:sz w:val="24"/>
          <w:szCs w:val="24"/>
        </w:rPr>
        <w:t>o</w:t>
      </w:r>
      <w:r w:rsidRPr="00E90D23">
        <w:rPr>
          <w:rFonts w:cs="Arial"/>
          <w:sz w:val="24"/>
          <w:szCs w:val="24"/>
        </w:rPr>
        <w:t xml:space="preserve"> licitante desempenhado, de forma satisfatória, atividade pertinente e compatível em características, quantidades e prazos com o objeto desta licitação.</w:t>
      </w:r>
    </w:p>
    <w:p w14:paraId="4CA261B6" w14:textId="77777777" w:rsidR="00B01349" w:rsidRPr="00E90D23" w:rsidRDefault="00B01349" w:rsidP="00811AA3">
      <w:pPr>
        <w:pStyle w:val="Textoembloco"/>
        <w:ind w:right="0"/>
        <w:rPr>
          <w:rFonts w:cs="Arial"/>
          <w:sz w:val="24"/>
          <w:szCs w:val="24"/>
        </w:rPr>
      </w:pPr>
    </w:p>
    <w:p w14:paraId="2AEFAAD7" w14:textId="77777777" w:rsidR="009A0A99" w:rsidRDefault="00B01349" w:rsidP="00811AA3">
      <w:pPr>
        <w:suppressAutoHyphens w:val="0"/>
        <w:ind w:left="1134" w:hanging="1134"/>
        <w:jc w:val="both"/>
        <w:rPr>
          <w:rFonts w:ascii="Arial" w:hAnsi="Arial" w:cs="Arial"/>
        </w:rPr>
      </w:pPr>
      <w:r w:rsidRPr="00E90D23">
        <w:rPr>
          <w:rFonts w:ascii="Arial" w:hAnsi="Arial" w:cs="Arial"/>
        </w:rPr>
        <w:t>8.5.1.2.1</w:t>
      </w:r>
      <w:r w:rsidRPr="00E90D23">
        <w:rPr>
          <w:rFonts w:ascii="Arial" w:hAnsi="Arial" w:cs="Arial"/>
        </w:rPr>
        <w:tab/>
      </w:r>
      <w:r w:rsidR="00390E94" w:rsidRPr="00E90D23">
        <w:rPr>
          <w:rFonts w:ascii="Arial" w:hAnsi="Arial" w:cs="Arial"/>
        </w:rPr>
        <w:t>Para fins de compatibilidade será(</w:t>
      </w:r>
      <w:proofErr w:type="spellStart"/>
      <w:r w:rsidR="00390E94" w:rsidRPr="00E90D23">
        <w:rPr>
          <w:rFonts w:ascii="Arial" w:hAnsi="Arial" w:cs="Arial"/>
        </w:rPr>
        <w:t>ão</w:t>
      </w:r>
      <w:proofErr w:type="spellEnd"/>
      <w:r w:rsidR="00390E94" w:rsidRPr="00E90D23">
        <w:rPr>
          <w:rFonts w:ascii="Arial" w:hAnsi="Arial" w:cs="Arial"/>
        </w:rPr>
        <w:t>) considerado(s) o(s) atestado(s) / certidão(</w:t>
      </w:r>
      <w:proofErr w:type="spellStart"/>
      <w:r w:rsidR="00390E94" w:rsidRPr="00E90D23">
        <w:rPr>
          <w:rFonts w:ascii="Arial" w:hAnsi="Arial" w:cs="Arial"/>
        </w:rPr>
        <w:t>ões</w:t>
      </w:r>
      <w:proofErr w:type="spellEnd"/>
      <w:r w:rsidR="00390E94" w:rsidRPr="00E90D23">
        <w:rPr>
          <w:rFonts w:ascii="Arial" w:hAnsi="Arial" w:cs="Arial"/>
        </w:rPr>
        <w:t>) / declaração(</w:t>
      </w:r>
      <w:proofErr w:type="spellStart"/>
      <w:r w:rsidR="00390E94" w:rsidRPr="00E90D23">
        <w:rPr>
          <w:rFonts w:ascii="Arial" w:hAnsi="Arial" w:cs="Arial"/>
        </w:rPr>
        <w:t>ões</w:t>
      </w:r>
      <w:proofErr w:type="spellEnd"/>
      <w:r w:rsidR="00390E94" w:rsidRPr="00E90D23">
        <w:rPr>
          <w:rFonts w:ascii="Arial" w:hAnsi="Arial" w:cs="Arial"/>
        </w:rPr>
        <w:t xml:space="preserve">) que comprove(m) </w:t>
      </w:r>
      <w:r w:rsidR="009A0A99">
        <w:rPr>
          <w:rFonts w:ascii="Arial" w:hAnsi="Arial" w:cs="Arial"/>
        </w:rPr>
        <w:t>as seguintes parcelas de maior relevância:</w:t>
      </w:r>
    </w:p>
    <w:p w14:paraId="268E4A8E" w14:textId="77777777" w:rsidR="009A0A99" w:rsidRDefault="009A0A99" w:rsidP="00811AA3">
      <w:pPr>
        <w:suppressAutoHyphens w:val="0"/>
        <w:ind w:left="1134" w:hanging="1134"/>
        <w:jc w:val="both"/>
        <w:rPr>
          <w:rFonts w:ascii="Arial" w:hAnsi="Arial" w:cs="Arial"/>
        </w:rPr>
      </w:pPr>
    </w:p>
    <w:p w14:paraId="0C8B5D69" w14:textId="53CF3EC5" w:rsidR="00B01349" w:rsidRPr="009A0A99" w:rsidRDefault="009A0A99" w:rsidP="009A0A99">
      <w:pPr>
        <w:pStyle w:val="PargrafodaLista"/>
        <w:numPr>
          <w:ilvl w:val="0"/>
          <w:numId w:val="42"/>
        </w:numPr>
        <w:jc w:val="both"/>
        <w:rPr>
          <w:rFonts w:ascii="Arial" w:hAnsi="Arial" w:cs="Arial"/>
          <w:bCs/>
          <w:iCs/>
        </w:rPr>
      </w:pPr>
      <w:r w:rsidRPr="009A0A99">
        <w:rPr>
          <w:rFonts w:ascii="Arial" w:hAnsi="Arial" w:cs="Arial"/>
          <w:bCs/>
          <w:iCs/>
        </w:rPr>
        <w:t xml:space="preserve"> Execução de instalação de sistema climatização com capacidade mínima de 20 TR (toneladas de refrigeração) em rede de dutos em um único imóvel;</w:t>
      </w:r>
    </w:p>
    <w:p w14:paraId="3B97C342" w14:textId="77777777" w:rsidR="009A0A99" w:rsidRPr="009A0A99" w:rsidRDefault="009A0A99" w:rsidP="009A0A99">
      <w:pPr>
        <w:pStyle w:val="PargrafodaLista"/>
        <w:ind w:left="787"/>
        <w:jc w:val="both"/>
        <w:rPr>
          <w:rFonts w:ascii="Arial" w:hAnsi="Arial" w:cs="Arial"/>
          <w:bCs/>
          <w:iCs/>
        </w:rPr>
      </w:pPr>
    </w:p>
    <w:p w14:paraId="4320AF6E" w14:textId="77777777" w:rsidR="009A0A99" w:rsidRPr="009A0A99" w:rsidRDefault="009A0A99" w:rsidP="009A0A99">
      <w:pPr>
        <w:pStyle w:val="PargrafodaLista"/>
        <w:numPr>
          <w:ilvl w:val="0"/>
          <w:numId w:val="42"/>
        </w:numPr>
        <w:jc w:val="both"/>
        <w:rPr>
          <w:rFonts w:ascii="Arial" w:hAnsi="Arial" w:cs="Arial"/>
          <w:bCs/>
          <w:iCs/>
        </w:rPr>
      </w:pPr>
      <w:r w:rsidRPr="009A0A99">
        <w:rPr>
          <w:rFonts w:ascii="Arial" w:hAnsi="Arial" w:cs="Arial"/>
          <w:bCs/>
          <w:iCs/>
        </w:rPr>
        <w:t xml:space="preserve"> Execução de instalação de sistema VRF (fluxo variável de refrigerante) com</w:t>
      </w:r>
    </w:p>
    <w:p w14:paraId="53945E67" w14:textId="43340A6E" w:rsidR="009A0A99" w:rsidRDefault="009A0A99" w:rsidP="009A0A99">
      <w:pPr>
        <w:pStyle w:val="PargrafodaLista"/>
        <w:ind w:left="787"/>
        <w:jc w:val="both"/>
        <w:rPr>
          <w:rFonts w:ascii="Arial" w:hAnsi="Arial" w:cs="Arial"/>
          <w:bCs/>
          <w:iCs/>
        </w:rPr>
      </w:pPr>
      <w:r w:rsidRPr="009A0A99">
        <w:rPr>
          <w:rFonts w:ascii="Arial" w:hAnsi="Arial" w:cs="Arial"/>
          <w:bCs/>
          <w:iCs/>
        </w:rPr>
        <w:t>condensador com capacidade de refrigeração mínima de 33 kW de capacidade de refrigeração em um único imóvel.</w:t>
      </w:r>
    </w:p>
    <w:p w14:paraId="05988919" w14:textId="77777777" w:rsidR="009A0A99" w:rsidRDefault="009A0A99" w:rsidP="009A0A99">
      <w:pPr>
        <w:jc w:val="both"/>
        <w:rPr>
          <w:rFonts w:ascii="Arial" w:hAnsi="Arial" w:cs="Arial"/>
          <w:bCs/>
          <w:iCs/>
        </w:rPr>
      </w:pPr>
    </w:p>
    <w:p w14:paraId="610D02AC" w14:textId="6445A23C" w:rsidR="009A0A99" w:rsidRDefault="009A0A99" w:rsidP="009A0A99">
      <w:pPr>
        <w:ind w:left="851" w:hanging="851"/>
        <w:jc w:val="both"/>
        <w:rPr>
          <w:rFonts w:ascii="Arial" w:hAnsi="Arial" w:cs="Arial"/>
        </w:rPr>
      </w:pPr>
      <w:r w:rsidRPr="00E90D23">
        <w:rPr>
          <w:rFonts w:ascii="Arial" w:hAnsi="Arial" w:cs="Arial"/>
        </w:rPr>
        <w:t>8.5.1.2.</w:t>
      </w:r>
      <w:r>
        <w:rPr>
          <w:rFonts w:ascii="Arial" w:hAnsi="Arial" w:cs="Arial"/>
        </w:rPr>
        <w:t xml:space="preserve">2 </w:t>
      </w:r>
      <w:r w:rsidRPr="009A0A99">
        <w:rPr>
          <w:rFonts w:ascii="Arial" w:hAnsi="Arial" w:cs="Arial"/>
        </w:rPr>
        <w:t>Para fins de compatibilidade, serão aceitos atestados de edificações do segmento bancário ou</w:t>
      </w:r>
      <w:r>
        <w:rPr>
          <w:rFonts w:ascii="Arial" w:hAnsi="Arial" w:cs="Arial"/>
        </w:rPr>
        <w:t xml:space="preserve"> </w:t>
      </w:r>
      <w:r w:rsidRPr="009A0A99">
        <w:rPr>
          <w:rFonts w:ascii="Arial" w:hAnsi="Arial" w:cs="Arial"/>
        </w:rPr>
        <w:t>comercial que reflitam instalações equivalentes ou tecnicamente mais complexas do que as</w:t>
      </w:r>
      <w:r>
        <w:rPr>
          <w:rFonts w:ascii="Arial" w:hAnsi="Arial" w:cs="Arial"/>
        </w:rPr>
        <w:t xml:space="preserve"> </w:t>
      </w:r>
      <w:r w:rsidRPr="009A0A99">
        <w:rPr>
          <w:rFonts w:ascii="Arial" w:hAnsi="Arial" w:cs="Arial"/>
        </w:rPr>
        <w:t>definidas acima, desde que seu conteúdo, acompanhados das respectivas CAT ou ART/RRT do</w:t>
      </w:r>
      <w:r>
        <w:rPr>
          <w:rFonts w:ascii="Arial" w:hAnsi="Arial" w:cs="Arial"/>
        </w:rPr>
        <w:t xml:space="preserve"> </w:t>
      </w:r>
      <w:r w:rsidRPr="009A0A99">
        <w:rPr>
          <w:rFonts w:ascii="Arial" w:hAnsi="Arial" w:cs="Arial"/>
        </w:rPr>
        <w:t>responsável técnico que realizou o serviço, apresentem descritivo claro da instalação técnica</w:t>
      </w:r>
      <w:r>
        <w:rPr>
          <w:rFonts w:ascii="Arial" w:hAnsi="Arial" w:cs="Arial"/>
        </w:rPr>
        <w:t xml:space="preserve"> </w:t>
      </w:r>
      <w:r w:rsidRPr="009A0A99">
        <w:rPr>
          <w:rFonts w:ascii="Arial" w:hAnsi="Arial" w:cs="Arial"/>
        </w:rPr>
        <w:t>para a qual se pretende comprovar o acervo</w:t>
      </w:r>
      <w:r>
        <w:rPr>
          <w:rFonts w:ascii="Arial" w:hAnsi="Arial" w:cs="Arial"/>
        </w:rPr>
        <w:t>.</w:t>
      </w:r>
    </w:p>
    <w:p w14:paraId="2155E2E3" w14:textId="77777777" w:rsidR="009A0A99" w:rsidRDefault="009A0A99" w:rsidP="009A0A99">
      <w:pPr>
        <w:ind w:left="851" w:hanging="851"/>
        <w:jc w:val="both"/>
        <w:rPr>
          <w:rFonts w:ascii="Arial" w:hAnsi="Arial" w:cs="Arial"/>
        </w:rPr>
      </w:pPr>
    </w:p>
    <w:p w14:paraId="00038BC5" w14:textId="50822099" w:rsidR="009A0A99" w:rsidRPr="009A0A99" w:rsidRDefault="009A0A99" w:rsidP="009A0A99">
      <w:pPr>
        <w:ind w:left="851" w:hanging="851"/>
        <w:jc w:val="both"/>
        <w:rPr>
          <w:rFonts w:ascii="Arial" w:hAnsi="Arial" w:cs="Arial"/>
        </w:rPr>
      </w:pPr>
      <w:r>
        <w:rPr>
          <w:rFonts w:ascii="Arial" w:hAnsi="Arial" w:cs="Arial"/>
        </w:rPr>
        <w:t xml:space="preserve">8.5.1.5 </w:t>
      </w:r>
      <w:r w:rsidRPr="009A0A99">
        <w:rPr>
          <w:rFonts w:ascii="Arial" w:hAnsi="Arial" w:cs="Arial"/>
        </w:rPr>
        <w:t>Podem ser apresentados comprovantes distintos para cada uma das parcelas de maior</w:t>
      </w:r>
      <w:r>
        <w:rPr>
          <w:rFonts w:ascii="Arial" w:hAnsi="Arial" w:cs="Arial"/>
        </w:rPr>
        <w:t xml:space="preserve"> </w:t>
      </w:r>
      <w:r w:rsidRPr="009A0A99">
        <w:rPr>
          <w:rFonts w:ascii="Arial" w:hAnsi="Arial" w:cs="Arial"/>
        </w:rPr>
        <w:t>relevância.</w:t>
      </w:r>
    </w:p>
    <w:p w14:paraId="598B33E6" w14:textId="77777777" w:rsidR="00390E94" w:rsidRPr="00E90D23" w:rsidRDefault="00390E94" w:rsidP="00811AA3">
      <w:pPr>
        <w:pStyle w:val="Textoembloco"/>
        <w:ind w:right="0"/>
        <w:rPr>
          <w:rFonts w:cs="Arial"/>
        </w:rPr>
      </w:pPr>
    </w:p>
    <w:p w14:paraId="4C52E595" w14:textId="77777777" w:rsidR="00390E94" w:rsidRPr="00E90D23" w:rsidRDefault="00390E94" w:rsidP="00811AA3">
      <w:pPr>
        <w:pStyle w:val="PargrafodaLista"/>
        <w:numPr>
          <w:ilvl w:val="2"/>
          <w:numId w:val="18"/>
        </w:numPr>
        <w:tabs>
          <w:tab w:val="left" w:pos="1134"/>
        </w:tabs>
        <w:suppressAutoHyphens w:val="0"/>
        <w:ind w:left="1985" w:hanging="1985"/>
        <w:jc w:val="both"/>
        <w:rPr>
          <w:rFonts w:ascii="Arial" w:hAnsi="Arial" w:cs="Arial"/>
        </w:rPr>
      </w:pPr>
      <w:r w:rsidRPr="00E90D23">
        <w:rPr>
          <w:rFonts w:ascii="Arial" w:hAnsi="Arial" w:cs="Arial"/>
          <w:b/>
          <w:bCs/>
        </w:rPr>
        <w:t>Capacitação Técnico-Profissional:</w:t>
      </w:r>
      <w:r w:rsidRPr="00E90D23">
        <w:rPr>
          <w:rFonts w:ascii="Arial" w:hAnsi="Arial" w:cs="Arial"/>
        </w:rPr>
        <w:t xml:space="preserve"> </w:t>
      </w:r>
    </w:p>
    <w:p w14:paraId="233E559B" w14:textId="77777777" w:rsidR="00390E94" w:rsidRPr="00E90D23" w:rsidRDefault="00390E94" w:rsidP="00811AA3">
      <w:pPr>
        <w:ind w:left="1986" w:hanging="993"/>
        <w:jc w:val="both"/>
        <w:rPr>
          <w:rFonts w:ascii="Arial" w:hAnsi="Arial" w:cs="Arial"/>
        </w:rPr>
      </w:pPr>
    </w:p>
    <w:p w14:paraId="2966D1EF" w14:textId="7B272268" w:rsidR="00AB5491" w:rsidRDefault="00390E94" w:rsidP="00811AA3">
      <w:pPr>
        <w:pStyle w:val="Nivel4"/>
        <w:numPr>
          <w:ilvl w:val="0"/>
          <w:numId w:val="0"/>
        </w:numPr>
        <w:spacing w:before="0" w:after="0" w:line="240" w:lineRule="auto"/>
        <w:ind w:left="1134" w:hanging="1134"/>
        <w:rPr>
          <w:rFonts w:ascii="Arial" w:hAnsi="Arial" w:cs="Arial"/>
          <w:sz w:val="24"/>
          <w:szCs w:val="24"/>
        </w:rPr>
      </w:pPr>
      <w:r w:rsidRPr="00E90D23">
        <w:rPr>
          <w:rFonts w:ascii="Arial" w:hAnsi="Arial" w:cs="Arial"/>
          <w:sz w:val="24"/>
          <w:szCs w:val="24"/>
        </w:rPr>
        <w:lastRenderedPageBreak/>
        <w:t>8.5.2.1</w:t>
      </w:r>
      <w:r w:rsidRPr="00E90D23">
        <w:rPr>
          <w:rFonts w:ascii="Arial" w:hAnsi="Arial" w:cs="Arial"/>
          <w:sz w:val="24"/>
          <w:szCs w:val="24"/>
        </w:rPr>
        <w:tab/>
        <w:t>Apresentação de Certidão de Acervo Técnico – CAT, expedida pelo CREA ou CAU da região pertinente, nos termos da legislação aplicável, em nome do(s) responsável(</w:t>
      </w:r>
      <w:proofErr w:type="spellStart"/>
      <w:r w:rsidRPr="00E90D23">
        <w:rPr>
          <w:rFonts w:ascii="Arial" w:hAnsi="Arial" w:cs="Arial"/>
          <w:sz w:val="24"/>
          <w:szCs w:val="24"/>
        </w:rPr>
        <w:t>is</w:t>
      </w:r>
      <w:proofErr w:type="spellEnd"/>
      <w:r w:rsidRPr="00E90D23">
        <w:rPr>
          <w:rFonts w:ascii="Arial" w:hAnsi="Arial" w:cs="Arial"/>
          <w:sz w:val="24"/>
          <w:szCs w:val="24"/>
        </w:rPr>
        <w:t>) técnico(s) e/ou membros da equipe técnica que pertençam ao seu quadro permanente ou sejam contratados para o objeto desta licitação e que demonstrem a execução dos serviços que compõem as parcelas</w:t>
      </w:r>
      <w:r w:rsidR="007F4E50">
        <w:rPr>
          <w:rFonts w:ascii="Arial" w:hAnsi="Arial" w:cs="Arial"/>
          <w:sz w:val="24"/>
          <w:szCs w:val="24"/>
        </w:rPr>
        <w:t xml:space="preserve"> da qualificação técnica-operacional, sem considerar os quantitativos em edificações comerciais ou administrativos, com formação em engenharia mecânica.</w:t>
      </w:r>
    </w:p>
    <w:p w14:paraId="2818D631" w14:textId="77777777" w:rsidR="007F4E50" w:rsidRPr="007F4E50" w:rsidRDefault="007F4E50" w:rsidP="00811AA3">
      <w:pPr>
        <w:pStyle w:val="Nivel4"/>
        <w:numPr>
          <w:ilvl w:val="0"/>
          <w:numId w:val="0"/>
        </w:numPr>
        <w:spacing w:before="0" w:after="0" w:line="240" w:lineRule="auto"/>
        <w:ind w:left="1134" w:hanging="1134"/>
        <w:rPr>
          <w:rFonts w:ascii="Arial" w:hAnsi="Arial" w:cs="Arial"/>
          <w:color w:val="FF0000"/>
          <w:sz w:val="24"/>
          <w:szCs w:val="24"/>
        </w:rPr>
      </w:pPr>
    </w:p>
    <w:p w14:paraId="4A4330B2" w14:textId="0EAFFDED" w:rsidR="007F4E50" w:rsidRPr="00273286" w:rsidRDefault="007F4E50" w:rsidP="007F4E50">
      <w:pPr>
        <w:pStyle w:val="Nivel4"/>
        <w:numPr>
          <w:ilvl w:val="4"/>
          <w:numId w:val="18"/>
        </w:numPr>
        <w:spacing w:before="0" w:after="0" w:line="240" w:lineRule="auto"/>
        <w:rPr>
          <w:rFonts w:ascii="Arial" w:hAnsi="Arial" w:cs="Arial"/>
          <w:sz w:val="24"/>
          <w:szCs w:val="24"/>
        </w:rPr>
      </w:pPr>
      <w:r w:rsidRPr="00273286">
        <w:rPr>
          <w:rFonts w:ascii="Arial" w:hAnsi="Arial" w:cs="Arial"/>
          <w:sz w:val="24"/>
          <w:szCs w:val="24"/>
        </w:rPr>
        <w:t>Será admitido que os profissionais possuam mais de uma atribuição, desde que comprovada e habilitada pelo conselho de classe pertinente.</w:t>
      </w:r>
    </w:p>
    <w:p w14:paraId="68908142" w14:textId="018AF0C4" w:rsidR="00390E94" w:rsidRPr="00273286" w:rsidRDefault="00AB5491" w:rsidP="007F4E50">
      <w:pPr>
        <w:pStyle w:val="Nivel4"/>
        <w:numPr>
          <w:ilvl w:val="0"/>
          <w:numId w:val="0"/>
        </w:numPr>
        <w:spacing w:before="0" w:after="0" w:line="240" w:lineRule="auto"/>
        <w:ind w:left="1080"/>
        <w:rPr>
          <w:rFonts w:ascii="Arial" w:hAnsi="Arial" w:cs="Arial"/>
        </w:rPr>
      </w:pPr>
      <w:r w:rsidRPr="00273286">
        <w:rPr>
          <w:rFonts w:ascii="Arial" w:hAnsi="Arial" w:cs="Arial"/>
          <w:b/>
          <w:bCs/>
          <w:i/>
          <w:iCs/>
          <w:sz w:val="24"/>
          <w:szCs w:val="24"/>
        </w:rPr>
        <w:t xml:space="preserve"> </w:t>
      </w:r>
    </w:p>
    <w:p w14:paraId="0ABBAD1A" w14:textId="77777777" w:rsidR="00390E94" w:rsidRPr="00E90D23" w:rsidRDefault="00390E94" w:rsidP="00811AA3">
      <w:pPr>
        <w:ind w:left="1134" w:hanging="1134"/>
        <w:jc w:val="both"/>
        <w:rPr>
          <w:rFonts w:ascii="Arial" w:hAnsi="Arial" w:cs="Arial"/>
        </w:rPr>
      </w:pPr>
      <w:r w:rsidRPr="00E90D23">
        <w:rPr>
          <w:rFonts w:ascii="Arial" w:hAnsi="Arial" w:cs="Arial"/>
        </w:rPr>
        <w:t>8.5.2.1.1</w:t>
      </w:r>
      <w:r w:rsidR="00AB5491" w:rsidRPr="00E90D23">
        <w:rPr>
          <w:rFonts w:ascii="Arial" w:hAnsi="Arial" w:cs="Arial"/>
        </w:rPr>
        <w:tab/>
      </w:r>
      <w:r w:rsidRPr="00E90D23">
        <w:rPr>
          <w:rFonts w:ascii="Arial" w:hAnsi="Arial" w:cs="Arial"/>
        </w:rPr>
        <w:t>Os profissionais cuja capacitação foi comprovada nos termos do item 8.5.2.1 deverão participar da execução do objeto contratual, admitindo-se sua substituição por profissionais de experiência equivalente ou superior, desde que previamente aprovada pela CAIXA.</w:t>
      </w:r>
    </w:p>
    <w:p w14:paraId="2921A9D5" w14:textId="77777777" w:rsidR="00390E94" w:rsidRPr="00E90D23" w:rsidRDefault="00390E94" w:rsidP="00CD535A">
      <w:pPr>
        <w:widowControl w:val="0"/>
        <w:ind w:left="1134" w:hanging="1134"/>
        <w:jc w:val="both"/>
        <w:rPr>
          <w:rFonts w:ascii="Arial" w:hAnsi="Arial" w:cs="Arial"/>
          <w:color w:val="000000"/>
        </w:rPr>
      </w:pPr>
    </w:p>
    <w:p w14:paraId="7D2A9377" w14:textId="6E3B9678" w:rsidR="00390E94" w:rsidRPr="00D2104E" w:rsidRDefault="00390E94" w:rsidP="00D2104E">
      <w:pPr>
        <w:widowControl w:val="0"/>
        <w:ind w:left="1134" w:hanging="1134"/>
        <w:jc w:val="both"/>
        <w:rPr>
          <w:rFonts w:ascii="Arial" w:hAnsi="Arial" w:cs="Arial"/>
          <w:color w:val="000000"/>
        </w:rPr>
      </w:pPr>
      <w:r w:rsidRPr="00E90D23">
        <w:rPr>
          <w:rFonts w:ascii="Arial" w:hAnsi="Arial" w:cs="Arial"/>
          <w:color w:val="000000"/>
        </w:rPr>
        <w:t>8.5.2.2</w:t>
      </w:r>
      <w:r w:rsidRPr="00E90D23">
        <w:rPr>
          <w:rFonts w:ascii="Arial" w:hAnsi="Arial" w:cs="Arial"/>
          <w:color w:val="000000"/>
        </w:rPr>
        <w:tab/>
      </w:r>
      <w:r w:rsidR="00CD535A" w:rsidRPr="00E90D23">
        <w:rPr>
          <w:rFonts w:ascii="Arial" w:hAnsi="Arial" w:cs="Arial"/>
          <w:color w:val="000000"/>
        </w:rPr>
        <w:t>O</w:t>
      </w:r>
      <w:r w:rsidRPr="00E90D23">
        <w:rPr>
          <w:rFonts w:ascii="Arial" w:hAnsi="Arial" w:cs="Arial"/>
          <w:color w:val="000000"/>
        </w:rPr>
        <w:t>(s) atestado(s) / certidão(</w:t>
      </w:r>
      <w:proofErr w:type="spellStart"/>
      <w:r w:rsidRPr="00E90D23">
        <w:rPr>
          <w:rFonts w:ascii="Arial" w:hAnsi="Arial" w:cs="Arial"/>
          <w:color w:val="000000"/>
        </w:rPr>
        <w:t>ões</w:t>
      </w:r>
      <w:proofErr w:type="spellEnd"/>
      <w:r w:rsidRPr="00E90D23">
        <w:rPr>
          <w:rFonts w:ascii="Arial" w:hAnsi="Arial" w:cs="Arial"/>
          <w:color w:val="000000"/>
        </w:rPr>
        <w:t>) / declaração(</w:t>
      </w:r>
      <w:proofErr w:type="spellStart"/>
      <w:r w:rsidRPr="00E90D23">
        <w:rPr>
          <w:rFonts w:ascii="Arial" w:hAnsi="Arial" w:cs="Arial"/>
          <w:color w:val="000000"/>
        </w:rPr>
        <w:t>ões</w:t>
      </w:r>
      <w:proofErr w:type="spellEnd"/>
      <w:r w:rsidRPr="00E90D23">
        <w:rPr>
          <w:rFonts w:ascii="Arial" w:hAnsi="Arial" w:cs="Arial"/>
          <w:color w:val="000000"/>
        </w:rPr>
        <w:t>) devem ser apresentados contendo a identificação do signatário e da pessoa jurídica emitente, indicando as características, quantidades e prazos das atividades executadas ou em execução pelo licitante.</w:t>
      </w:r>
    </w:p>
    <w:p w14:paraId="65683084" w14:textId="77777777" w:rsidR="00332193" w:rsidRPr="00E90D23" w:rsidRDefault="00332193" w:rsidP="00D2104E">
      <w:pPr>
        <w:pStyle w:val="NormalArial"/>
        <w:widowControl w:val="0"/>
        <w:tabs>
          <w:tab w:val="left" w:pos="1080"/>
        </w:tabs>
        <w:spacing w:before="0" w:after="0"/>
        <w:ind w:left="0" w:right="0" w:firstLine="0"/>
        <w:rPr>
          <w:rFonts w:cs="Arial"/>
          <w:color w:val="000000"/>
          <w:sz w:val="24"/>
          <w:szCs w:val="24"/>
        </w:rPr>
      </w:pPr>
    </w:p>
    <w:p w14:paraId="2BE2C687" w14:textId="4AEE72AE" w:rsidR="00FC65EC" w:rsidRPr="00E90D23" w:rsidRDefault="00332193" w:rsidP="00D2104E">
      <w:pPr>
        <w:ind w:left="1134" w:hanging="1134"/>
        <w:jc w:val="both"/>
        <w:rPr>
          <w:rFonts w:ascii="Arial" w:hAnsi="Arial" w:cs="Arial"/>
        </w:rPr>
      </w:pPr>
      <w:r w:rsidRPr="00E90D23">
        <w:rPr>
          <w:rFonts w:ascii="Arial" w:hAnsi="Arial" w:cs="Arial"/>
        </w:rPr>
        <w:t>8.5.3</w:t>
      </w:r>
      <w:r w:rsidRPr="00E90D23">
        <w:rPr>
          <w:rFonts w:ascii="Arial" w:hAnsi="Arial" w:cs="Arial"/>
        </w:rPr>
        <w:tab/>
      </w:r>
      <w:r w:rsidR="00FA7311" w:rsidRPr="00E90D23">
        <w:rPr>
          <w:rFonts w:ascii="Arial" w:hAnsi="Arial" w:cs="Arial"/>
        </w:rPr>
        <w:t>Os documentos de habilitação, quando escritos em língua estrangeira, deverão ser apresentados, inicialmente, com tradução livre.</w:t>
      </w:r>
    </w:p>
    <w:p w14:paraId="35E6FCBD" w14:textId="77777777" w:rsidR="00FC65EC" w:rsidRPr="00E90D23" w:rsidRDefault="00FC65EC" w:rsidP="00F3231F">
      <w:pPr>
        <w:widowControl w:val="0"/>
        <w:ind w:left="1134" w:hanging="1134"/>
        <w:jc w:val="both"/>
        <w:rPr>
          <w:rFonts w:ascii="Arial" w:hAnsi="Arial" w:cs="Arial"/>
        </w:rPr>
      </w:pPr>
    </w:p>
    <w:p w14:paraId="797AB460" w14:textId="0054409E" w:rsidR="00FC65EC" w:rsidRPr="00E90D23" w:rsidRDefault="00FC65EC" w:rsidP="00F3231F">
      <w:pPr>
        <w:widowControl w:val="0"/>
        <w:ind w:left="1134" w:hanging="1134"/>
        <w:jc w:val="both"/>
        <w:rPr>
          <w:rFonts w:ascii="Arial" w:hAnsi="Arial" w:cs="Arial"/>
        </w:rPr>
      </w:pPr>
      <w:r w:rsidRPr="00E90D23">
        <w:rPr>
          <w:rFonts w:ascii="Arial" w:hAnsi="Arial" w:cs="Arial"/>
        </w:rPr>
        <w:t>8.5.</w:t>
      </w:r>
      <w:r w:rsidR="00B30F6B">
        <w:rPr>
          <w:rFonts w:ascii="Arial" w:hAnsi="Arial" w:cs="Arial"/>
        </w:rPr>
        <w:t>3.1</w:t>
      </w:r>
      <w:r w:rsidRPr="00E90D23">
        <w:rPr>
          <w:rFonts w:ascii="Arial" w:hAnsi="Arial" w:cs="Arial"/>
        </w:rPr>
        <w:tab/>
      </w:r>
      <w:r w:rsidR="00FA7311" w:rsidRPr="00E90D23">
        <w:rPr>
          <w:rFonts w:ascii="Arial" w:hAnsi="Arial" w:cs="Arial"/>
        </w:rPr>
        <w:t xml:space="preserve">Para fins de assinatura do contrato, os documentos de habilitação escritos em língua estrangeira devem ser entregues acompanhados da tradução para língua portuguesa efetuada por Tradutor Juramentado, devidamente </w:t>
      </w:r>
      <w:proofErr w:type="spellStart"/>
      <w:r w:rsidR="00FA7311" w:rsidRPr="00E90D23">
        <w:rPr>
          <w:rFonts w:ascii="Arial" w:hAnsi="Arial" w:cs="Arial"/>
        </w:rPr>
        <w:t>consularizados</w:t>
      </w:r>
      <w:proofErr w:type="spellEnd"/>
      <w:r w:rsidR="00FA7311" w:rsidRPr="00E90D23">
        <w:rPr>
          <w:rFonts w:ascii="Arial" w:hAnsi="Arial" w:cs="Arial"/>
        </w:rPr>
        <w:t xml:space="preserve"> e registrados no Cartório de Títulos e Documentos.</w:t>
      </w:r>
    </w:p>
    <w:p w14:paraId="7366BF48" w14:textId="77777777" w:rsidR="005B6A69" w:rsidRPr="00E90D23" w:rsidRDefault="005B6A69" w:rsidP="00F3231F">
      <w:pPr>
        <w:widowControl w:val="0"/>
        <w:ind w:left="1134" w:hanging="1134"/>
        <w:jc w:val="both"/>
        <w:rPr>
          <w:rFonts w:ascii="Arial" w:hAnsi="Arial" w:cs="Arial"/>
        </w:rPr>
      </w:pPr>
    </w:p>
    <w:p w14:paraId="47C52976" w14:textId="153C09D5" w:rsidR="00FA7311" w:rsidRPr="00E90D23" w:rsidRDefault="00FA7311" w:rsidP="00F3231F">
      <w:pPr>
        <w:ind w:left="1134" w:hanging="1134"/>
        <w:jc w:val="both"/>
        <w:rPr>
          <w:rFonts w:ascii="Arial" w:hAnsi="Arial" w:cs="Arial"/>
        </w:rPr>
      </w:pPr>
      <w:r w:rsidRPr="00E90D23">
        <w:rPr>
          <w:rFonts w:ascii="Arial" w:hAnsi="Arial" w:cs="Arial"/>
        </w:rPr>
        <w:t>8.5.</w:t>
      </w:r>
      <w:r w:rsidR="00B30F6B">
        <w:rPr>
          <w:rFonts w:ascii="Arial" w:hAnsi="Arial" w:cs="Arial"/>
        </w:rPr>
        <w:t>3</w:t>
      </w:r>
      <w:r w:rsidRPr="00E90D23">
        <w:rPr>
          <w:rFonts w:ascii="Arial" w:hAnsi="Arial" w:cs="Arial"/>
        </w:rPr>
        <w:t>.1.1</w:t>
      </w:r>
      <w:r w:rsidRPr="00E90D23">
        <w:rPr>
          <w:rFonts w:ascii="Arial" w:hAnsi="Arial" w:cs="Arial"/>
        </w:rPr>
        <w:tab/>
        <w:t xml:space="preserve">Quando os documentos forem de procedência estrangeira e emitidos em língua portuguesa, também deverão ser apresentados devidamente </w:t>
      </w:r>
      <w:proofErr w:type="spellStart"/>
      <w:r w:rsidRPr="00E90D23">
        <w:rPr>
          <w:rFonts w:ascii="Arial" w:hAnsi="Arial" w:cs="Arial"/>
        </w:rPr>
        <w:t>consularizados</w:t>
      </w:r>
      <w:proofErr w:type="spellEnd"/>
      <w:r w:rsidRPr="00E90D23">
        <w:rPr>
          <w:rFonts w:ascii="Arial" w:hAnsi="Arial" w:cs="Arial"/>
        </w:rPr>
        <w:t xml:space="preserve"> e registrados no Cartório de Títulos e Documentos.</w:t>
      </w:r>
    </w:p>
    <w:p w14:paraId="71D47AE4" w14:textId="77777777" w:rsidR="00FA7311" w:rsidRPr="00E90D23" w:rsidRDefault="00FA7311" w:rsidP="00F3231F">
      <w:pPr>
        <w:widowControl w:val="0"/>
        <w:ind w:left="1134" w:hanging="1134"/>
        <w:jc w:val="both"/>
        <w:rPr>
          <w:rFonts w:ascii="Arial" w:hAnsi="Arial" w:cs="Arial"/>
        </w:rPr>
      </w:pPr>
    </w:p>
    <w:p w14:paraId="7F7B73A9" w14:textId="48C98211" w:rsidR="00FC65EC" w:rsidRPr="00E90D23" w:rsidRDefault="00FC65EC" w:rsidP="00F3231F">
      <w:pPr>
        <w:widowControl w:val="0"/>
        <w:ind w:left="1134" w:hanging="1134"/>
        <w:jc w:val="both"/>
        <w:rPr>
          <w:rFonts w:ascii="Arial" w:hAnsi="Arial" w:cs="Arial"/>
          <w:color w:val="000000"/>
        </w:rPr>
      </w:pPr>
      <w:r w:rsidRPr="00E90D23">
        <w:rPr>
          <w:rFonts w:ascii="Arial" w:hAnsi="Arial" w:cs="Arial"/>
        </w:rPr>
        <w:t>8.5.</w:t>
      </w:r>
      <w:r w:rsidR="00B30F6B">
        <w:rPr>
          <w:rFonts w:ascii="Arial" w:hAnsi="Arial" w:cs="Arial"/>
        </w:rPr>
        <w:t>3.</w:t>
      </w:r>
      <w:r w:rsidRPr="00E90D23">
        <w:rPr>
          <w:rFonts w:ascii="Arial" w:hAnsi="Arial" w:cs="Arial"/>
        </w:rPr>
        <w:t>1.</w:t>
      </w:r>
      <w:r w:rsidR="00FA7311" w:rsidRPr="00E90D23">
        <w:rPr>
          <w:rFonts w:ascii="Arial" w:hAnsi="Arial" w:cs="Arial"/>
        </w:rPr>
        <w:t>2</w:t>
      </w:r>
      <w:r w:rsidRPr="00E90D23">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0" w:history="1">
        <w:r w:rsidRPr="00E90D23">
          <w:rPr>
            <w:rStyle w:val="Hyperlink"/>
            <w:rFonts w:ascii="Arial" w:hAnsi="Arial" w:cs="Arial"/>
          </w:rPr>
          <w:t>Decreto nº 8.660, de 29 de Janeiro de 2016</w:t>
        </w:r>
      </w:hyperlink>
      <w:r w:rsidRPr="00E90D23">
        <w:rPr>
          <w:rFonts w:ascii="Arial" w:hAnsi="Arial" w:cs="Arial"/>
        </w:rPr>
        <w:t>.</w:t>
      </w:r>
    </w:p>
    <w:p w14:paraId="3E111DE5" w14:textId="77777777" w:rsidR="00C4091F" w:rsidRPr="00E90D23" w:rsidRDefault="00C4091F" w:rsidP="00F3231F">
      <w:pPr>
        <w:ind w:left="1134" w:hanging="1134"/>
        <w:jc w:val="both"/>
        <w:rPr>
          <w:rFonts w:ascii="Arial" w:hAnsi="Arial" w:cs="Arial"/>
        </w:rPr>
      </w:pPr>
    </w:p>
    <w:p w14:paraId="6050621F" w14:textId="0F07A503" w:rsidR="00520DB1" w:rsidRPr="00E90D23" w:rsidRDefault="00520DB1" w:rsidP="00520DB1">
      <w:pPr>
        <w:ind w:left="1134" w:hanging="1134"/>
        <w:jc w:val="both"/>
        <w:rPr>
          <w:rFonts w:ascii="Arial" w:hAnsi="Arial" w:cs="Arial"/>
        </w:rPr>
      </w:pPr>
      <w:bookmarkStart w:id="20" w:name="_Hlk156228523"/>
      <w:r w:rsidRPr="00E90D23">
        <w:rPr>
          <w:rFonts w:ascii="Arial" w:hAnsi="Arial" w:cs="Arial"/>
        </w:rPr>
        <w:t>8.5.</w:t>
      </w:r>
      <w:r w:rsidR="003A67E6">
        <w:rPr>
          <w:rFonts w:ascii="Arial" w:hAnsi="Arial" w:cs="Arial"/>
        </w:rPr>
        <w:t>4</w:t>
      </w:r>
      <w:r w:rsidRPr="00E90D23">
        <w:rPr>
          <w:rFonts w:ascii="Arial" w:hAnsi="Arial" w:cs="Arial"/>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bookmarkEnd w:id="20"/>
    <w:p w14:paraId="129F3EA0" w14:textId="06D1374D" w:rsidR="00520DB1" w:rsidRPr="00E90D23" w:rsidRDefault="00520DB1" w:rsidP="00F3231F">
      <w:pPr>
        <w:ind w:left="1134" w:hanging="1134"/>
        <w:jc w:val="both"/>
        <w:rPr>
          <w:rFonts w:ascii="Arial" w:hAnsi="Arial" w:cs="Arial"/>
        </w:rPr>
      </w:pPr>
    </w:p>
    <w:p w14:paraId="31B4ABA4" w14:textId="77777777" w:rsidR="00170C1D" w:rsidRPr="00E90D23" w:rsidRDefault="00170C1D" w:rsidP="00F3231F">
      <w:pPr>
        <w:ind w:left="1134" w:hanging="1134"/>
        <w:jc w:val="both"/>
        <w:rPr>
          <w:rFonts w:ascii="Arial" w:hAnsi="Arial" w:cs="Arial"/>
        </w:rPr>
      </w:pPr>
      <w:r w:rsidRPr="00E90D23">
        <w:rPr>
          <w:rFonts w:ascii="Arial" w:hAnsi="Arial" w:cs="Arial"/>
        </w:rPr>
        <w:lastRenderedPageBreak/>
        <w:t>8.6</w:t>
      </w:r>
      <w:r w:rsidRPr="00E90D23">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7B29770F" w14:textId="77777777" w:rsidR="00170C1D" w:rsidRPr="00E90D23" w:rsidRDefault="00170C1D" w:rsidP="00F3231F">
      <w:pPr>
        <w:ind w:left="1134" w:hanging="992"/>
        <w:jc w:val="both"/>
        <w:rPr>
          <w:rFonts w:ascii="Arial" w:hAnsi="Arial" w:cs="Arial"/>
        </w:rPr>
      </w:pPr>
    </w:p>
    <w:p w14:paraId="00C97B68" w14:textId="77777777" w:rsidR="00170C1D" w:rsidRPr="00E90D23" w:rsidRDefault="00170C1D" w:rsidP="007C0B28">
      <w:pPr>
        <w:ind w:left="1134" w:hanging="1134"/>
        <w:jc w:val="both"/>
        <w:rPr>
          <w:rFonts w:ascii="Arial" w:hAnsi="Arial" w:cs="Arial"/>
        </w:rPr>
      </w:pPr>
      <w:r w:rsidRPr="00E90D23">
        <w:rPr>
          <w:rFonts w:ascii="Arial" w:hAnsi="Arial" w:cs="Arial"/>
        </w:rPr>
        <w:t>8.6.1</w:t>
      </w:r>
      <w:r w:rsidRPr="00E90D23">
        <w:rPr>
          <w:rFonts w:ascii="Arial" w:hAnsi="Arial" w:cs="Arial"/>
        </w:rPr>
        <w:tab/>
        <w:t>A declaração deverá ser firmada eletronicamente pel</w:t>
      </w:r>
      <w:r w:rsidR="00722B03" w:rsidRPr="00E90D23">
        <w:rPr>
          <w:rFonts w:ascii="Arial" w:hAnsi="Arial" w:cs="Arial"/>
        </w:rPr>
        <w:t>o</w:t>
      </w:r>
      <w:r w:rsidRPr="00E90D23">
        <w:rPr>
          <w:rFonts w:ascii="Arial" w:hAnsi="Arial" w:cs="Arial"/>
        </w:rPr>
        <w:t xml:space="preserve"> licitante por meio de preenchimento do Termo de Responsabilidade, quando do seu credenciamento, na forma do item 3.</w:t>
      </w:r>
    </w:p>
    <w:p w14:paraId="62D334F8" w14:textId="77777777" w:rsidR="0071027C" w:rsidRPr="00E90D23" w:rsidRDefault="0071027C" w:rsidP="007C0B28">
      <w:pPr>
        <w:ind w:left="1134" w:hanging="1134"/>
        <w:jc w:val="both"/>
        <w:rPr>
          <w:rFonts w:ascii="Arial" w:hAnsi="Arial" w:cs="Arial"/>
        </w:rPr>
      </w:pPr>
    </w:p>
    <w:p w14:paraId="6CD72824" w14:textId="388D0ACF" w:rsidR="00170C1D" w:rsidRPr="00E90D23" w:rsidRDefault="00170C1D" w:rsidP="007C0B28">
      <w:pPr>
        <w:widowControl w:val="0"/>
        <w:ind w:left="1134" w:hanging="1134"/>
        <w:jc w:val="both"/>
        <w:rPr>
          <w:rFonts w:ascii="Arial" w:hAnsi="Arial" w:cs="Arial"/>
        </w:rPr>
      </w:pPr>
      <w:r w:rsidRPr="00E90D23">
        <w:rPr>
          <w:rFonts w:ascii="Arial" w:hAnsi="Arial" w:cs="Arial"/>
        </w:rPr>
        <w:t>8.</w:t>
      </w:r>
      <w:r w:rsidR="00520DB1" w:rsidRPr="00E90D23">
        <w:rPr>
          <w:rFonts w:ascii="Arial" w:hAnsi="Arial" w:cs="Arial"/>
        </w:rPr>
        <w:t>7</w:t>
      </w:r>
      <w:r w:rsidRPr="00E90D23">
        <w:rPr>
          <w:rFonts w:ascii="Arial" w:hAnsi="Arial" w:cs="Arial"/>
        </w:rPr>
        <w:tab/>
      </w:r>
      <w:r w:rsidR="00EC6CC5" w:rsidRPr="00E90D23">
        <w:rPr>
          <w:rFonts w:ascii="Arial" w:hAnsi="Arial" w:cs="Arial"/>
        </w:rPr>
        <w:t xml:space="preserve">Encerrada a etapa de </w:t>
      </w:r>
      <w:r w:rsidR="00763739" w:rsidRPr="00E90D23">
        <w:rPr>
          <w:rFonts w:ascii="Arial" w:hAnsi="Arial" w:cs="Arial"/>
        </w:rPr>
        <w:t>negociação</w:t>
      </w:r>
      <w:r w:rsidR="00EC6CC5" w:rsidRPr="00E90D23">
        <w:rPr>
          <w:rFonts w:ascii="Arial" w:hAnsi="Arial" w:cs="Arial"/>
        </w:rPr>
        <w:t>, a documentação relacionada no item 8.</w:t>
      </w:r>
      <w:r w:rsidR="00383299" w:rsidRPr="00E90D23">
        <w:rPr>
          <w:rFonts w:ascii="Arial" w:hAnsi="Arial" w:cs="Arial"/>
        </w:rPr>
        <w:t>7</w:t>
      </w:r>
      <w:r w:rsidR="00EC6CC5" w:rsidRPr="00E90D23">
        <w:rPr>
          <w:rFonts w:ascii="Arial" w:hAnsi="Arial" w:cs="Arial"/>
        </w:rPr>
        <w:t>.1 ou 8.</w:t>
      </w:r>
      <w:r w:rsidR="00383299" w:rsidRPr="00E90D23">
        <w:rPr>
          <w:rFonts w:ascii="Arial" w:hAnsi="Arial" w:cs="Arial"/>
        </w:rPr>
        <w:t>7</w:t>
      </w:r>
      <w:r w:rsidR="00EC6CC5" w:rsidRPr="00E90D23">
        <w:rPr>
          <w:rFonts w:ascii="Arial" w:hAnsi="Arial" w:cs="Arial"/>
        </w:rPr>
        <w:t xml:space="preserve">.2 deverá ser encaminhada pelo Portal de Licitações CAIXA, no prazo de </w:t>
      </w:r>
      <w:r w:rsidR="00EC6CC5" w:rsidRPr="003A67E6">
        <w:rPr>
          <w:rFonts w:ascii="Arial" w:hAnsi="Arial" w:cs="Arial"/>
          <w:b/>
          <w:bCs/>
        </w:rPr>
        <w:t xml:space="preserve">até </w:t>
      </w:r>
      <w:bookmarkStart w:id="21" w:name="_Hlk156228989"/>
      <w:bookmarkStart w:id="22" w:name="_Hlk156229014"/>
      <w:r w:rsidR="003A67E6" w:rsidRPr="003A67E6">
        <w:rPr>
          <w:rFonts w:ascii="Arial" w:hAnsi="Arial" w:cs="Arial"/>
          <w:b/>
          <w:bCs/>
        </w:rPr>
        <w:t>02 (duas) horas</w:t>
      </w:r>
      <w:bookmarkEnd w:id="21"/>
      <w:r w:rsidR="00EC6CC5" w:rsidRPr="00E90D23">
        <w:rPr>
          <w:rFonts w:ascii="Arial" w:hAnsi="Arial" w:cs="Arial"/>
        </w:rPr>
        <w:t xml:space="preserve"> </w:t>
      </w:r>
      <w:bookmarkEnd w:id="22"/>
      <w:r w:rsidR="00EC6CC5" w:rsidRPr="00E90D23">
        <w:rPr>
          <w:rFonts w:ascii="Arial" w:hAnsi="Arial" w:cs="Arial"/>
        </w:rPr>
        <w:t>a contar da solicitação do Licitador.</w:t>
      </w:r>
    </w:p>
    <w:p w14:paraId="152BE351" w14:textId="77777777" w:rsidR="00FC65EC" w:rsidRPr="00E90D23" w:rsidRDefault="00FC65EC" w:rsidP="007C0B28">
      <w:pPr>
        <w:ind w:left="1134" w:hanging="1134"/>
        <w:jc w:val="both"/>
        <w:rPr>
          <w:rFonts w:ascii="Arial" w:hAnsi="Arial" w:cs="Arial"/>
        </w:rPr>
      </w:pPr>
    </w:p>
    <w:p w14:paraId="4FBC662D" w14:textId="23DEAA0F" w:rsidR="00170C1D" w:rsidRPr="00E90D23" w:rsidRDefault="00170C1D" w:rsidP="007C0B28">
      <w:pPr>
        <w:widowControl w:val="0"/>
        <w:ind w:left="1134" w:hanging="1134"/>
        <w:jc w:val="both"/>
        <w:rPr>
          <w:rFonts w:ascii="Arial" w:hAnsi="Arial" w:cs="Arial"/>
        </w:rPr>
      </w:pPr>
      <w:r w:rsidRPr="00E90D23">
        <w:rPr>
          <w:rFonts w:ascii="Arial" w:hAnsi="Arial" w:cs="Arial"/>
        </w:rPr>
        <w:t>8.</w:t>
      </w:r>
      <w:r w:rsidR="00520DB1" w:rsidRPr="00E90D23">
        <w:rPr>
          <w:rFonts w:ascii="Arial" w:hAnsi="Arial" w:cs="Arial"/>
        </w:rPr>
        <w:t>7</w:t>
      </w:r>
      <w:r w:rsidRPr="00E90D23">
        <w:rPr>
          <w:rFonts w:ascii="Arial" w:hAnsi="Arial" w:cs="Arial"/>
        </w:rPr>
        <w:t>.1</w:t>
      </w:r>
      <w:r w:rsidRPr="00E90D23">
        <w:rPr>
          <w:rFonts w:ascii="Arial" w:hAnsi="Arial" w:cs="Arial"/>
        </w:rPr>
        <w:tab/>
        <w:t>Para licitante credenciado e cadastrado em cada nível do SICAF:</w:t>
      </w:r>
    </w:p>
    <w:p w14:paraId="09A8BEB1" w14:textId="77777777" w:rsidR="00170C1D" w:rsidRPr="00E90D23" w:rsidRDefault="00170C1D" w:rsidP="00811AA3">
      <w:pPr>
        <w:widowControl w:val="0"/>
        <w:ind w:left="993" w:hanging="993"/>
        <w:jc w:val="both"/>
        <w:rPr>
          <w:rFonts w:ascii="Arial" w:hAnsi="Arial" w:cs="Arial"/>
          <w:bCs/>
        </w:rPr>
      </w:pPr>
    </w:p>
    <w:p w14:paraId="29A846D2" w14:textId="77777777" w:rsidR="00170C1D" w:rsidRDefault="00170C1D" w:rsidP="00520DB1">
      <w:pPr>
        <w:widowControl w:val="0"/>
        <w:numPr>
          <w:ilvl w:val="0"/>
          <w:numId w:val="6"/>
        </w:numPr>
        <w:tabs>
          <w:tab w:val="left" w:pos="1560"/>
        </w:tabs>
        <w:suppressAutoHyphens w:val="0"/>
        <w:ind w:left="1560" w:hanging="426"/>
        <w:jc w:val="both"/>
        <w:rPr>
          <w:rFonts w:ascii="Arial" w:hAnsi="Arial" w:cs="Arial"/>
          <w:bCs/>
        </w:rPr>
      </w:pPr>
      <w:r w:rsidRPr="00E90D23">
        <w:rPr>
          <w:rFonts w:ascii="Arial" w:hAnsi="Arial" w:cs="Arial"/>
          <w:bCs/>
        </w:rPr>
        <w:t>Certidão de Falência ou recuperação judicial/extrajudicial;</w:t>
      </w:r>
    </w:p>
    <w:p w14:paraId="6F943A23" w14:textId="77777777" w:rsidR="008F09E6" w:rsidRPr="00E90D23" w:rsidRDefault="008F09E6" w:rsidP="008F09E6">
      <w:pPr>
        <w:widowControl w:val="0"/>
        <w:tabs>
          <w:tab w:val="left" w:pos="1560"/>
        </w:tabs>
        <w:suppressAutoHyphens w:val="0"/>
        <w:ind w:left="1560"/>
        <w:jc w:val="both"/>
        <w:rPr>
          <w:rFonts w:ascii="Arial" w:hAnsi="Arial" w:cs="Arial"/>
          <w:bCs/>
        </w:rPr>
      </w:pPr>
    </w:p>
    <w:p w14:paraId="38586CD8" w14:textId="0618BE3D" w:rsidR="00170C1D" w:rsidRPr="008F09E6" w:rsidRDefault="00170C1D" w:rsidP="00520DB1">
      <w:pPr>
        <w:widowControl w:val="0"/>
        <w:numPr>
          <w:ilvl w:val="0"/>
          <w:numId w:val="6"/>
        </w:numPr>
        <w:tabs>
          <w:tab w:val="left" w:pos="1560"/>
        </w:tabs>
        <w:suppressAutoHyphens w:val="0"/>
        <w:ind w:left="1560" w:hanging="426"/>
        <w:jc w:val="both"/>
        <w:rPr>
          <w:rFonts w:ascii="Arial" w:hAnsi="Arial" w:cs="Arial"/>
          <w:bCs/>
        </w:rPr>
      </w:pPr>
      <w:r w:rsidRPr="00E90D23">
        <w:rPr>
          <w:rFonts w:ascii="Arial" w:hAnsi="Arial" w:cs="Arial"/>
        </w:rPr>
        <w:t>Prova de inexistência de débitos inadimplidos perante a Justiça do Trabalho;</w:t>
      </w:r>
    </w:p>
    <w:p w14:paraId="01FDDE73" w14:textId="77777777" w:rsidR="008F09E6" w:rsidRDefault="008F09E6" w:rsidP="008F09E6">
      <w:pPr>
        <w:pStyle w:val="PargrafodaLista"/>
        <w:rPr>
          <w:rFonts w:ascii="Arial" w:hAnsi="Arial" w:cs="Arial"/>
          <w:bCs/>
        </w:rPr>
      </w:pPr>
    </w:p>
    <w:p w14:paraId="47C885D9" w14:textId="77777777" w:rsidR="00170C1D" w:rsidRPr="008F09E6" w:rsidRDefault="00170C1D" w:rsidP="00520DB1">
      <w:pPr>
        <w:widowControl w:val="0"/>
        <w:numPr>
          <w:ilvl w:val="0"/>
          <w:numId w:val="6"/>
        </w:numPr>
        <w:tabs>
          <w:tab w:val="left" w:pos="1560"/>
        </w:tabs>
        <w:suppressAutoHyphens w:val="0"/>
        <w:ind w:left="1560" w:hanging="426"/>
        <w:jc w:val="both"/>
        <w:rPr>
          <w:rFonts w:ascii="Arial" w:hAnsi="Arial" w:cs="Arial"/>
          <w:bCs/>
        </w:rPr>
      </w:pPr>
      <w:r w:rsidRPr="00E90D23">
        <w:rPr>
          <w:rFonts w:ascii="Arial" w:hAnsi="Arial" w:cs="Arial"/>
          <w:bCs/>
          <w:iCs/>
        </w:rPr>
        <w:t>Documentos de comprovação da Qualificação Técnica;</w:t>
      </w:r>
    </w:p>
    <w:p w14:paraId="780EB0C7" w14:textId="77777777" w:rsidR="008F09E6" w:rsidRDefault="008F09E6" w:rsidP="008F09E6">
      <w:pPr>
        <w:pStyle w:val="PargrafodaLista"/>
        <w:rPr>
          <w:rFonts w:ascii="Arial" w:hAnsi="Arial" w:cs="Arial"/>
          <w:bCs/>
        </w:rPr>
      </w:pPr>
    </w:p>
    <w:p w14:paraId="4D9D851E" w14:textId="77777777" w:rsidR="008F09E6" w:rsidRPr="008F09E6" w:rsidRDefault="00170C1D" w:rsidP="008A6389">
      <w:pPr>
        <w:widowControl w:val="0"/>
        <w:numPr>
          <w:ilvl w:val="0"/>
          <w:numId w:val="6"/>
        </w:numPr>
        <w:tabs>
          <w:tab w:val="left" w:pos="1560"/>
        </w:tabs>
        <w:suppressAutoHyphens w:val="0"/>
        <w:ind w:left="1560" w:hanging="426"/>
        <w:jc w:val="both"/>
        <w:rPr>
          <w:rFonts w:ascii="Arial" w:hAnsi="Arial" w:cs="Arial"/>
          <w:color w:val="000000"/>
        </w:rPr>
      </w:pPr>
      <w:r w:rsidRPr="008F09E6">
        <w:rPr>
          <w:rFonts w:ascii="Arial" w:hAnsi="Arial" w:cs="Arial"/>
        </w:rPr>
        <w:t>Declaração de enquadramento como MPE, se for o caso (ANEXO VI);</w:t>
      </w:r>
    </w:p>
    <w:p w14:paraId="2F08A9F7" w14:textId="77777777" w:rsidR="008F09E6" w:rsidRDefault="008F09E6" w:rsidP="008F09E6">
      <w:pPr>
        <w:pStyle w:val="PargrafodaLista"/>
        <w:rPr>
          <w:rFonts w:ascii="Arial" w:hAnsi="Arial" w:cs="Arial"/>
          <w:color w:val="000000"/>
        </w:rPr>
      </w:pPr>
    </w:p>
    <w:p w14:paraId="4DF90971" w14:textId="1C3D361A" w:rsidR="00536B05" w:rsidRDefault="00536B05" w:rsidP="008A6389">
      <w:pPr>
        <w:widowControl w:val="0"/>
        <w:numPr>
          <w:ilvl w:val="0"/>
          <w:numId w:val="6"/>
        </w:numPr>
        <w:tabs>
          <w:tab w:val="left" w:pos="1560"/>
        </w:tabs>
        <w:suppressAutoHyphens w:val="0"/>
        <w:ind w:left="1560" w:hanging="426"/>
        <w:jc w:val="both"/>
        <w:rPr>
          <w:rFonts w:ascii="Arial" w:hAnsi="Arial" w:cs="Arial"/>
          <w:color w:val="000000"/>
        </w:rPr>
      </w:pPr>
      <w:r w:rsidRPr="008F09E6">
        <w:rPr>
          <w:rFonts w:ascii="Arial" w:hAnsi="Arial" w:cs="Arial"/>
          <w:color w:val="000000"/>
        </w:rPr>
        <w:t>Termo de Compromisso de Combate à Corrupção e ao Conluio entre Licitantes e de Responsabilidade S</w:t>
      </w:r>
      <w:r w:rsidR="007E69E4" w:rsidRPr="008F09E6">
        <w:rPr>
          <w:rFonts w:ascii="Arial" w:hAnsi="Arial" w:cs="Arial"/>
          <w:color w:val="000000"/>
        </w:rPr>
        <w:t>ocioa</w:t>
      </w:r>
      <w:r w:rsidR="00390E94" w:rsidRPr="008F09E6">
        <w:rPr>
          <w:rFonts w:ascii="Arial" w:hAnsi="Arial" w:cs="Arial"/>
          <w:color w:val="000000"/>
        </w:rPr>
        <w:t>mbiental</w:t>
      </w:r>
      <w:r w:rsidRPr="008F09E6">
        <w:rPr>
          <w:rFonts w:ascii="Arial" w:hAnsi="Arial" w:cs="Arial"/>
          <w:color w:val="000000"/>
        </w:rPr>
        <w:t xml:space="preserve"> (Anexo VII)</w:t>
      </w:r>
      <w:r w:rsidR="008E7A77">
        <w:rPr>
          <w:rFonts w:ascii="Arial" w:hAnsi="Arial" w:cs="Arial"/>
          <w:color w:val="000000"/>
        </w:rPr>
        <w:t>;</w:t>
      </w:r>
    </w:p>
    <w:p w14:paraId="52A024E6" w14:textId="77777777" w:rsidR="008F09E6" w:rsidRDefault="008F09E6" w:rsidP="008F09E6">
      <w:pPr>
        <w:pStyle w:val="PargrafodaLista"/>
        <w:rPr>
          <w:rFonts w:ascii="Arial" w:hAnsi="Arial" w:cs="Arial"/>
          <w:color w:val="000000"/>
        </w:rPr>
      </w:pPr>
    </w:p>
    <w:p w14:paraId="48C898F1" w14:textId="0241334A" w:rsidR="008F09E6" w:rsidRPr="008F09E6" w:rsidRDefault="008F09E6" w:rsidP="008A6389">
      <w:pPr>
        <w:widowControl w:val="0"/>
        <w:numPr>
          <w:ilvl w:val="0"/>
          <w:numId w:val="6"/>
        </w:numPr>
        <w:tabs>
          <w:tab w:val="left" w:pos="1560"/>
        </w:tabs>
        <w:suppressAutoHyphens w:val="0"/>
        <w:ind w:left="1560" w:hanging="426"/>
        <w:jc w:val="both"/>
        <w:rPr>
          <w:rFonts w:ascii="Arial" w:hAnsi="Arial" w:cs="Arial"/>
          <w:color w:val="000000"/>
        </w:rPr>
      </w:pPr>
      <w:r>
        <w:rPr>
          <w:rFonts w:ascii="Arial" w:hAnsi="Arial" w:cs="Arial"/>
          <w:color w:val="000000"/>
        </w:rPr>
        <w:t>Declaração de Autenticidade (Anexo VIII).</w:t>
      </w:r>
    </w:p>
    <w:p w14:paraId="65EC1F6C" w14:textId="77777777" w:rsidR="00FC65EC" w:rsidRPr="00E90D23" w:rsidRDefault="00FC65EC" w:rsidP="00811AA3">
      <w:pPr>
        <w:ind w:left="993" w:hanging="993"/>
        <w:jc w:val="both"/>
        <w:rPr>
          <w:rFonts w:ascii="Arial" w:hAnsi="Arial" w:cs="Arial"/>
        </w:rPr>
      </w:pPr>
    </w:p>
    <w:p w14:paraId="2E7E6E3E" w14:textId="0DEAB6BA" w:rsidR="00170C1D" w:rsidRPr="00E90D23" w:rsidRDefault="00170C1D" w:rsidP="00520DB1">
      <w:pPr>
        <w:widowControl w:val="0"/>
        <w:ind w:left="1134" w:hanging="1134"/>
        <w:jc w:val="both"/>
        <w:rPr>
          <w:rFonts w:ascii="Arial" w:hAnsi="Arial" w:cs="Arial"/>
        </w:rPr>
      </w:pPr>
      <w:r w:rsidRPr="00E90D23">
        <w:rPr>
          <w:rFonts w:ascii="Arial" w:hAnsi="Arial" w:cs="Arial"/>
        </w:rPr>
        <w:t>8.</w:t>
      </w:r>
      <w:r w:rsidR="00520DB1" w:rsidRPr="00E90D23">
        <w:rPr>
          <w:rFonts w:ascii="Arial" w:hAnsi="Arial" w:cs="Arial"/>
        </w:rPr>
        <w:t>7</w:t>
      </w:r>
      <w:r w:rsidRPr="00E90D23">
        <w:rPr>
          <w:rFonts w:ascii="Arial" w:hAnsi="Arial" w:cs="Arial"/>
        </w:rPr>
        <w:t>.2</w:t>
      </w:r>
      <w:r w:rsidRPr="00E90D23">
        <w:rPr>
          <w:rFonts w:ascii="Arial" w:hAnsi="Arial" w:cs="Arial"/>
        </w:rPr>
        <w:tab/>
        <w:t>Para licitante NÃO credenciado e NÃO cadastrado em cada nível do SICAF:</w:t>
      </w:r>
    </w:p>
    <w:p w14:paraId="43580B9A" w14:textId="77777777" w:rsidR="00170C1D" w:rsidRPr="00E90D23" w:rsidRDefault="00170C1D" w:rsidP="00811AA3">
      <w:pPr>
        <w:widowControl w:val="0"/>
        <w:ind w:left="993" w:hanging="993"/>
        <w:jc w:val="both"/>
        <w:rPr>
          <w:rFonts w:ascii="Arial" w:hAnsi="Arial" w:cs="Arial"/>
        </w:rPr>
      </w:pPr>
    </w:p>
    <w:p w14:paraId="23C1ECF0" w14:textId="77777777" w:rsidR="00170C1D" w:rsidRDefault="00170C1D" w:rsidP="00A34402">
      <w:pPr>
        <w:widowControl w:val="0"/>
        <w:numPr>
          <w:ilvl w:val="0"/>
          <w:numId w:val="14"/>
        </w:numPr>
        <w:tabs>
          <w:tab w:val="left" w:pos="1560"/>
        </w:tabs>
        <w:suppressAutoHyphens w:val="0"/>
        <w:ind w:left="1560" w:hanging="426"/>
        <w:jc w:val="both"/>
        <w:rPr>
          <w:rFonts w:ascii="Arial" w:hAnsi="Arial" w:cs="Arial"/>
        </w:rPr>
      </w:pPr>
      <w:r w:rsidRPr="00E90D23">
        <w:rPr>
          <w:rFonts w:ascii="Arial" w:hAnsi="Arial" w:cs="Arial"/>
        </w:rPr>
        <w:t xml:space="preserve">Documentação relativa </w:t>
      </w:r>
      <w:r w:rsidR="007E69E4" w:rsidRPr="00E90D23">
        <w:rPr>
          <w:rFonts w:ascii="Arial" w:hAnsi="Arial" w:cs="Arial"/>
        </w:rPr>
        <w:t>à</w:t>
      </w:r>
      <w:r w:rsidRPr="00E90D23">
        <w:rPr>
          <w:rFonts w:ascii="Arial" w:hAnsi="Arial" w:cs="Arial"/>
        </w:rPr>
        <w:t xml:space="preserve"> Habilitação jurídica; </w:t>
      </w:r>
    </w:p>
    <w:p w14:paraId="1114C2E8" w14:textId="77777777" w:rsidR="00F329DB" w:rsidRDefault="00F329DB" w:rsidP="00F329DB">
      <w:pPr>
        <w:widowControl w:val="0"/>
        <w:tabs>
          <w:tab w:val="left" w:pos="1560"/>
        </w:tabs>
        <w:suppressAutoHyphens w:val="0"/>
        <w:ind w:left="1560"/>
        <w:jc w:val="both"/>
        <w:rPr>
          <w:rFonts w:ascii="Arial" w:hAnsi="Arial" w:cs="Arial"/>
        </w:rPr>
      </w:pPr>
    </w:p>
    <w:p w14:paraId="086BAF7A" w14:textId="77777777" w:rsidR="00170C1D" w:rsidRPr="00F329DB" w:rsidRDefault="00170C1D" w:rsidP="00A34402">
      <w:pPr>
        <w:widowControl w:val="0"/>
        <w:numPr>
          <w:ilvl w:val="0"/>
          <w:numId w:val="14"/>
        </w:numPr>
        <w:tabs>
          <w:tab w:val="left" w:pos="1560"/>
        </w:tabs>
        <w:suppressAutoHyphens w:val="0"/>
        <w:ind w:left="1560" w:hanging="426"/>
        <w:jc w:val="both"/>
        <w:rPr>
          <w:rFonts w:ascii="Arial" w:hAnsi="Arial" w:cs="Arial"/>
          <w:bCs/>
        </w:rPr>
      </w:pPr>
      <w:r w:rsidRPr="00E90D23">
        <w:rPr>
          <w:rFonts w:ascii="Arial" w:hAnsi="Arial" w:cs="Arial"/>
          <w:bCs/>
          <w:iCs/>
        </w:rPr>
        <w:t xml:space="preserve">Documentação relativa </w:t>
      </w:r>
      <w:r w:rsidR="007E69E4" w:rsidRPr="00E90D23">
        <w:rPr>
          <w:rFonts w:ascii="Arial" w:hAnsi="Arial" w:cs="Arial"/>
          <w:bCs/>
          <w:iCs/>
        </w:rPr>
        <w:t>à</w:t>
      </w:r>
      <w:r w:rsidRPr="00E90D23">
        <w:rPr>
          <w:rFonts w:ascii="Arial" w:hAnsi="Arial" w:cs="Arial"/>
          <w:bCs/>
          <w:iCs/>
        </w:rPr>
        <w:t xml:space="preserve"> qualificação econômico-financeira; </w:t>
      </w:r>
    </w:p>
    <w:p w14:paraId="037B5B6D" w14:textId="77777777" w:rsidR="00F329DB" w:rsidRPr="00E90D23" w:rsidRDefault="00F329DB" w:rsidP="00F329DB">
      <w:pPr>
        <w:widowControl w:val="0"/>
        <w:tabs>
          <w:tab w:val="left" w:pos="1560"/>
        </w:tabs>
        <w:suppressAutoHyphens w:val="0"/>
        <w:jc w:val="both"/>
        <w:rPr>
          <w:rFonts w:ascii="Arial" w:hAnsi="Arial" w:cs="Arial"/>
          <w:bCs/>
        </w:rPr>
      </w:pPr>
    </w:p>
    <w:p w14:paraId="263783EF" w14:textId="77777777" w:rsidR="00170C1D" w:rsidRDefault="00170C1D" w:rsidP="00A34402">
      <w:pPr>
        <w:widowControl w:val="0"/>
        <w:numPr>
          <w:ilvl w:val="0"/>
          <w:numId w:val="14"/>
        </w:numPr>
        <w:tabs>
          <w:tab w:val="left" w:pos="1560"/>
        </w:tabs>
        <w:suppressAutoHyphens w:val="0"/>
        <w:ind w:left="1560" w:hanging="426"/>
        <w:jc w:val="both"/>
        <w:rPr>
          <w:rFonts w:ascii="Arial" w:hAnsi="Arial" w:cs="Arial"/>
          <w:bCs/>
        </w:rPr>
      </w:pPr>
      <w:r w:rsidRPr="00E90D23">
        <w:rPr>
          <w:rFonts w:ascii="Arial" w:hAnsi="Arial" w:cs="Arial"/>
          <w:bCs/>
        </w:rPr>
        <w:t>Certidão de Falência ou recuperação judicial/extrajudicial;</w:t>
      </w:r>
    </w:p>
    <w:p w14:paraId="61DF25F6" w14:textId="77777777" w:rsidR="00F329DB" w:rsidRDefault="00F329DB" w:rsidP="00F329DB">
      <w:pPr>
        <w:pStyle w:val="PargrafodaLista"/>
        <w:rPr>
          <w:rFonts w:ascii="Arial" w:hAnsi="Arial" w:cs="Arial"/>
          <w:bCs/>
        </w:rPr>
      </w:pPr>
    </w:p>
    <w:p w14:paraId="3ACD2C89" w14:textId="77777777" w:rsidR="00170C1D" w:rsidRPr="00F329DB" w:rsidRDefault="00170C1D" w:rsidP="00A34402">
      <w:pPr>
        <w:widowControl w:val="0"/>
        <w:numPr>
          <w:ilvl w:val="0"/>
          <w:numId w:val="14"/>
        </w:numPr>
        <w:tabs>
          <w:tab w:val="left" w:pos="1560"/>
        </w:tabs>
        <w:suppressAutoHyphens w:val="0"/>
        <w:ind w:left="1560" w:hanging="426"/>
        <w:jc w:val="both"/>
        <w:rPr>
          <w:rFonts w:ascii="Arial" w:hAnsi="Arial" w:cs="Arial"/>
          <w:bCs/>
        </w:rPr>
      </w:pPr>
      <w:r w:rsidRPr="00E90D23">
        <w:rPr>
          <w:rFonts w:ascii="Arial" w:hAnsi="Arial" w:cs="Arial"/>
          <w:bCs/>
          <w:iCs/>
        </w:rPr>
        <w:t xml:space="preserve">Documentação relativa </w:t>
      </w:r>
      <w:r w:rsidR="007E69E4" w:rsidRPr="00E90D23">
        <w:rPr>
          <w:rFonts w:ascii="Arial" w:hAnsi="Arial" w:cs="Arial"/>
          <w:bCs/>
          <w:iCs/>
        </w:rPr>
        <w:t>à</w:t>
      </w:r>
      <w:r w:rsidRPr="00E90D23">
        <w:rPr>
          <w:rFonts w:ascii="Arial" w:hAnsi="Arial" w:cs="Arial"/>
          <w:bCs/>
          <w:iCs/>
        </w:rPr>
        <w:t xml:space="preserve"> regularidade fiscal</w:t>
      </w:r>
      <w:r w:rsidR="007E69E4" w:rsidRPr="00E90D23">
        <w:rPr>
          <w:rFonts w:ascii="Arial" w:hAnsi="Arial" w:cs="Arial"/>
          <w:bCs/>
          <w:iCs/>
        </w:rPr>
        <w:t xml:space="preserve"> federal</w:t>
      </w:r>
      <w:r w:rsidRPr="00E90D23">
        <w:rPr>
          <w:rFonts w:ascii="Arial" w:hAnsi="Arial" w:cs="Arial"/>
          <w:bCs/>
          <w:iCs/>
        </w:rPr>
        <w:t>;</w:t>
      </w:r>
    </w:p>
    <w:p w14:paraId="34F89DAC" w14:textId="77777777" w:rsidR="00F329DB" w:rsidRDefault="00F329DB" w:rsidP="00F329DB">
      <w:pPr>
        <w:pStyle w:val="PargrafodaLista"/>
        <w:rPr>
          <w:rFonts w:ascii="Arial" w:hAnsi="Arial" w:cs="Arial"/>
          <w:bCs/>
        </w:rPr>
      </w:pPr>
    </w:p>
    <w:p w14:paraId="05B71249" w14:textId="77777777" w:rsidR="00F329DB" w:rsidRPr="00F329DB" w:rsidRDefault="00170C1D" w:rsidP="0070561C">
      <w:pPr>
        <w:widowControl w:val="0"/>
        <w:numPr>
          <w:ilvl w:val="0"/>
          <w:numId w:val="14"/>
        </w:numPr>
        <w:tabs>
          <w:tab w:val="left" w:pos="1560"/>
        </w:tabs>
        <w:suppressAutoHyphens w:val="0"/>
        <w:ind w:left="1560" w:hanging="426"/>
        <w:jc w:val="both"/>
        <w:rPr>
          <w:rFonts w:ascii="Arial" w:hAnsi="Arial" w:cs="Arial"/>
          <w:bCs/>
        </w:rPr>
      </w:pPr>
      <w:r w:rsidRPr="00F329DB">
        <w:rPr>
          <w:rFonts w:ascii="Arial" w:hAnsi="Arial" w:cs="Arial"/>
          <w:bCs/>
          <w:iCs/>
        </w:rPr>
        <w:t xml:space="preserve">Prova de inexistência de débitos inadimplidos perante a Justiça do Trabalho; </w:t>
      </w:r>
    </w:p>
    <w:p w14:paraId="5B453E7A" w14:textId="77777777" w:rsidR="00F329DB" w:rsidRDefault="00F329DB" w:rsidP="00F329DB">
      <w:pPr>
        <w:pStyle w:val="PargrafodaLista"/>
        <w:rPr>
          <w:rFonts w:ascii="Arial" w:hAnsi="Arial" w:cs="Arial"/>
          <w:bCs/>
          <w:iCs/>
        </w:rPr>
      </w:pPr>
    </w:p>
    <w:p w14:paraId="60BCF82F" w14:textId="76D93444" w:rsidR="00170C1D" w:rsidRPr="00F329DB" w:rsidRDefault="00170C1D" w:rsidP="0070561C">
      <w:pPr>
        <w:widowControl w:val="0"/>
        <w:numPr>
          <w:ilvl w:val="0"/>
          <w:numId w:val="14"/>
        </w:numPr>
        <w:tabs>
          <w:tab w:val="left" w:pos="1560"/>
        </w:tabs>
        <w:suppressAutoHyphens w:val="0"/>
        <w:ind w:left="1560" w:hanging="426"/>
        <w:jc w:val="both"/>
        <w:rPr>
          <w:rFonts w:ascii="Arial" w:hAnsi="Arial" w:cs="Arial"/>
          <w:bCs/>
        </w:rPr>
      </w:pPr>
      <w:r w:rsidRPr="00F329DB">
        <w:rPr>
          <w:rFonts w:ascii="Arial" w:hAnsi="Arial" w:cs="Arial"/>
          <w:bCs/>
          <w:iCs/>
        </w:rPr>
        <w:t>Documentos de comprovação da Qualificação Técnica;</w:t>
      </w:r>
    </w:p>
    <w:p w14:paraId="5D384630" w14:textId="77777777" w:rsidR="00F329DB" w:rsidRDefault="00F329DB" w:rsidP="00F329DB">
      <w:pPr>
        <w:pStyle w:val="PargrafodaLista"/>
        <w:rPr>
          <w:rFonts w:ascii="Arial" w:hAnsi="Arial" w:cs="Arial"/>
          <w:bCs/>
        </w:rPr>
      </w:pPr>
    </w:p>
    <w:p w14:paraId="4C89FAD1" w14:textId="44AEB62A" w:rsidR="00170C1D" w:rsidRPr="00F329DB" w:rsidRDefault="00170C1D" w:rsidP="00A34402">
      <w:pPr>
        <w:widowControl w:val="0"/>
        <w:numPr>
          <w:ilvl w:val="0"/>
          <w:numId w:val="14"/>
        </w:numPr>
        <w:tabs>
          <w:tab w:val="left" w:pos="1560"/>
        </w:tabs>
        <w:suppressAutoHyphens w:val="0"/>
        <w:ind w:left="1560" w:hanging="426"/>
        <w:jc w:val="both"/>
        <w:rPr>
          <w:rFonts w:ascii="Arial" w:hAnsi="Arial" w:cs="Arial"/>
          <w:bCs/>
        </w:rPr>
      </w:pPr>
      <w:r w:rsidRPr="00E90D23">
        <w:rPr>
          <w:rFonts w:ascii="Arial" w:hAnsi="Arial" w:cs="Arial"/>
        </w:rPr>
        <w:t>Declaração de enquadramento como MPE, se for o caso (ANEXO VI);</w:t>
      </w:r>
    </w:p>
    <w:p w14:paraId="2A43D821" w14:textId="77777777" w:rsidR="00F329DB" w:rsidRDefault="00F329DB" w:rsidP="00F329DB">
      <w:pPr>
        <w:pStyle w:val="PargrafodaLista"/>
        <w:rPr>
          <w:rFonts w:ascii="Arial" w:hAnsi="Arial" w:cs="Arial"/>
          <w:bCs/>
        </w:rPr>
      </w:pPr>
    </w:p>
    <w:p w14:paraId="32FB367E" w14:textId="5CCFF07D" w:rsidR="00536B05" w:rsidRPr="008E7A77" w:rsidRDefault="00536B05" w:rsidP="00A34402">
      <w:pPr>
        <w:widowControl w:val="0"/>
        <w:numPr>
          <w:ilvl w:val="0"/>
          <w:numId w:val="14"/>
        </w:numPr>
        <w:tabs>
          <w:tab w:val="left" w:pos="1560"/>
        </w:tabs>
        <w:suppressAutoHyphens w:val="0"/>
        <w:ind w:left="1560" w:hanging="426"/>
        <w:jc w:val="both"/>
        <w:rPr>
          <w:rFonts w:ascii="Arial" w:hAnsi="Arial" w:cs="Arial"/>
        </w:rPr>
      </w:pPr>
      <w:r w:rsidRPr="00E90D23">
        <w:rPr>
          <w:rFonts w:ascii="Arial" w:hAnsi="Arial" w:cs="Arial"/>
          <w:color w:val="000000"/>
        </w:rPr>
        <w:t>Termo de Compromisso de Combate à Corrupção e ao Conluio entre Licitantes e de Responsabilidade S</w:t>
      </w:r>
      <w:r w:rsidR="007E69E4" w:rsidRPr="00E90D23">
        <w:rPr>
          <w:rFonts w:ascii="Arial" w:hAnsi="Arial" w:cs="Arial"/>
          <w:color w:val="000000"/>
        </w:rPr>
        <w:t>ocioa</w:t>
      </w:r>
      <w:r w:rsidR="00390E94" w:rsidRPr="00E90D23">
        <w:rPr>
          <w:rFonts w:ascii="Arial" w:hAnsi="Arial" w:cs="Arial"/>
          <w:color w:val="000000"/>
        </w:rPr>
        <w:t>mbiental</w:t>
      </w:r>
      <w:r w:rsidRPr="00E90D23">
        <w:rPr>
          <w:rFonts w:ascii="Arial" w:hAnsi="Arial" w:cs="Arial"/>
          <w:color w:val="000000"/>
        </w:rPr>
        <w:t xml:space="preserve"> (Anexo VII)</w:t>
      </w:r>
      <w:r w:rsidR="008E7A77">
        <w:rPr>
          <w:rFonts w:ascii="Arial" w:hAnsi="Arial" w:cs="Arial"/>
          <w:color w:val="000000"/>
        </w:rPr>
        <w:t>;</w:t>
      </w:r>
    </w:p>
    <w:p w14:paraId="314C711B" w14:textId="77777777" w:rsidR="008E7A77" w:rsidRDefault="008E7A77" w:rsidP="008E7A77">
      <w:pPr>
        <w:pStyle w:val="PargrafodaLista"/>
        <w:rPr>
          <w:rFonts w:ascii="Arial" w:hAnsi="Arial" w:cs="Arial"/>
        </w:rPr>
      </w:pPr>
    </w:p>
    <w:p w14:paraId="13189658" w14:textId="5D9788BB" w:rsidR="008E7A77" w:rsidRPr="00E90D23" w:rsidRDefault="008E7A77" w:rsidP="00A34402">
      <w:pPr>
        <w:widowControl w:val="0"/>
        <w:numPr>
          <w:ilvl w:val="0"/>
          <w:numId w:val="14"/>
        </w:numPr>
        <w:tabs>
          <w:tab w:val="left" w:pos="1560"/>
        </w:tabs>
        <w:suppressAutoHyphens w:val="0"/>
        <w:ind w:left="1560" w:hanging="426"/>
        <w:jc w:val="both"/>
        <w:rPr>
          <w:rFonts w:ascii="Arial" w:hAnsi="Arial" w:cs="Arial"/>
        </w:rPr>
      </w:pPr>
      <w:r>
        <w:rPr>
          <w:rFonts w:ascii="Arial" w:hAnsi="Arial" w:cs="Arial"/>
        </w:rPr>
        <w:t>Declaração de Autenticidade (Anexo VIII).</w:t>
      </w:r>
    </w:p>
    <w:p w14:paraId="7ED5C805" w14:textId="77777777" w:rsidR="007C0B28" w:rsidRPr="00E90D23" w:rsidRDefault="007C0B28" w:rsidP="007C0B28">
      <w:pPr>
        <w:widowControl w:val="0"/>
        <w:jc w:val="both"/>
        <w:rPr>
          <w:rFonts w:ascii="Arial" w:eastAsia="Calibri" w:hAnsi="Arial" w:cs="Arial"/>
          <w:lang w:eastAsia="en-US"/>
        </w:rPr>
      </w:pPr>
    </w:p>
    <w:p w14:paraId="02F1B31B" w14:textId="792FA2E9" w:rsidR="007C0B28" w:rsidRPr="00E90D23" w:rsidRDefault="007C0B28" w:rsidP="007C0B28">
      <w:pPr>
        <w:widowControl w:val="0"/>
        <w:ind w:left="1134" w:hanging="1134"/>
        <w:jc w:val="both"/>
        <w:rPr>
          <w:rFonts w:ascii="Arial" w:eastAsia="Calibri" w:hAnsi="Arial" w:cs="Arial"/>
          <w:lang w:eastAsia="en-US"/>
        </w:rPr>
      </w:pPr>
      <w:r w:rsidRPr="00E90D23">
        <w:rPr>
          <w:rFonts w:ascii="Arial" w:eastAsia="Calibri" w:hAnsi="Arial" w:cs="Arial"/>
          <w:lang w:eastAsia="en-US"/>
        </w:rPr>
        <w:t>8.7.3</w:t>
      </w:r>
      <w:r w:rsidRPr="00E90D23">
        <w:rPr>
          <w:rFonts w:ascii="Arial" w:eastAsia="Calibri" w:hAnsi="Arial" w:cs="Arial"/>
          <w:lang w:eastAsia="en-US"/>
        </w:rPr>
        <w:tab/>
        <w:t>Os documentos de habilitação deverão ser enviados após abertura do prazo definido no item 8.7</w:t>
      </w:r>
      <w:r w:rsidR="00740976" w:rsidRPr="00E90D23">
        <w:rPr>
          <w:rFonts w:ascii="Arial" w:eastAsia="Calibri" w:hAnsi="Arial" w:cs="Arial"/>
          <w:lang w:eastAsia="en-US"/>
        </w:rPr>
        <w:t>, que será comunicado via sistema na Área Logada do Fornecedor, em “</w:t>
      </w:r>
      <w:r w:rsidR="00740976" w:rsidRPr="00E90D23">
        <w:rPr>
          <w:rFonts w:ascii="Arial" w:eastAsia="Calibri" w:hAnsi="Arial" w:cs="Arial"/>
          <w:i/>
          <w:iCs/>
          <w:lang w:eastAsia="en-US"/>
        </w:rPr>
        <w:t>NOTIFICAÇÕES”</w:t>
      </w:r>
      <w:r w:rsidRPr="00E90D23">
        <w:rPr>
          <w:rFonts w:ascii="Arial" w:eastAsia="Calibri" w:hAnsi="Arial" w:cs="Arial"/>
          <w:lang w:eastAsia="en-US"/>
        </w:rPr>
        <w:t xml:space="preserve">. Para tanto, a documentação deverá ser vinculada ao certame, pelo ícone </w:t>
      </w:r>
      <w:r w:rsidR="000D2026" w:rsidRPr="00E90D23">
        <w:rPr>
          <w:rFonts w:ascii="Arial" w:eastAsia="Calibri" w:hAnsi="Arial" w:cs="Arial"/>
          <w:lang w:eastAsia="en-US"/>
        </w:rPr>
        <w:t>“</w:t>
      </w:r>
      <w:r w:rsidRPr="00E90D23">
        <w:rPr>
          <w:rFonts w:ascii="Arial" w:eastAsia="Calibri" w:hAnsi="Arial" w:cs="Arial"/>
          <w:i/>
          <w:lang w:eastAsia="en-US"/>
        </w:rPr>
        <w:t>VINCULAR DOCUMENTAÇÃO DE HABILITAÇÃO</w:t>
      </w:r>
      <w:r w:rsidR="000D2026" w:rsidRPr="00E90D23">
        <w:rPr>
          <w:rFonts w:ascii="Arial" w:eastAsia="Calibri" w:hAnsi="Arial" w:cs="Arial"/>
          <w:lang w:eastAsia="en-US"/>
        </w:rPr>
        <w:t>”</w:t>
      </w:r>
      <w:r w:rsidRPr="00E90D23">
        <w:rPr>
          <w:rFonts w:ascii="Arial" w:eastAsia="Calibri" w:hAnsi="Arial" w:cs="Arial"/>
          <w:lang w:eastAsia="en-US"/>
        </w:rPr>
        <w:t xml:space="preserve">, localizado na </w:t>
      </w:r>
      <w:r w:rsidR="00FC5575" w:rsidRPr="00E90D23">
        <w:rPr>
          <w:rFonts w:ascii="Arial" w:eastAsia="Calibri" w:hAnsi="Arial" w:cs="Arial"/>
          <w:lang w:eastAsia="en-US"/>
        </w:rPr>
        <w:t>Á</w:t>
      </w:r>
      <w:r w:rsidRPr="00E90D23">
        <w:rPr>
          <w:rFonts w:ascii="Arial" w:eastAsia="Calibri" w:hAnsi="Arial" w:cs="Arial"/>
          <w:lang w:eastAsia="en-US"/>
        </w:rPr>
        <w:t xml:space="preserve">rea </w:t>
      </w:r>
      <w:r w:rsidR="00FC5575" w:rsidRPr="00E90D23">
        <w:rPr>
          <w:rFonts w:ascii="Arial" w:eastAsia="Calibri" w:hAnsi="Arial" w:cs="Arial"/>
          <w:lang w:eastAsia="en-US"/>
        </w:rPr>
        <w:t>L</w:t>
      </w:r>
      <w:r w:rsidRPr="00E90D23">
        <w:rPr>
          <w:rFonts w:ascii="Arial" w:eastAsia="Calibri" w:hAnsi="Arial" w:cs="Arial"/>
          <w:lang w:eastAsia="en-US"/>
        </w:rPr>
        <w:t xml:space="preserve">ogada do </w:t>
      </w:r>
      <w:r w:rsidR="00FC5575" w:rsidRPr="00E90D23">
        <w:rPr>
          <w:rFonts w:ascii="Arial" w:eastAsia="Calibri" w:hAnsi="Arial" w:cs="Arial"/>
          <w:lang w:eastAsia="en-US"/>
        </w:rPr>
        <w:t>F</w:t>
      </w:r>
      <w:r w:rsidRPr="00E90D23">
        <w:rPr>
          <w:rFonts w:ascii="Arial" w:eastAsia="Calibri" w:hAnsi="Arial" w:cs="Arial"/>
          <w:lang w:eastAsia="en-US"/>
        </w:rPr>
        <w:t>ornecedor.</w:t>
      </w:r>
    </w:p>
    <w:p w14:paraId="5924B83C" w14:textId="77777777" w:rsidR="007C0B28" w:rsidRPr="00E90D23" w:rsidRDefault="007C0B28" w:rsidP="007C0B28">
      <w:pPr>
        <w:widowControl w:val="0"/>
        <w:ind w:left="1134" w:hanging="1134"/>
        <w:jc w:val="both"/>
        <w:rPr>
          <w:rFonts w:ascii="Arial" w:eastAsia="Calibri" w:hAnsi="Arial" w:cs="Arial"/>
          <w:lang w:eastAsia="en-US"/>
        </w:rPr>
      </w:pPr>
      <w:bookmarkStart w:id="23" w:name="_Hlk137209850"/>
    </w:p>
    <w:p w14:paraId="3D117210" w14:textId="05831ABC" w:rsidR="007C0B28" w:rsidRPr="00E90D23" w:rsidRDefault="007C0B28" w:rsidP="007C0B28">
      <w:pPr>
        <w:widowControl w:val="0"/>
        <w:ind w:left="1134" w:hanging="1134"/>
        <w:jc w:val="both"/>
        <w:rPr>
          <w:rFonts w:ascii="Arial" w:eastAsia="Calibri" w:hAnsi="Arial" w:cs="Arial"/>
          <w:lang w:eastAsia="en-US"/>
        </w:rPr>
      </w:pPr>
      <w:r w:rsidRPr="00E90D23">
        <w:rPr>
          <w:rFonts w:ascii="Arial" w:eastAsia="Calibri" w:hAnsi="Arial" w:cs="Arial"/>
          <w:lang w:eastAsia="en-US"/>
        </w:rPr>
        <w:t>8.7.3.1</w:t>
      </w:r>
      <w:r w:rsidRPr="00E90D23">
        <w:rPr>
          <w:rFonts w:ascii="Arial" w:eastAsia="Calibri" w:hAnsi="Arial" w:cs="Arial"/>
          <w:lang w:eastAsia="en-US"/>
        </w:rPr>
        <w:tab/>
        <w:t xml:space="preserve">A documentação vinculada fica disponível na coluna </w:t>
      </w:r>
      <w:r w:rsidR="000D2026" w:rsidRPr="00E90D23">
        <w:rPr>
          <w:rFonts w:ascii="Arial" w:eastAsia="Calibri" w:hAnsi="Arial" w:cs="Arial"/>
          <w:lang w:eastAsia="en-US"/>
        </w:rPr>
        <w:t>“</w:t>
      </w:r>
      <w:r w:rsidRPr="00E90D23">
        <w:rPr>
          <w:rFonts w:ascii="Arial" w:eastAsia="Calibri" w:hAnsi="Arial" w:cs="Arial"/>
          <w:i/>
          <w:lang w:eastAsia="en-US"/>
        </w:rPr>
        <w:t>DOCUMENTAÇÃO</w:t>
      </w:r>
      <w:r w:rsidR="000D2026" w:rsidRPr="00E90D23">
        <w:rPr>
          <w:rFonts w:ascii="Arial" w:eastAsia="Calibri" w:hAnsi="Arial" w:cs="Arial"/>
          <w:lang w:eastAsia="en-US"/>
        </w:rPr>
        <w:t>”</w:t>
      </w:r>
      <w:r w:rsidRPr="00E90D23">
        <w:rPr>
          <w:rFonts w:ascii="Arial" w:eastAsia="Calibri" w:hAnsi="Arial" w:cs="Arial"/>
          <w:lang w:eastAsia="en-US"/>
        </w:rPr>
        <w:t xml:space="preserve">. Após vincular toda a documentação exigida, confira e acione o botão </w:t>
      </w:r>
      <w:r w:rsidR="00991B19" w:rsidRPr="00E90D23">
        <w:rPr>
          <w:rFonts w:ascii="Arial" w:eastAsia="Calibri" w:hAnsi="Arial" w:cs="Arial"/>
          <w:lang w:eastAsia="en-US"/>
        </w:rPr>
        <w:t>“</w:t>
      </w:r>
      <w:r w:rsidRPr="00E90D23">
        <w:rPr>
          <w:rFonts w:ascii="Arial" w:eastAsia="Calibri" w:hAnsi="Arial" w:cs="Arial"/>
          <w:i/>
          <w:lang w:eastAsia="en-US"/>
        </w:rPr>
        <w:t>CONCLUIR/ENVIAR</w:t>
      </w:r>
      <w:r w:rsidR="00991B19" w:rsidRPr="00E90D23">
        <w:rPr>
          <w:rFonts w:ascii="Arial" w:eastAsia="Calibri" w:hAnsi="Arial" w:cs="Arial"/>
          <w:lang w:eastAsia="en-US"/>
        </w:rPr>
        <w:t>”</w:t>
      </w:r>
      <w:r w:rsidRPr="00E90D23">
        <w:rPr>
          <w:rFonts w:ascii="Arial" w:eastAsia="Calibri" w:hAnsi="Arial" w:cs="Arial"/>
          <w:lang w:eastAsia="en-US"/>
        </w:rPr>
        <w:t>.</w:t>
      </w:r>
    </w:p>
    <w:bookmarkEnd w:id="23"/>
    <w:p w14:paraId="6A666168" w14:textId="77777777" w:rsidR="00FC65EC" w:rsidRPr="00E90D23" w:rsidRDefault="00FC65EC" w:rsidP="007C0B28">
      <w:pPr>
        <w:ind w:left="1134" w:hanging="1134"/>
        <w:jc w:val="both"/>
        <w:rPr>
          <w:rFonts w:ascii="Arial" w:hAnsi="Arial" w:cs="Arial"/>
        </w:rPr>
      </w:pPr>
    </w:p>
    <w:p w14:paraId="74B3B742" w14:textId="7419612A" w:rsidR="00EB1DEE" w:rsidRPr="00E90D23" w:rsidRDefault="00EB1DEE" w:rsidP="007C0B28">
      <w:pPr>
        <w:widowControl w:val="0"/>
        <w:ind w:left="1134" w:hanging="1134"/>
        <w:jc w:val="both"/>
        <w:rPr>
          <w:rFonts w:ascii="Arial" w:hAnsi="Arial" w:cs="Arial"/>
        </w:rPr>
      </w:pPr>
      <w:r w:rsidRPr="00E90D23">
        <w:rPr>
          <w:rFonts w:ascii="Arial" w:hAnsi="Arial" w:cs="Arial"/>
        </w:rPr>
        <w:t>8.</w:t>
      </w:r>
      <w:r w:rsidR="007C0B28" w:rsidRPr="00E90D23">
        <w:rPr>
          <w:rFonts w:ascii="Arial" w:hAnsi="Arial" w:cs="Arial"/>
        </w:rPr>
        <w:t>7</w:t>
      </w:r>
      <w:r w:rsidRPr="00E90D23">
        <w:rPr>
          <w:rFonts w:ascii="Arial" w:hAnsi="Arial" w:cs="Arial"/>
        </w:rPr>
        <w:t>.</w:t>
      </w:r>
      <w:r w:rsidR="007C0B28" w:rsidRPr="00E90D23">
        <w:rPr>
          <w:rFonts w:ascii="Arial" w:hAnsi="Arial" w:cs="Arial"/>
        </w:rPr>
        <w:t>4</w:t>
      </w:r>
      <w:r w:rsidRPr="00E90D23">
        <w:rPr>
          <w:rFonts w:ascii="Arial" w:hAnsi="Arial" w:cs="Arial"/>
        </w:rPr>
        <w:tab/>
      </w:r>
      <w:bookmarkStart w:id="24" w:name="_Hlk137209844"/>
      <w:r w:rsidR="00EC6CC5" w:rsidRPr="00E90D23">
        <w:rPr>
          <w:rFonts w:ascii="Arial" w:hAnsi="Arial" w:cs="Arial"/>
        </w:rPr>
        <w:t>As certidões apresentadas como prova de regularidade dos requisitos de habilitação da licitante devem estar válidas ao tempo de sua apreciação pelo Licitador.</w:t>
      </w:r>
      <w:bookmarkEnd w:id="24"/>
    </w:p>
    <w:p w14:paraId="2D8A4F12" w14:textId="77777777" w:rsidR="00EB1DEE" w:rsidRPr="00E90D23" w:rsidRDefault="00EB1DEE" w:rsidP="007C0B28">
      <w:pPr>
        <w:ind w:left="1134" w:hanging="1134"/>
        <w:jc w:val="both"/>
        <w:rPr>
          <w:rFonts w:ascii="Arial" w:hAnsi="Arial" w:cs="Arial"/>
        </w:rPr>
      </w:pPr>
    </w:p>
    <w:p w14:paraId="2E083530" w14:textId="5C9F19DD" w:rsidR="00BD5D16" w:rsidRPr="00E90D23" w:rsidRDefault="00403F3B" w:rsidP="007C0B28">
      <w:pPr>
        <w:ind w:left="1134" w:hanging="1134"/>
        <w:jc w:val="both"/>
        <w:rPr>
          <w:rFonts w:ascii="Arial" w:hAnsi="Arial" w:cs="Arial"/>
          <w:color w:val="000000"/>
        </w:rPr>
      </w:pPr>
      <w:r w:rsidRPr="00E90D23">
        <w:rPr>
          <w:rFonts w:ascii="Arial" w:hAnsi="Arial" w:cs="Arial"/>
        </w:rPr>
        <w:t>8.</w:t>
      </w:r>
      <w:r w:rsidR="007C0B28" w:rsidRPr="00E90D23">
        <w:rPr>
          <w:rFonts w:ascii="Arial" w:hAnsi="Arial" w:cs="Arial"/>
        </w:rPr>
        <w:t>7.5</w:t>
      </w:r>
      <w:r w:rsidRPr="00E90D23">
        <w:rPr>
          <w:rFonts w:ascii="Arial" w:hAnsi="Arial" w:cs="Arial"/>
        </w:rPr>
        <w:tab/>
      </w:r>
      <w:r w:rsidR="00BD5D16" w:rsidRPr="00E90D23">
        <w:rPr>
          <w:rFonts w:ascii="Arial" w:hAnsi="Arial" w:cs="Arial"/>
          <w:color w:val="000000"/>
        </w:rPr>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p w14:paraId="0BED4F80" w14:textId="77777777" w:rsidR="00516D57" w:rsidRPr="00E90D23" w:rsidRDefault="00516D57" w:rsidP="007C0B28">
      <w:pPr>
        <w:widowControl w:val="0"/>
        <w:ind w:left="1134" w:hanging="1134"/>
        <w:jc w:val="both"/>
        <w:rPr>
          <w:rFonts w:ascii="Arial" w:hAnsi="Arial" w:cs="Arial"/>
        </w:rPr>
      </w:pPr>
    </w:p>
    <w:p w14:paraId="2A0FABE8" w14:textId="03FDA0E9"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007C0B28" w:rsidRPr="00E90D23">
        <w:rPr>
          <w:rFonts w:ascii="Arial" w:hAnsi="Arial" w:cs="Arial"/>
          <w:color w:val="000000"/>
        </w:rPr>
        <w:tab/>
      </w:r>
      <w:r w:rsidRPr="00E90D23">
        <w:rPr>
          <w:rFonts w:ascii="Arial" w:hAnsi="Arial" w:cs="Arial"/>
          <w:color w:val="000000"/>
        </w:rPr>
        <w:t>Serão aceitos como autênticos os documentos do licitante vencedor enviados pelo Portal Licitações CAIXA, mediante envio do Anexo VIII -DECLARAÇÃO DE AUTENTICIDADE assinado.</w:t>
      </w:r>
    </w:p>
    <w:p w14:paraId="3642A4EB" w14:textId="77777777" w:rsidR="00101A8B" w:rsidRPr="00E90D23" w:rsidRDefault="00101A8B" w:rsidP="007C0B28">
      <w:pPr>
        <w:shd w:val="clear" w:color="auto" w:fill="FFFFFF"/>
        <w:ind w:left="1134" w:hanging="1134"/>
        <w:jc w:val="both"/>
        <w:rPr>
          <w:rFonts w:ascii="Arial" w:hAnsi="Arial" w:cs="Arial"/>
          <w:color w:val="000000"/>
        </w:rPr>
      </w:pPr>
    </w:p>
    <w:p w14:paraId="35BDA9B5" w14:textId="3412C098"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Pr="00E90D23">
        <w:rPr>
          <w:rFonts w:ascii="Arial" w:hAnsi="Arial" w:cs="Arial"/>
          <w:color w:val="000000"/>
        </w:rPr>
        <w:t>.1</w:t>
      </w:r>
      <w:r w:rsidR="007C0B28" w:rsidRPr="00E90D23">
        <w:rPr>
          <w:rFonts w:ascii="Arial" w:hAnsi="Arial" w:cs="Arial"/>
          <w:color w:val="000000"/>
        </w:rPr>
        <w:tab/>
      </w:r>
      <w:r w:rsidR="00BD5D16" w:rsidRPr="00E90D23">
        <w:rPr>
          <w:rFonts w:ascii="Arial" w:hAnsi="Arial" w:cs="Arial"/>
          <w:color w:val="000000"/>
        </w:rPr>
        <w:t>O Licitador poderá exigir para conferência a apresentação do documento em cópia autenticada, ou publicação em órgão da imprensa oficial, ou cópia acompanhada do original, caso exista dúvida a respeito da autenticidade do documento.</w:t>
      </w:r>
    </w:p>
    <w:p w14:paraId="48245288" w14:textId="77777777" w:rsidR="00101A8B" w:rsidRPr="00E90D23" w:rsidRDefault="00101A8B" w:rsidP="007C0B28">
      <w:pPr>
        <w:shd w:val="clear" w:color="auto" w:fill="FFFFFF"/>
        <w:ind w:left="1134" w:hanging="1134"/>
        <w:jc w:val="both"/>
        <w:rPr>
          <w:rFonts w:ascii="Arial" w:hAnsi="Arial" w:cs="Arial"/>
          <w:color w:val="000000"/>
        </w:rPr>
      </w:pPr>
    </w:p>
    <w:p w14:paraId="347EF3B7" w14:textId="765EC42F"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Pr="00E90D23">
        <w:rPr>
          <w:rFonts w:ascii="Arial" w:hAnsi="Arial" w:cs="Arial"/>
          <w:color w:val="000000"/>
        </w:rPr>
        <w:t>.2</w:t>
      </w:r>
      <w:r w:rsidR="007C0B28" w:rsidRPr="00E90D23">
        <w:rPr>
          <w:rFonts w:ascii="Arial" w:hAnsi="Arial" w:cs="Arial"/>
          <w:color w:val="000000"/>
        </w:rPr>
        <w:tab/>
      </w:r>
      <w:r w:rsidRPr="00E90D23">
        <w:rPr>
          <w:rFonts w:ascii="Arial" w:hAnsi="Arial" w:cs="Arial"/>
          <w:color w:val="000000"/>
        </w:rPr>
        <w:t>Os documentos que exigem assinatura podem ser assinados na forma do subitem 2</w:t>
      </w:r>
      <w:r w:rsidR="00383299" w:rsidRPr="00E90D23">
        <w:rPr>
          <w:rFonts w:ascii="Arial" w:hAnsi="Arial" w:cs="Arial"/>
          <w:color w:val="000000"/>
        </w:rPr>
        <w:t>2</w:t>
      </w:r>
      <w:r w:rsidRPr="00E90D23">
        <w:rPr>
          <w:rFonts w:ascii="Arial" w:hAnsi="Arial" w:cs="Arial"/>
          <w:color w:val="000000"/>
        </w:rPr>
        <w:t>.1</w:t>
      </w:r>
      <w:r w:rsidR="007B32FF" w:rsidRPr="00E90D23">
        <w:rPr>
          <w:rFonts w:ascii="Arial" w:hAnsi="Arial" w:cs="Arial"/>
          <w:color w:val="000000"/>
        </w:rPr>
        <w:t>4</w:t>
      </w:r>
      <w:r w:rsidRPr="00E90D23">
        <w:rPr>
          <w:rFonts w:ascii="Arial" w:hAnsi="Arial" w:cs="Arial"/>
          <w:color w:val="000000"/>
        </w:rPr>
        <w:t xml:space="preserve"> ou por assinatura física.</w:t>
      </w:r>
    </w:p>
    <w:p w14:paraId="055871D3" w14:textId="77777777" w:rsidR="00101A8B" w:rsidRPr="00E90D23" w:rsidRDefault="00101A8B" w:rsidP="007C0B28">
      <w:pPr>
        <w:shd w:val="clear" w:color="auto" w:fill="FFFFFF"/>
        <w:ind w:left="1134" w:hanging="1134"/>
        <w:jc w:val="both"/>
        <w:rPr>
          <w:rFonts w:ascii="Arial" w:hAnsi="Arial" w:cs="Arial"/>
          <w:color w:val="000000"/>
        </w:rPr>
      </w:pPr>
    </w:p>
    <w:p w14:paraId="2D1363ED" w14:textId="3A68C799" w:rsidR="00101A8B" w:rsidRPr="00E90D23" w:rsidRDefault="00101A8B" w:rsidP="007C0B28">
      <w:pPr>
        <w:shd w:val="clear" w:color="auto" w:fill="FFFFFF"/>
        <w:ind w:left="1134" w:hanging="1134"/>
        <w:jc w:val="both"/>
        <w:rPr>
          <w:rFonts w:ascii="Arial" w:hAnsi="Arial" w:cs="Arial"/>
          <w:color w:val="000000"/>
        </w:rPr>
      </w:pPr>
      <w:r w:rsidRPr="00E90D23">
        <w:rPr>
          <w:rFonts w:ascii="Arial" w:hAnsi="Arial" w:cs="Arial"/>
          <w:color w:val="000000"/>
        </w:rPr>
        <w:t>8.</w:t>
      </w:r>
      <w:r w:rsidR="007C0B28" w:rsidRPr="00E90D23">
        <w:rPr>
          <w:rFonts w:ascii="Arial" w:hAnsi="Arial" w:cs="Arial"/>
          <w:color w:val="000000"/>
        </w:rPr>
        <w:t>8</w:t>
      </w:r>
      <w:r w:rsidRPr="00E90D23">
        <w:rPr>
          <w:rFonts w:ascii="Arial" w:hAnsi="Arial" w:cs="Arial"/>
          <w:color w:val="000000"/>
        </w:rPr>
        <w:t xml:space="preserve">.2.1 </w:t>
      </w:r>
      <w:r w:rsidR="00BD5D16" w:rsidRPr="00E90D23">
        <w:rPr>
          <w:rFonts w:ascii="Arial" w:hAnsi="Arial" w:cs="Arial"/>
          <w:color w:val="000000"/>
        </w:rPr>
        <w:tab/>
      </w:r>
      <w:r w:rsidRPr="00E90D23">
        <w:rPr>
          <w:rFonts w:ascii="Arial" w:hAnsi="Arial" w:cs="Arial"/>
          <w:color w:val="000000"/>
        </w:rPr>
        <w:t xml:space="preserve">Em caso de dúvidas quanto </w:t>
      </w:r>
      <w:proofErr w:type="spellStart"/>
      <w:r w:rsidRPr="00E90D23">
        <w:rPr>
          <w:rFonts w:ascii="Arial" w:hAnsi="Arial" w:cs="Arial"/>
          <w:color w:val="000000"/>
        </w:rPr>
        <w:t>a</w:t>
      </w:r>
      <w:proofErr w:type="spellEnd"/>
      <w:r w:rsidRPr="00E90D23">
        <w:rPr>
          <w:rFonts w:ascii="Arial" w:hAnsi="Arial" w:cs="Arial"/>
          <w:color w:val="000000"/>
        </w:rPr>
        <w:t xml:space="preserve"> sua autenticidade/autoria dos documentos com assinatura física, o </w:t>
      </w:r>
      <w:r w:rsidR="00BD5D16" w:rsidRPr="00E90D23">
        <w:rPr>
          <w:rFonts w:ascii="Arial" w:hAnsi="Arial" w:cs="Arial"/>
          <w:color w:val="000000"/>
        </w:rPr>
        <w:t>Licitador</w:t>
      </w:r>
      <w:r w:rsidRPr="00E90D23">
        <w:rPr>
          <w:rFonts w:ascii="Arial" w:hAnsi="Arial" w:cs="Arial"/>
          <w:color w:val="000000"/>
        </w:rPr>
        <w:t xml:space="preserve"> também poderá exigi</w:t>
      </w:r>
      <w:r w:rsidR="000849FA" w:rsidRPr="00E90D23">
        <w:rPr>
          <w:rFonts w:ascii="Arial" w:hAnsi="Arial" w:cs="Arial"/>
          <w:color w:val="000000"/>
        </w:rPr>
        <w:t>r</w:t>
      </w:r>
      <w:r w:rsidRPr="00E90D23">
        <w:rPr>
          <w:rFonts w:ascii="Arial" w:hAnsi="Arial" w:cs="Arial"/>
          <w:color w:val="000000"/>
        </w:rPr>
        <w:t xml:space="preserve"> a sua apresentação com firma reconhecida em cartório.</w:t>
      </w:r>
    </w:p>
    <w:p w14:paraId="5BED3E62" w14:textId="77777777" w:rsidR="00101A8B" w:rsidRPr="00E90D23" w:rsidRDefault="00101A8B" w:rsidP="007C0B28">
      <w:pPr>
        <w:shd w:val="clear" w:color="auto" w:fill="FFFFFF"/>
        <w:ind w:left="1134" w:hanging="1134"/>
        <w:jc w:val="both"/>
        <w:rPr>
          <w:rFonts w:ascii="Arial" w:hAnsi="Arial" w:cs="Arial"/>
          <w:color w:val="000000"/>
        </w:rPr>
      </w:pPr>
    </w:p>
    <w:p w14:paraId="377F13CA" w14:textId="1F16D944" w:rsidR="00101A8B" w:rsidRPr="00124E1F" w:rsidRDefault="00101A8B" w:rsidP="007C0B28">
      <w:pPr>
        <w:shd w:val="clear" w:color="auto" w:fill="FFFFFF"/>
        <w:ind w:left="1134" w:hanging="1134"/>
        <w:jc w:val="both"/>
        <w:rPr>
          <w:rFonts w:ascii="Arial" w:hAnsi="Arial" w:cs="Arial"/>
        </w:rPr>
      </w:pPr>
      <w:r w:rsidRPr="00E90D23">
        <w:rPr>
          <w:rFonts w:ascii="Arial" w:hAnsi="Arial" w:cs="Arial"/>
          <w:color w:val="000000"/>
        </w:rPr>
        <w:lastRenderedPageBreak/>
        <w:t>8.</w:t>
      </w:r>
      <w:r w:rsidR="007C0B28" w:rsidRPr="00E90D23">
        <w:rPr>
          <w:rFonts w:ascii="Arial" w:hAnsi="Arial" w:cs="Arial"/>
          <w:color w:val="000000"/>
        </w:rPr>
        <w:t>8</w:t>
      </w:r>
      <w:r w:rsidRPr="00E90D23">
        <w:rPr>
          <w:rFonts w:ascii="Arial" w:hAnsi="Arial" w:cs="Arial"/>
          <w:color w:val="000000"/>
        </w:rPr>
        <w:t>.3</w:t>
      </w:r>
      <w:r w:rsidR="002136FE" w:rsidRPr="00E90D23">
        <w:rPr>
          <w:rFonts w:ascii="Arial" w:hAnsi="Arial" w:cs="Arial"/>
          <w:color w:val="000000"/>
        </w:rPr>
        <w:tab/>
      </w:r>
      <w:r w:rsidRPr="00E90D23">
        <w:rPr>
          <w:rFonts w:ascii="Arial" w:hAnsi="Arial" w:cs="Arial"/>
          <w:color w:val="000000"/>
        </w:rPr>
        <w:t>A entrega de documentos na forma física, caso necessária, deve ser no endereço da CECOT</w:t>
      </w:r>
      <w:r w:rsidR="003B74C4">
        <w:rPr>
          <w:rFonts w:ascii="Arial" w:hAnsi="Arial" w:cs="Arial"/>
          <w:color w:val="000000"/>
        </w:rPr>
        <w:t>, a ser indicado pelo Licitador</w:t>
      </w:r>
      <w:r w:rsidRPr="00E90D23">
        <w:rPr>
          <w:rFonts w:ascii="Arial" w:hAnsi="Arial" w:cs="Arial"/>
          <w:color w:val="000000"/>
        </w:rPr>
        <w:t>,</w:t>
      </w:r>
      <w:r w:rsidR="003B74C4">
        <w:rPr>
          <w:rFonts w:ascii="Arial" w:hAnsi="Arial" w:cs="Arial"/>
          <w:color w:val="000000"/>
        </w:rPr>
        <w:t xml:space="preserve"> </w:t>
      </w:r>
      <w:r w:rsidRPr="00E90D23">
        <w:rPr>
          <w:rFonts w:ascii="Arial" w:hAnsi="Arial" w:cs="Arial"/>
          <w:color w:val="000000"/>
        </w:rPr>
        <w:t>no prazo de até 3 (três) dias úteis,</w:t>
      </w:r>
      <w:r w:rsidR="003B74C4">
        <w:rPr>
          <w:rFonts w:ascii="Arial" w:hAnsi="Arial" w:cs="Arial"/>
          <w:color w:val="000000"/>
        </w:rPr>
        <w:t xml:space="preserve"> após </w:t>
      </w:r>
      <w:r w:rsidR="003B74C4" w:rsidRPr="00124E1F">
        <w:rPr>
          <w:rFonts w:ascii="Arial" w:hAnsi="Arial" w:cs="Arial"/>
        </w:rPr>
        <w:t>a</w:t>
      </w:r>
      <w:r w:rsidRPr="00124E1F">
        <w:rPr>
          <w:rFonts w:ascii="Arial" w:hAnsi="Arial" w:cs="Arial"/>
        </w:rPr>
        <w:t xml:space="preserve"> solicitação do </w:t>
      </w:r>
      <w:r w:rsidR="00186C44" w:rsidRPr="00124E1F">
        <w:rPr>
          <w:rFonts w:ascii="Arial" w:hAnsi="Arial" w:cs="Arial"/>
        </w:rPr>
        <w:t>Licitador</w:t>
      </w:r>
      <w:r w:rsidRPr="00124E1F">
        <w:rPr>
          <w:rFonts w:ascii="Arial" w:hAnsi="Arial" w:cs="Arial"/>
        </w:rPr>
        <w:t>.</w:t>
      </w:r>
    </w:p>
    <w:p w14:paraId="200EAE73" w14:textId="77777777" w:rsidR="0080180D" w:rsidRPr="00E90D23" w:rsidRDefault="0080180D" w:rsidP="00811AA3">
      <w:pPr>
        <w:ind w:left="993" w:hanging="993"/>
        <w:jc w:val="both"/>
        <w:rPr>
          <w:rFonts w:ascii="Arial" w:hAnsi="Arial" w:cs="Arial"/>
        </w:rPr>
      </w:pPr>
    </w:p>
    <w:p w14:paraId="7525FC91" w14:textId="77777777" w:rsidR="00C4091F" w:rsidRPr="00E90D23" w:rsidRDefault="00A17F06" w:rsidP="0080180D">
      <w:pPr>
        <w:tabs>
          <w:tab w:val="left" w:pos="1418"/>
        </w:tabs>
        <w:ind w:left="1134" w:hanging="1134"/>
        <w:jc w:val="both"/>
        <w:rPr>
          <w:rFonts w:ascii="Arial" w:hAnsi="Arial" w:cs="Arial"/>
          <w:b/>
          <w:u w:val="single"/>
        </w:rPr>
      </w:pPr>
      <w:r w:rsidRPr="00E90D23">
        <w:rPr>
          <w:rFonts w:ascii="Arial" w:hAnsi="Arial" w:cs="Arial"/>
          <w:b/>
        </w:rPr>
        <w:t>9</w:t>
      </w:r>
      <w:r w:rsidR="00C4091F" w:rsidRPr="00E90D23">
        <w:rPr>
          <w:rFonts w:ascii="Arial" w:hAnsi="Arial" w:cs="Arial"/>
          <w:b/>
        </w:rPr>
        <w:tab/>
      </w:r>
      <w:r w:rsidR="00C4091F" w:rsidRPr="00E90D23">
        <w:rPr>
          <w:rFonts w:ascii="Arial" w:hAnsi="Arial" w:cs="Arial"/>
          <w:b/>
          <w:u w:val="single"/>
        </w:rPr>
        <w:t>DO JULGAMENTO DA HABILITAÇÃO</w:t>
      </w:r>
    </w:p>
    <w:p w14:paraId="4D572C81" w14:textId="77777777" w:rsidR="00C4091F" w:rsidRPr="00E90D23" w:rsidRDefault="00C4091F" w:rsidP="0080180D">
      <w:pPr>
        <w:tabs>
          <w:tab w:val="left" w:pos="1418"/>
        </w:tabs>
        <w:ind w:left="1134" w:hanging="1134"/>
        <w:jc w:val="both"/>
        <w:rPr>
          <w:rFonts w:ascii="Arial" w:hAnsi="Arial" w:cs="Arial"/>
        </w:rPr>
      </w:pPr>
    </w:p>
    <w:p w14:paraId="24532503" w14:textId="77777777" w:rsidR="00516D57" w:rsidRPr="00E90D23" w:rsidRDefault="00516D57" w:rsidP="0080180D">
      <w:pPr>
        <w:tabs>
          <w:tab w:val="center" w:pos="1418"/>
        </w:tabs>
        <w:ind w:left="1134" w:hanging="1134"/>
        <w:jc w:val="both"/>
        <w:rPr>
          <w:rFonts w:ascii="Arial" w:hAnsi="Arial" w:cs="Arial"/>
        </w:rPr>
      </w:pPr>
      <w:bookmarkStart w:id="25" w:name="_Hlk41055577"/>
      <w:r w:rsidRPr="00E90D23">
        <w:rPr>
          <w:rFonts w:ascii="Arial" w:hAnsi="Arial" w:cs="Arial"/>
        </w:rPr>
        <w:t>9.1</w:t>
      </w:r>
      <w:r w:rsidRPr="00E90D23">
        <w:rPr>
          <w:rFonts w:ascii="Arial" w:hAnsi="Arial" w:cs="Arial"/>
        </w:rPr>
        <w:tab/>
        <w:t xml:space="preserve">Encerrada a fase de julgamento e classificação das propostas, o </w:t>
      </w:r>
      <w:r w:rsidR="000849FA" w:rsidRPr="00E90D23">
        <w:rPr>
          <w:rFonts w:ascii="Arial" w:hAnsi="Arial" w:cs="Arial"/>
        </w:rPr>
        <w:t>Licitador</w:t>
      </w:r>
      <w:r w:rsidRPr="00E90D23">
        <w:rPr>
          <w:rFonts w:ascii="Arial" w:hAnsi="Arial" w:cs="Arial"/>
        </w:rPr>
        <w:t xml:space="preserve"> verificará, caso </w:t>
      </w:r>
      <w:r w:rsidR="000849FA" w:rsidRPr="00E90D23">
        <w:rPr>
          <w:rFonts w:ascii="Arial" w:hAnsi="Arial" w:cs="Arial"/>
        </w:rPr>
        <w:t>o</w:t>
      </w:r>
      <w:r w:rsidRPr="00E90D23">
        <w:rPr>
          <w:rFonts w:ascii="Arial" w:hAnsi="Arial" w:cs="Arial"/>
        </w:rPr>
        <w:t xml:space="preserve"> licitante vencedor seja uma MPE e tenha utilizado o direito de preferência previsto no item 7.8</w:t>
      </w:r>
      <w:r w:rsidR="00531337" w:rsidRPr="00E90D23">
        <w:rPr>
          <w:rFonts w:ascii="Arial" w:hAnsi="Arial" w:cs="Arial"/>
        </w:rPr>
        <w:t>,</w:t>
      </w:r>
      <w:r w:rsidRPr="00E90D23">
        <w:rPr>
          <w:rFonts w:ascii="Arial" w:hAnsi="Arial" w:cs="Arial"/>
        </w:rPr>
        <w:t xml:space="preserve"> se o somatório de ordens bancárias recebidas pela empresa, relativas ao seu último exercício, já é suficiente para extrapolar o faturamento máximo permitido, previsto no art. 3º, inciso II, da LC 123/2006, como condição para o benefício concedido à MPE.</w:t>
      </w:r>
    </w:p>
    <w:p w14:paraId="24BF96E5" w14:textId="77777777" w:rsidR="00516D57" w:rsidRPr="00E90D23" w:rsidRDefault="00516D57" w:rsidP="0080180D">
      <w:pPr>
        <w:tabs>
          <w:tab w:val="center" w:pos="1418"/>
        </w:tabs>
        <w:ind w:left="1134" w:hanging="1134"/>
        <w:jc w:val="both"/>
        <w:rPr>
          <w:rFonts w:ascii="Arial" w:hAnsi="Arial" w:cs="Arial"/>
        </w:rPr>
      </w:pPr>
      <w:bookmarkStart w:id="26" w:name="_Hlk97897869"/>
    </w:p>
    <w:p w14:paraId="650C8882" w14:textId="77777777" w:rsidR="00516D57" w:rsidRPr="00E90D23" w:rsidRDefault="00516D57" w:rsidP="0080180D">
      <w:pPr>
        <w:tabs>
          <w:tab w:val="center" w:pos="1418"/>
        </w:tabs>
        <w:ind w:left="1134" w:hanging="1134"/>
        <w:jc w:val="both"/>
        <w:rPr>
          <w:rFonts w:ascii="Arial" w:hAnsi="Arial" w:cs="Arial"/>
        </w:rPr>
      </w:pPr>
      <w:r w:rsidRPr="00E90D23">
        <w:rPr>
          <w:rFonts w:ascii="Arial" w:hAnsi="Arial" w:cs="Arial"/>
        </w:rPr>
        <w:t>9.1.1</w:t>
      </w:r>
      <w:r w:rsidRPr="00E90D23">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E90D23">
        <w:rPr>
          <w:rFonts w:ascii="Arial" w:hAnsi="Arial" w:cs="Arial"/>
          <w:color w:val="000000"/>
        </w:rPr>
        <w:t>acima referidos</w:t>
      </w:r>
      <w:r w:rsidRPr="00E90D23">
        <w:rPr>
          <w:rFonts w:ascii="Arial" w:hAnsi="Arial" w:cs="Arial"/>
        </w:rPr>
        <w:t>, acrescidos do percentual de 20% (vinte por cento) de que trata o art. 3º, §§ 9º-A, 10 e 12, da LC 123/2006.</w:t>
      </w:r>
    </w:p>
    <w:bookmarkEnd w:id="25"/>
    <w:p w14:paraId="2CDDE1B5" w14:textId="77777777" w:rsidR="00516D57" w:rsidRPr="00E90D23" w:rsidRDefault="00516D57" w:rsidP="0080180D">
      <w:pPr>
        <w:tabs>
          <w:tab w:val="center" w:pos="1418"/>
        </w:tabs>
        <w:ind w:left="1134" w:hanging="1134"/>
        <w:jc w:val="both"/>
        <w:rPr>
          <w:rFonts w:ascii="Arial" w:hAnsi="Arial" w:cs="Arial"/>
        </w:rPr>
      </w:pPr>
    </w:p>
    <w:p w14:paraId="5728A79B" w14:textId="77777777" w:rsidR="00516D57" w:rsidRPr="00E90D23" w:rsidRDefault="00516D57" w:rsidP="0080180D">
      <w:pPr>
        <w:tabs>
          <w:tab w:val="center" w:pos="1418"/>
        </w:tabs>
        <w:ind w:left="1134" w:hanging="1134"/>
        <w:jc w:val="both"/>
        <w:rPr>
          <w:rFonts w:ascii="Arial" w:hAnsi="Arial" w:cs="Arial"/>
        </w:rPr>
      </w:pPr>
      <w:r w:rsidRPr="00E90D23">
        <w:rPr>
          <w:rFonts w:ascii="Arial" w:hAnsi="Arial" w:cs="Arial"/>
        </w:rPr>
        <w:t>9.1.2</w:t>
      </w:r>
      <w:r w:rsidRPr="00E90D23">
        <w:rPr>
          <w:rFonts w:ascii="Arial" w:hAnsi="Arial" w:cs="Arial"/>
        </w:rPr>
        <w:tab/>
        <w:t xml:space="preserve">A referida verificação será feita mediante consulta ao Portal da Transparência no endereço eletrônico </w:t>
      </w:r>
      <w:hyperlink r:id="rId31" w:history="1">
        <w:r w:rsidRPr="00E90D23">
          <w:rPr>
            <w:rStyle w:val="Hyperlink"/>
            <w:rFonts w:ascii="Arial" w:hAnsi="Arial" w:cs="Arial"/>
          </w:rPr>
          <w:t>www.portaltransparencia.gov.br</w:t>
        </w:r>
      </w:hyperlink>
      <w:r w:rsidRPr="00E90D23">
        <w:rPr>
          <w:rFonts w:ascii="Arial" w:hAnsi="Arial" w:cs="Arial"/>
        </w:rPr>
        <w:t xml:space="preserve">. Em Consulte pessoa jurídica </w:t>
      </w:r>
      <w:r w:rsidRPr="00E90D23">
        <w:rPr>
          <w:rFonts w:ascii="Wingdings" w:eastAsia="Wingdings" w:hAnsi="Wingdings" w:cs="Wingdings"/>
        </w:rPr>
        <w:t>à</w:t>
      </w:r>
      <w:r w:rsidRPr="00E90D23">
        <w:rPr>
          <w:rFonts w:ascii="Arial" w:hAnsi="Arial" w:cs="Arial"/>
        </w:rPr>
        <w:t xml:space="preserve"> digite nome ou CNPJ </w:t>
      </w:r>
      <w:r w:rsidRPr="00E90D23">
        <w:rPr>
          <w:rFonts w:ascii="Wingdings" w:eastAsia="Wingdings" w:hAnsi="Wingdings" w:cs="Wingdings"/>
        </w:rPr>
        <w:t>à</w:t>
      </w:r>
      <w:r w:rsidRPr="00E90D23">
        <w:rPr>
          <w:rFonts w:ascii="Arial" w:hAnsi="Arial" w:cs="Arial"/>
        </w:rPr>
        <w:t xml:space="preserve"> clicar em recursos recebidos.</w:t>
      </w:r>
    </w:p>
    <w:p w14:paraId="4DB2D0C1" w14:textId="77777777" w:rsidR="00516D57" w:rsidRPr="00E90D23" w:rsidRDefault="00516D57" w:rsidP="0080180D">
      <w:pPr>
        <w:tabs>
          <w:tab w:val="center" w:pos="1418"/>
        </w:tabs>
        <w:ind w:left="1134" w:hanging="1134"/>
        <w:jc w:val="both"/>
        <w:rPr>
          <w:rFonts w:ascii="Arial" w:hAnsi="Arial" w:cs="Arial"/>
        </w:rPr>
      </w:pPr>
    </w:p>
    <w:p w14:paraId="5FFF6815" w14:textId="77777777" w:rsidR="00516D57" w:rsidRPr="00E90D23" w:rsidRDefault="00516D57" w:rsidP="0080180D">
      <w:pPr>
        <w:tabs>
          <w:tab w:val="center" w:pos="1418"/>
        </w:tabs>
        <w:ind w:left="1134" w:hanging="1134"/>
        <w:jc w:val="both"/>
        <w:rPr>
          <w:rFonts w:ascii="Arial" w:hAnsi="Arial" w:cs="Arial"/>
        </w:rPr>
      </w:pPr>
      <w:r w:rsidRPr="00E90D23">
        <w:rPr>
          <w:rFonts w:ascii="Arial" w:hAnsi="Arial" w:cs="Arial"/>
        </w:rPr>
        <w:t>9.1.3</w:t>
      </w:r>
      <w:r w:rsidRPr="00E90D23">
        <w:rPr>
          <w:rFonts w:ascii="Arial" w:hAnsi="Arial" w:cs="Arial"/>
        </w:rPr>
        <w:tab/>
      </w:r>
      <w:r w:rsidR="00783DCA" w:rsidRPr="00E90D23">
        <w:rPr>
          <w:rFonts w:ascii="Arial" w:hAnsi="Arial" w:cs="Arial"/>
        </w:rPr>
        <w:t>A pessoa jurídica vencedora com utilização do direito de preferência, que extrapolar o faturamento máximo permitido, perderá o direito ao tratamento diferenciado</w:t>
      </w:r>
      <w:r w:rsidR="00783DCA" w:rsidRPr="00E90D23">
        <w:rPr>
          <w:rFonts w:ascii="Arial" w:hAnsi="Arial" w:cs="Arial"/>
          <w:b/>
          <w:bCs/>
        </w:rPr>
        <w:t xml:space="preserve">, </w:t>
      </w:r>
      <w:r w:rsidR="00783DCA" w:rsidRPr="00E90D23">
        <w:rPr>
          <w:rFonts w:ascii="Arial" w:hAnsi="Arial" w:cs="Arial"/>
        </w:rPr>
        <w:t>sendo examinadas as ofertas subsequentes, na ordem de classificação</w:t>
      </w:r>
      <w:r w:rsidRPr="00E90D23">
        <w:rPr>
          <w:rFonts w:ascii="Arial" w:hAnsi="Arial" w:cs="Arial"/>
        </w:rPr>
        <w:t>, conforme item 7.12.</w:t>
      </w:r>
    </w:p>
    <w:bookmarkEnd w:id="26"/>
    <w:p w14:paraId="6448E404" w14:textId="77777777" w:rsidR="00A26730" w:rsidRPr="00E90D23" w:rsidRDefault="00A26730" w:rsidP="0080180D">
      <w:pPr>
        <w:ind w:left="1134" w:hanging="1134"/>
        <w:jc w:val="both"/>
        <w:rPr>
          <w:rFonts w:ascii="Arial" w:hAnsi="Arial" w:cs="Arial"/>
        </w:rPr>
      </w:pPr>
    </w:p>
    <w:p w14:paraId="5B6046FE" w14:textId="3D6E256F" w:rsidR="00A26730" w:rsidRPr="00E90D23" w:rsidRDefault="00A26730" w:rsidP="0080180D">
      <w:pPr>
        <w:ind w:left="1134" w:hanging="1134"/>
        <w:jc w:val="both"/>
        <w:rPr>
          <w:rFonts w:ascii="Arial" w:hAnsi="Arial" w:cs="Arial"/>
          <w:color w:val="000000"/>
        </w:rPr>
      </w:pPr>
      <w:r w:rsidRPr="00E90D23">
        <w:rPr>
          <w:rFonts w:ascii="Arial" w:hAnsi="Arial" w:cs="Arial"/>
        </w:rPr>
        <w:t>9.2</w:t>
      </w:r>
      <w:r w:rsidRPr="00E90D23">
        <w:rPr>
          <w:rFonts w:ascii="Arial" w:hAnsi="Arial" w:cs="Arial"/>
        </w:rPr>
        <w:tab/>
        <w:t xml:space="preserve">O </w:t>
      </w:r>
      <w:r w:rsidR="000849FA" w:rsidRPr="00E90D23">
        <w:rPr>
          <w:rFonts w:ascii="Arial" w:hAnsi="Arial" w:cs="Arial"/>
        </w:rPr>
        <w:t>Licitador</w:t>
      </w:r>
      <w:r w:rsidRPr="00E90D23">
        <w:rPr>
          <w:rFonts w:ascii="Arial" w:hAnsi="Arial" w:cs="Arial"/>
        </w:rPr>
        <w:t xml:space="preserve"> efetuará a </w:t>
      </w:r>
      <w:r w:rsidRPr="00E90D23">
        <w:rPr>
          <w:rFonts w:ascii="Arial" w:hAnsi="Arial" w:cs="Arial"/>
          <w:color w:val="000000"/>
        </w:rPr>
        <w:t>consulta “</w:t>
      </w:r>
      <w:r w:rsidRPr="00E90D23">
        <w:rPr>
          <w:rFonts w:ascii="Arial" w:hAnsi="Arial" w:cs="Arial"/>
          <w:i/>
          <w:color w:val="000000"/>
        </w:rPr>
        <w:t>online</w:t>
      </w:r>
      <w:r w:rsidRPr="00E90D23">
        <w:rPr>
          <w:rFonts w:ascii="Arial" w:hAnsi="Arial" w:cs="Arial"/>
          <w:color w:val="000000"/>
        </w:rPr>
        <w:t>” ao SICAF, para verificação da situação d</w:t>
      </w:r>
      <w:r w:rsidR="00722B03" w:rsidRPr="00E90D23">
        <w:rPr>
          <w:rFonts w:ascii="Arial" w:hAnsi="Arial" w:cs="Arial"/>
          <w:color w:val="000000"/>
        </w:rPr>
        <w:t>o</w:t>
      </w:r>
      <w:r w:rsidRPr="00E90D23">
        <w:rPr>
          <w:rFonts w:ascii="Arial" w:hAnsi="Arial" w:cs="Arial"/>
          <w:color w:val="000000"/>
        </w:rPr>
        <w:t xml:space="preserve"> licitante credenciad</w:t>
      </w:r>
      <w:r w:rsidR="000849FA" w:rsidRPr="00E90D23">
        <w:rPr>
          <w:rFonts w:ascii="Arial" w:hAnsi="Arial" w:cs="Arial"/>
          <w:color w:val="000000"/>
        </w:rPr>
        <w:t>o</w:t>
      </w:r>
      <w:r w:rsidRPr="00E90D23">
        <w:rPr>
          <w:rFonts w:ascii="Arial" w:hAnsi="Arial" w:cs="Arial"/>
          <w:color w:val="000000"/>
        </w:rPr>
        <w:t xml:space="preserve"> e cadastrad</w:t>
      </w:r>
      <w:r w:rsidR="000849FA" w:rsidRPr="00E90D23">
        <w:rPr>
          <w:rFonts w:ascii="Arial" w:hAnsi="Arial" w:cs="Arial"/>
          <w:color w:val="000000"/>
        </w:rPr>
        <w:t>o</w:t>
      </w:r>
      <w:r w:rsidRPr="00E90D23">
        <w:rPr>
          <w:rFonts w:ascii="Arial" w:hAnsi="Arial" w:cs="Arial"/>
          <w:color w:val="000000"/>
        </w:rPr>
        <w:t xml:space="preserve"> em cada nível do Sistema, se for o caso, ocasião que será impressa a Declaração de “Situação do Fornecedor”.</w:t>
      </w:r>
    </w:p>
    <w:p w14:paraId="17905A70" w14:textId="77777777" w:rsidR="00A26730" w:rsidRPr="00E90D23" w:rsidRDefault="00A26730" w:rsidP="0080180D">
      <w:pPr>
        <w:ind w:left="1134" w:hanging="1134"/>
        <w:jc w:val="both"/>
        <w:rPr>
          <w:rFonts w:ascii="Arial" w:hAnsi="Arial" w:cs="Arial"/>
        </w:rPr>
      </w:pPr>
    </w:p>
    <w:p w14:paraId="17EA3E33" w14:textId="32D632F5" w:rsidR="00A26730" w:rsidRPr="00E90D23" w:rsidRDefault="00A26730" w:rsidP="0080180D">
      <w:pPr>
        <w:ind w:left="1134" w:hanging="1134"/>
        <w:jc w:val="both"/>
        <w:rPr>
          <w:rFonts w:ascii="Arial" w:hAnsi="Arial" w:cs="Arial"/>
        </w:rPr>
      </w:pPr>
      <w:r w:rsidRPr="00E90D23">
        <w:rPr>
          <w:rFonts w:ascii="Arial" w:hAnsi="Arial" w:cs="Arial"/>
        </w:rPr>
        <w:t>9.2.1</w:t>
      </w:r>
      <w:r w:rsidRPr="00E90D23">
        <w:rPr>
          <w:rFonts w:ascii="Arial" w:hAnsi="Arial" w:cs="Arial"/>
        </w:rPr>
        <w:tab/>
        <w:t xml:space="preserve">Nesse mesmo ato o </w:t>
      </w:r>
      <w:r w:rsidR="000849FA" w:rsidRPr="00E90D23">
        <w:rPr>
          <w:rFonts w:ascii="Arial" w:hAnsi="Arial" w:cs="Arial"/>
        </w:rPr>
        <w:t>Licitador</w:t>
      </w:r>
      <w:r w:rsidRPr="00E90D23">
        <w:rPr>
          <w:rFonts w:ascii="Arial" w:hAnsi="Arial" w:cs="Arial"/>
        </w:rPr>
        <w:t xml:space="preserve"> verificará o atendimento das condições de habilitação d</w:t>
      </w:r>
      <w:r w:rsidR="00722B03" w:rsidRPr="00E90D23">
        <w:rPr>
          <w:rFonts w:ascii="Arial" w:hAnsi="Arial" w:cs="Arial"/>
        </w:rPr>
        <w:t>o</w:t>
      </w:r>
      <w:r w:rsidRPr="00E90D23">
        <w:rPr>
          <w:rFonts w:ascii="Arial" w:hAnsi="Arial" w:cs="Arial"/>
        </w:rPr>
        <w:t xml:space="preserve"> licitante vencedor, mediante a análise da documentação encaminhada na forma do item 8.</w:t>
      </w:r>
      <w:r w:rsidR="0080180D" w:rsidRPr="00E90D23">
        <w:rPr>
          <w:rFonts w:ascii="Arial" w:hAnsi="Arial" w:cs="Arial"/>
        </w:rPr>
        <w:t>7</w:t>
      </w:r>
      <w:r w:rsidRPr="00E90D23">
        <w:rPr>
          <w:rFonts w:ascii="Arial" w:hAnsi="Arial" w:cs="Arial"/>
        </w:rPr>
        <w:t>.</w:t>
      </w:r>
    </w:p>
    <w:p w14:paraId="1060F742" w14:textId="77777777" w:rsidR="00A26730" w:rsidRPr="00E90D23" w:rsidRDefault="00A26730" w:rsidP="0080180D">
      <w:pPr>
        <w:ind w:left="1134" w:hanging="1134"/>
        <w:jc w:val="both"/>
        <w:rPr>
          <w:rFonts w:ascii="Arial" w:hAnsi="Arial" w:cs="Arial"/>
        </w:rPr>
      </w:pPr>
    </w:p>
    <w:p w14:paraId="72FA5273" w14:textId="2E36553A" w:rsidR="00A26730" w:rsidRPr="00E90D23" w:rsidRDefault="00A26730" w:rsidP="0080180D">
      <w:pPr>
        <w:ind w:left="1134" w:hanging="1134"/>
        <w:jc w:val="both"/>
        <w:rPr>
          <w:rFonts w:ascii="Arial" w:hAnsi="Arial" w:cs="Arial"/>
        </w:rPr>
      </w:pPr>
      <w:r w:rsidRPr="00E90D23">
        <w:rPr>
          <w:rFonts w:ascii="Arial" w:hAnsi="Arial" w:cs="Arial"/>
        </w:rPr>
        <w:t>9.3</w:t>
      </w:r>
      <w:r w:rsidRPr="00E90D23">
        <w:rPr>
          <w:rFonts w:ascii="Arial" w:hAnsi="Arial" w:cs="Arial"/>
        </w:rPr>
        <w:tab/>
      </w:r>
      <w:r w:rsidR="00B04C52" w:rsidRPr="00E90D23">
        <w:rPr>
          <w:rFonts w:ascii="Arial" w:hAnsi="Arial" w:cs="Arial"/>
        </w:rPr>
        <w:t xml:space="preserve">É assegurado </w:t>
      </w:r>
      <w:r w:rsidR="00317A67" w:rsidRPr="00E90D23">
        <w:rPr>
          <w:rFonts w:ascii="Arial" w:hAnsi="Arial" w:cs="Arial"/>
        </w:rPr>
        <w:t>ao</w:t>
      </w:r>
      <w:r w:rsidR="00B04C52" w:rsidRPr="00E90D23">
        <w:rPr>
          <w:rFonts w:ascii="Arial" w:hAnsi="Arial" w:cs="Arial"/>
        </w:rPr>
        <w:t xml:space="preserve"> licitante o envio de documentos complementares destinados a atualizar a validade daqueles com prazo expirado, ou para fins de confirmação de informações, </w:t>
      </w:r>
      <w:r w:rsidR="000849FA" w:rsidRPr="00E90D23">
        <w:rPr>
          <w:rFonts w:ascii="Arial" w:hAnsi="Arial" w:cs="Arial"/>
        </w:rPr>
        <w:t>conforme item 8.</w:t>
      </w:r>
      <w:r w:rsidR="0080180D" w:rsidRPr="00E90D23">
        <w:rPr>
          <w:rFonts w:ascii="Arial" w:hAnsi="Arial" w:cs="Arial"/>
        </w:rPr>
        <w:t>7</w:t>
      </w:r>
      <w:r w:rsidR="000849FA" w:rsidRPr="00E90D23">
        <w:rPr>
          <w:rFonts w:ascii="Arial" w:hAnsi="Arial" w:cs="Arial"/>
        </w:rPr>
        <w:t>.3</w:t>
      </w:r>
      <w:r w:rsidR="00B04C52" w:rsidRPr="00E90D23">
        <w:rPr>
          <w:rFonts w:ascii="Arial" w:hAnsi="Arial" w:cs="Arial"/>
        </w:rPr>
        <w:t>.</w:t>
      </w:r>
      <w:r w:rsidR="00773C6A" w:rsidRPr="00E90D23">
        <w:rPr>
          <w:rFonts w:ascii="Arial" w:hAnsi="Arial" w:cs="Arial"/>
        </w:rPr>
        <w:t xml:space="preserve"> </w:t>
      </w:r>
    </w:p>
    <w:p w14:paraId="0839FDD1" w14:textId="77777777" w:rsidR="005B6A69" w:rsidRPr="00E90D23" w:rsidRDefault="005B6A69" w:rsidP="00811AA3">
      <w:pPr>
        <w:ind w:left="993" w:hanging="993"/>
        <w:jc w:val="both"/>
        <w:rPr>
          <w:rFonts w:ascii="Arial" w:hAnsi="Arial" w:cs="Arial"/>
        </w:rPr>
      </w:pPr>
    </w:p>
    <w:p w14:paraId="33CAEE1A" w14:textId="74F77F0D" w:rsidR="00B04C52" w:rsidRPr="00E90D23" w:rsidRDefault="00B04C52" w:rsidP="0080180D">
      <w:pPr>
        <w:ind w:left="1134" w:hanging="1134"/>
        <w:jc w:val="both"/>
        <w:rPr>
          <w:rFonts w:ascii="Arial" w:hAnsi="Arial" w:cs="Arial"/>
        </w:rPr>
      </w:pPr>
      <w:r w:rsidRPr="00E90D23">
        <w:rPr>
          <w:rFonts w:ascii="Arial" w:hAnsi="Arial" w:cs="Arial"/>
        </w:rPr>
        <w:t>9.3.1</w:t>
      </w:r>
      <w:r w:rsidRPr="00E90D23">
        <w:rPr>
          <w:rFonts w:ascii="Arial" w:hAnsi="Arial" w:cs="Arial"/>
        </w:rPr>
        <w:tab/>
        <w:t xml:space="preserve">O prazo para envio da documentação complementar será de </w:t>
      </w:r>
      <w:r w:rsidR="00114505">
        <w:rPr>
          <w:rFonts w:ascii="Arial" w:hAnsi="Arial" w:cs="Arial"/>
        </w:rPr>
        <w:t>02 (duas)</w:t>
      </w:r>
      <w:r w:rsidRPr="00E90D23">
        <w:rPr>
          <w:rFonts w:ascii="Arial" w:hAnsi="Arial" w:cs="Arial"/>
        </w:rPr>
        <w:t xml:space="preserve"> horas</w:t>
      </w:r>
      <w:r w:rsidR="00114505">
        <w:rPr>
          <w:rFonts w:ascii="Arial" w:hAnsi="Arial" w:cs="Arial"/>
        </w:rPr>
        <w:t>,</w:t>
      </w:r>
      <w:r w:rsidRPr="00E90D23">
        <w:rPr>
          <w:rFonts w:ascii="Arial" w:hAnsi="Arial" w:cs="Arial"/>
          <w:i/>
        </w:rPr>
        <w:t xml:space="preserve"> </w:t>
      </w:r>
      <w:r w:rsidRPr="00E90D23">
        <w:rPr>
          <w:rFonts w:ascii="Arial" w:hAnsi="Arial" w:cs="Arial"/>
        </w:rPr>
        <w:t xml:space="preserve">a contar da solicitação pelo </w:t>
      </w:r>
      <w:r w:rsidR="00956F96" w:rsidRPr="00E90D23">
        <w:rPr>
          <w:rFonts w:ascii="Arial" w:hAnsi="Arial" w:cs="Arial"/>
        </w:rPr>
        <w:t>Licitador</w:t>
      </w:r>
      <w:r w:rsidRPr="00E90D23">
        <w:rPr>
          <w:rFonts w:ascii="Arial" w:hAnsi="Arial" w:cs="Arial"/>
        </w:rPr>
        <w:t xml:space="preserve"> por meio do sistema.</w:t>
      </w:r>
    </w:p>
    <w:p w14:paraId="0B1D379C" w14:textId="77777777" w:rsidR="00A26730" w:rsidRPr="00E90D23" w:rsidRDefault="00A26730" w:rsidP="0080180D">
      <w:pPr>
        <w:ind w:left="1134" w:hanging="1134"/>
        <w:jc w:val="both"/>
        <w:rPr>
          <w:rFonts w:ascii="Arial" w:hAnsi="Arial" w:cs="Arial"/>
        </w:rPr>
      </w:pPr>
    </w:p>
    <w:p w14:paraId="7AEB1F2E" w14:textId="77777777" w:rsidR="00A26730" w:rsidRPr="00E90D23" w:rsidRDefault="00A26730" w:rsidP="0080180D">
      <w:pPr>
        <w:ind w:left="1134" w:hanging="1134"/>
        <w:jc w:val="both"/>
        <w:rPr>
          <w:rFonts w:ascii="Arial" w:hAnsi="Arial" w:cs="Arial"/>
        </w:rPr>
      </w:pPr>
      <w:r w:rsidRPr="00E90D23">
        <w:rPr>
          <w:rFonts w:ascii="Arial" w:hAnsi="Arial" w:cs="Arial"/>
        </w:rPr>
        <w:t>9.4</w:t>
      </w:r>
      <w:r w:rsidRPr="00E90D23">
        <w:rPr>
          <w:rFonts w:ascii="Arial" w:hAnsi="Arial" w:cs="Arial"/>
        </w:rPr>
        <w:tab/>
        <w:t xml:space="preserve">Será assegurado à MPE que apresentar alguma restrição na sua documentação fiscal, o prazo de 5 (cinco) dias úteis para a necessária </w:t>
      </w:r>
      <w:r w:rsidRPr="00E90D23">
        <w:rPr>
          <w:rFonts w:ascii="Arial" w:hAnsi="Arial" w:cs="Arial"/>
        </w:rPr>
        <w:lastRenderedPageBreak/>
        <w:t xml:space="preserve">regularização, prorrogável por igual período, a pedido </w:t>
      </w:r>
      <w:r w:rsidR="000F13B2" w:rsidRPr="00E90D23">
        <w:rPr>
          <w:rFonts w:ascii="Arial" w:hAnsi="Arial" w:cs="Arial"/>
        </w:rPr>
        <w:t xml:space="preserve">da interessada e a critério do </w:t>
      </w:r>
      <w:r w:rsidR="00956F96" w:rsidRPr="00E90D23">
        <w:rPr>
          <w:rFonts w:ascii="Arial" w:hAnsi="Arial" w:cs="Arial"/>
        </w:rPr>
        <w:t>Licitador</w:t>
      </w:r>
      <w:r w:rsidRPr="00E90D23">
        <w:rPr>
          <w:rFonts w:ascii="Arial" w:hAnsi="Arial" w:cs="Arial"/>
        </w:rPr>
        <w:t xml:space="preserve">. </w:t>
      </w:r>
    </w:p>
    <w:p w14:paraId="29181ACD" w14:textId="77777777" w:rsidR="00A26730" w:rsidRPr="00E90D23" w:rsidRDefault="00A26730" w:rsidP="0080180D">
      <w:pPr>
        <w:ind w:left="1134" w:hanging="1134"/>
        <w:jc w:val="both"/>
        <w:rPr>
          <w:rFonts w:ascii="Arial" w:hAnsi="Arial" w:cs="Arial"/>
        </w:rPr>
      </w:pPr>
    </w:p>
    <w:p w14:paraId="1CC90450" w14:textId="77777777" w:rsidR="00A26730" w:rsidRPr="00E90D23" w:rsidRDefault="00A26730" w:rsidP="0080180D">
      <w:pPr>
        <w:ind w:left="1134" w:hanging="1134"/>
        <w:jc w:val="both"/>
        <w:rPr>
          <w:rFonts w:ascii="Arial" w:hAnsi="Arial" w:cs="Arial"/>
        </w:rPr>
      </w:pPr>
      <w:r w:rsidRPr="00E90D23">
        <w:rPr>
          <w:rFonts w:ascii="Arial" w:hAnsi="Arial" w:cs="Arial"/>
        </w:rPr>
        <w:t>9.4.1</w:t>
      </w:r>
      <w:r w:rsidRPr="00E90D23">
        <w:rPr>
          <w:rFonts w:ascii="Arial" w:hAnsi="Arial" w:cs="Arial"/>
        </w:rPr>
        <w:tab/>
        <w:t>A contagem do prazo acima será iniciada a partir do momento em que a proponente for declarada vencedora do certame, mediante comunicação eletrônica a todos os participantes.</w:t>
      </w:r>
    </w:p>
    <w:p w14:paraId="66B742BB" w14:textId="77777777" w:rsidR="00A26730" w:rsidRPr="00E90D23" w:rsidRDefault="00A26730" w:rsidP="0080180D">
      <w:pPr>
        <w:ind w:left="1134" w:hanging="1134"/>
        <w:jc w:val="both"/>
        <w:rPr>
          <w:rFonts w:ascii="Arial" w:hAnsi="Arial" w:cs="Arial"/>
        </w:rPr>
      </w:pPr>
    </w:p>
    <w:p w14:paraId="1F87FFB0" w14:textId="77777777" w:rsidR="00A26730" w:rsidRPr="00E90D23" w:rsidRDefault="00A26730" w:rsidP="0080180D">
      <w:pPr>
        <w:ind w:left="1134" w:hanging="1134"/>
        <w:jc w:val="both"/>
        <w:rPr>
          <w:rFonts w:ascii="Arial" w:hAnsi="Arial" w:cs="Arial"/>
        </w:rPr>
      </w:pPr>
      <w:r w:rsidRPr="00E90D23">
        <w:rPr>
          <w:rFonts w:ascii="Arial" w:hAnsi="Arial" w:cs="Arial"/>
        </w:rPr>
        <w:t>9.4.2</w:t>
      </w:r>
      <w:r w:rsidRPr="00E90D23">
        <w:rPr>
          <w:rFonts w:ascii="Arial" w:hAnsi="Arial" w:cs="Arial"/>
        </w:rPr>
        <w:tab/>
        <w:t>Nessa circunstância, considerand</w:t>
      </w:r>
      <w:r w:rsidR="00956F96" w:rsidRPr="00E90D23">
        <w:rPr>
          <w:rFonts w:ascii="Arial" w:hAnsi="Arial" w:cs="Arial"/>
        </w:rPr>
        <w:t>o</w:t>
      </w:r>
      <w:r w:rsidRPr="00E90D23">
        <w:rPr>
          <w:rFonts w:ascii="Arial" w:hAnsi="Arial" w:cs="Arial"/>
        </w:rPr>
        <w:t xml:space="preserve"> a necessidade de comprovação da regularidade fiscal no prazo legal, a declaração da vencedora será feita em caráter provisório e somente será confirmada após a verificação da regularidade fiscal. </w:t>
      </w:r>
    </w:p>
    <w:p w14:paraId="3F68D12A" w14:textId="77777777" w:rsidR="00A26730" w:rsidRPr="00E90D23" w:rsidRDefault="00A26730" w:rsidP="0080180D">
      <w:pPr>
        <w:ind w:left="1134" w:hanging="1134"/>
        <w:jc w:val="both"/>
        <w:rPr>
          <w:rFonts w:ascii="Arial" w:hAnsi="Arial" w:cs="Arial"/>
        </w:rPr>
      </w:pPr>
    </w:p>
    <w:p w14:paraId="332D0403" w14:textId="77777777" w:rsidR="00A26730" w:rsidRPr="00E90D23" w:rsidRDefault="00A26730" w:rsidP="0080180D">
      <w:pPr>
        <w:ind w:left="1134" w:hanging="1134"/>
        <w:jc w:val="both"/>
        <w:rPr>
          <w:rFonts w:ascii="Arial" w:hAnsi="Arial" w:cs="Arial"/>
        </w:rPr>
      </w:pPr>
      <w:r w:rsidRPr="00E90D23">
        <w:rPr>
          <w:rFonts w:ascii="Arial" w:hAnsi="Arial" w:cs="Arial"/>
        </w:rPr>
        <w:t>9.4.3</w:t>
      </w:r>
      <w:r w:rsidRPr="00E90D23">
        <w:rPr>
          <w:rFonts w:ascii="Arial" w:hAnsi="Arial" w:cs="Arial"/>
        </w:rPr>
        <w:tab/>
        <w:t xml:space="preserve">A não-regularização da documentação fiscal da MPE no prazo previsto no item 9.4, implicará a decadência do direito à contratação, sem prejuízo das sanções cabíveis, sendo facultado à CAIXA convocar </w:t>
      </w:r>
      <w:r w:rsidR="00722B03" w:rsidRPr="00E90D23">
        <w:rPr>
          <w:rFonts w:ascii="Arial" w:hAnsi="Arial" w:cs="Arial"/>
        </w:rPr>
        <w:t>o</w:t>
      </w:r>
      <w:r w:rsidRPr="00E90D23">
        <w:rPr>
          <w:rFonts w:ascii="Arial" w:hAnsi="Arial" w:cs="Arial"/>
        </w:rPr>
        <w:t>s licitantes remanescentes, na ordem de classificação, ou revogar a licitação.</w:t>
      </w:r>
    </w:p>
    <w:p w14:paraId="60FFB311" w14:textId="77777777" w:rsidR="00A26730" w:rsidRPr="00E90D23" w:rsidRDefault="00A26730" w:rsidP="0080180D">
      <w:pPr>
        <w:ind w:left="1134" w:hanging="1134"/>
        <w:jc w:val="both"/>
        <w:rPr>
          <w:rFonts w:ascii="Arial" w:hAnsi="Arial" w:cs="Arial"/>
        </w:rPr>
      </w:pPr>
    </w:p>
    <w:p w14:paraId="4C85740F" w14:textId="77777777" w:rsidR="00A26730" w:rsidRPr="00E90D23" w:rsidRDefault="00A26730" w:rsidP="0080180D">
      <w:pPr>
        <w:ind w:left="1134" w:hanging="1134"/>
        <w:jc w:val="both"/>
        <w:rPr>
          <w:rFonts w:ascii="Arial" w:hAnsi="Arial" w:cs="Arial"/>
        </w:rPr>
      </w:pPr>
      <w:r w:rsidRPr="00E90D23">
        <w:rPr>
          <w:rFonts w:ascii="Arial" w:hAnsi="Arial" w:cs="Arial"/>
        </w:rPr>
        <w:t>9.5</w:t>
      </w:r>
      <w:r w:rsidRPr="00E90D23">
        <w:rPr>
          <w:rFonts w:ascii="Arial" w:hAnsi="Arial" w:cs="Arial"/>
        </w:rPr>
        <w:tab/>
        <w:t>A fim de verificar se existe restrição d</w:t>
      </w:r>
      <w:r w:rsidR="00722B03" w:rsidRPr="00E90D23">
        <w:rPr>
          <w:rFonts w:ascii="Arial" w:hAnsi="Arial" w:cs="Arial"/>
        </w:rPr>
        <w:t>o</w:t>
      </w:r>
      <w:r w:rsidRPr="00E90D23">
        <w:rPr>
          <w:rFonts w:ascii="Arial" w:hAnsi="Arial" w:cs="Arial"/>
        </w:rPr>
        <w:t xml:space="preserve"> licitante ao direito de participar em licitações ou celebrar contratos com a Administração Pública, além do SICAF, serão efetuadas as seguintes consultas, sem prejuízo de verificação dessa restrição por outros meios:</w:t>
      </w:r>
    </w:p>
    <w:p w14:paraId="36C237F8" w14:textId="77777777" w:rsidR="00A26730" w:rsidRPr="00E90D23" w:rsidRDefault="00A26730" w:rsidP="00811AA3">
      <w:pPr>
        <w:ind w:left="993" w:hanging="993"/>
        <w:jc w:val="both"/>
        <w:rPr>
          <w:rFonts w:ascii="Arial" w:hAnsi="Arial" w:cs="Arial"/>
        </w:rPr>
      </w:pPr>
    </w:p>
    <w:p w14:paraId="53E9FABC" w14:textId="77777777" w:rsidR="000F13B2" w:rsidRPr="00E90D23" w:rsidRDefault="00900BEE" w:rsidP="0080180D">
      <w:pPr>
        <w:widowControl w:val="0"/>
        <w:ind w:left="1134"/>
        <w:jc w:val="both"/>
        <w:rPr>
          <w:rFonts w:ascii="Arial" w:hAnsi="Arial" w:cs="Arial"/>
        </w:rPr>
      </w:pPr>
      <w:r w:rsidRPr="00E90D23">
        <w:rPr>
          <w:rFonts w:ascii="Arial" w:hAnsi="Arial" w:cs="Arial"/>
        </w:rPr>
        <w:t xml:space="preserve">- ao CEIS/CNEP/CEPIM - Cadastro Nacional de Empresas Inidôneas e Suspensas/Cadastro Nacional de Empresas Punidas/Cadastro de Entidades Privadas Sem Fins Lucrativos Impedidas, </w:t>
      </w:r>
      <w:r w:rsidR="000F13B2" w:rsidRPr="00E90D23">
        <w:rPr>
          <w:rFonts w:ascii="Arial" w:hAnsi="Arial" w:cs="Arial"/>
        </w:rPr>
        <w:t xml:space="preserve">no endereço eletrônico do Portal de Transparência do Governo - </w:t>
      </w:r>
      <w:hyperlink r:id="rId32" w:history="1">
        <w:r w:rsidR="000F13B2" w:rsidRPr="00E90D23">
          <w:rPr>
            <w:rStyle w:val="Hyperlink"/>
            <w:rFonts w:ascii="Arial" w:hAnsi="Arial" w:cs="Arial"/>
          </w:rPr>
          <w:t>www.portaltransparencia.gov.br</w:t>
        </w:r>
      </w:hyperlink>
      <w:r w:rsidR="000F13B2" w:rsidRPr="00E90D23">
        <w:rPr>
          <w:rFonts w:ascii="Arial" w:hAnsi="Arial" w:cs="Arial"/>
        </w:rPr>
        <w:t>;</w:t>
      </w:r>
    </w:p>
    <w:p w14:paraId="5244EFBD" w14:textId="77777777" w:rsidR="00900BEE" w:rsidRPr="00E90D23" w:rsidRDefault="00900BEE" w:rsidP="0080180D">
      <w:pPr>
        <w:widowControl w:val="0"/>
        <w:ind w:left="1134"/>
        <w:jc w:val="both"/>
        <w:rPr>
          <w:rFonts w:ascii="Arial" w:hAnsi="Arial" w:cs="Arial"/>
        </w:rPr>
      </w:pPr>
    </w:p>
    <w:p w14:paraId="39ADFFA6" w14:textId="77777777" w:rsidR="007E69E4" w:rsidRPr="00E90D23" w:rsidRDefault="007E69E4" w:rsidP="0080180D">
      <w:pPr>
        <w:ind w:left="1134"/>
        <w:jc w:val="both"/>
        <w:rPr>
          <w:rFonts w:ascii="Arial" w:hAnsi="Arial" w:cs="Arial"/>
        </w:rPr>
      </w:pPr>
      <w:bookmarkStart w:id="27" w:name="_Hlk92457138"/>
      <w:r w:rsidRPr="00E90D23">
        <w:rPr>
          <w:rFonts w:ascii="Arial" w:hAnsi="Arial" w:cs="Arial"/>
        </w:rPr>
        <w:t xml:space="preserve">- ao CNCIA – Cadastro Nacional de Condenados por Ato de Improbidade Administrativa, nos termos da Lei nº 8.429/92, constante no endereço eletrônico do CNJ – Conselho Nacional de Justiça – </w:t>
      </w:r>
      <w:hyperlink r:id="rId33" w:history="1">
        <w:r w:rsidRPr="00E90D23">
          <w:rPr>
            <w:rStyle w:val="Hyperlink"/>
            <w:rFonts w:ascii="Arial" w:hAnsi="Arial" w:cs="Arial"/>
          </w:rPr>
          <w:t>www.cnj.jus.br/</w:t>
        </w:r>
      </w:hyperlink>
      <w:r w:rsidRPr="00E90D23">
        <w:rPr>
          <w:rFonts w:ascii="Arial" w:hAnsi="Arial" w:cs="Arial"/>
        </w:rPr>
        <w:t xml:space="preserve">, em </w:t>
      </w:r>
      <w:r w:rsidRPr="00E90D23">
        <w:rPr>
          <w:rFonts w:ascii="Arial" w:hAnsi="Arial" w:cs="Arial"/>
          <w:i/>
          <w:iCs/>
        </w:rPr>
        <w:t>“Sistemas e Serviços”</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w:t>
      </w:r>
      <w:r w:rsidRPr="00E90D23">
        <w:rPr>
          <w:rFonts w:ascii="Arial" w:hAnsi="Arial" w:cs="Arial"/>
          <w:i/>
          <w:iCs/>
        </w:rPr>
        <w:t>“</w:t>
      </w:r>
      <w:r w:rsidRPr="00E90D23">
        <w:rPr>
          <w:rFonts w:ascii="Arial" w:hAnsi="Arial" w:cs="Arial"/>
          <w:i/>
          <w:iCs/>
          <w:u w:val="single"/>
        </w:rPr>
        <w:t>Cadastro Improbidade Administrativa</w:t>
      </w:r>
      <w:r w:rsidRPr="00E90D23">
        <w:rPr>
          <w:rFonts w:ascii="Arial" w:hAnsi="Arial" w:cs="Arial"/>
          <w:i/>
          <w:iCs/>
        </w:rPr>
        <w:t xml:space="preserve">” </w:t>
      </w:r>
      <w:r w:rsidRPr="00E90D23">
        <w:rPr>
          <w:rFonts w:ascii="Wingdings" w:eastAsia="Wingdings" w:hAnsi="Wingdings" w:cs="Wingdings"/>
        </w:rPr>
        <w:t>à</w:t>
      </w:r>
      <w:r w:rsidRPr="00E90D23">
        <w:rPr>
          <w:rFonts w:ascii="Arial" w:hAnsi="Arial" w:cs="Arial"/>
        </w:rPr>
        <w:t xml:space="preserve"> “</w:t>
      </w:r>
      <w:r w:rsidRPr="00E90D23">
        <w:rPr>
          <w:rFonts w:ascii="Arial" w:hAnsi="Arial" w:cs="Arial"/>
          <w:u w:val="single"/>
        </w:rPr>
        <w:t>Consultar Requerido / Condenação: Retorna os requeridos cadastrados nos sistema, podendo-se detalhar as suas respectivas condenações</w:t>
      </w:r>
      <w:r w:rsidRPr="00E90D23">
        <w:rPr>
          <w:rFonts w:ascii="Arial" w:hAnsi="Arial" w:cs="Arial"/>
        </w:rPr>
        <w:t xml:space="preserve">”, selecionar esfera </w:t>
      </w:r>
      <w:r w:rsidRPr="00E90D23">
        <w:rPr>
          <w:rFonts w:ascii="Arial" w:hAnsi="Arial" w:cs="Arial"/>
          <w:i/>
          <w:iCs/>
        </w:rPr>
        <w:t>“Todos(as)”</w:t>
      </w:r>
      <w:r w:rsidRPr="00E90D23">
        <w:rPr>
          <w:rFonts w:ascii="Arial" w:hAnsi="Arial" w:cs="Arial"/>
        </w:rPr>
        <w:t>;</w:t>
      </w:r>
    </w:p>
    <w:bookmarkEnd w:id="27"/>
    <w:p w14:paraId="633562E9" w14:textId="77777777" w:rsidR="00900BEE" w:rsidRPr="00E90D23" w:rsidRDefault="00900BEE" w:rsidP="0080180D">
      <w:pPr>
        <w:widowControl w:val="0"/>
        <w:ind w:left="1134"/>
        <w:jc w:val="both"/>
        <w:rPr>
          <w:rFonts w:ascii="Arial" w:hAnsi="Arial" w:cs="Arial"/>
        </w:rPr>
      </w:pPr>
    </w:p>
    <w:p w14:paraId="12207C29" w14:textId="77777777" w:rsidR="00900BEE" w:rsidRPr="00E90D23" w:rsidRDefault="00900BEE" w:rsidP="0080180D">
      <w:pPr>
        <w:widowControl w:val="0"/>
        <w:ind w:left="1134"/>
        <w:jc w:val="both"/>
        <w:rPr>
          <w:rFonts w:ascii="Arial" w:hAnsi="Arial" w:cs="Arial"/>
        </w:rPr>
      </w:pPr>
      <w:r w:rsidRPr="00E90D23">
        <w:rPr>
          <w:rFonts w:ascii="Arial" w:hAnsi="Arial" w:cs="Arial"/>
        </w:rPr>
        <w:t xml:space="preserve">- </w:t>
      </w:r>
      <w:r w:rsidR="000F13B2" w:rsidRPr="00E90D23">
        <w:rPr>
          <w:rFonts w:ascii="Arial" w:hAnsi="Arial" w:cs="Arial"/>
        </w:rPr>
        <w:t xml:space="preserve">ao </w:t>
      </w:r>
      <w:r w:rsidRPr="00E90D23">
        <w:rPr>
          <w:rFonts w:ascii="Arial" w:hAnsi="Arial" w:cs="Arial"/>
        </w:rPr>
        <w:t>SICOW – Sistema interno da CAIXA, que permite verificar se há impedimento de o interessado licitar e contratar com esta Empresa Pública.</w:t>
      </w:r>
    </w:p>
    <w:p w14:paraId="19B60BA2" w14:textId="77777777" w:rsidR="0080180D" w:rsidRPr="00E90D23" w:rsidRDefault="0080180D" w:rsidP="00811AA3">
      <w:pPr>
        <w:ind w:left="993" w:hanging="993"/>
        <w:jc w:val="both"/>
        <w:rPr>
          <w:rFonts w:ascii="Arial" w:hAnsi="Arial" w:cs="Arial"/>
        </w:rPr>
      </w:pPr>
    </w:p>
    <w:p w14:paraId="767014EF" w14:textId="77777777" w:rsidR="00A26730" w:rsidRPr="00E90D23" w:rsidRDefault="00A26730" w:rsidP="0080180D">
      <w:pPr>
        <w:ind w:left="1134" w:hanging="1134"/>
        <w:jc w:val="both"/>
        <w:rPr>
          <w:rFonts w:ascii="Arial" w:hAnsi="Arial" w:cs="Arial"/>
          <w:b/>
        </w:rPr>
      </w:pPr>
      <w:r w:rsidRPr="00E90D23">
        <w:rPr>
          <w:rFonts w:ascii="Arial" w:hAnsi="Arial" w:cs="Arial"/>
        </w:rPr>
        <w:t>9.6</w:t>
      </w:r>
      <w:r w:rsidRPr="00E90D23">
        <w:rPr>
          <w:rFonts w:ascii="Arial" w:hAnsi="Arial" w:cs="Arial"/>
        </w:rPr>
        <w:tab/>
      </w:r>
      <w:r w:rsidRPr="00E90D23">
        <w:rPr>
          <w:rFonts w:ascii="Arial" w:hAnsi="Arial" w:cs="Arial"/>
          <w:b/>
        </w:rPr>
        <w:t>Não será habilitada a empresa que:</w:t>
      </w:r>
    </w:p>
    <w:p w14:paraId="44E00452" w14:textId="77777777" w:rsidR="00A26730" w:rsidRPr="00E90D23" w:rsidRDefault="00A26730" w:rsidP="0080180D">
      <w:pPr>
        <w:ind w:left="1134" w:hanging="1134"/>
        <w:jc w:val="both"/>
        <w:rPr>
          <w:rFonts w:ascii="Arial" w:hAnsi="Arial" w:cs="Arial"/>
        </w:rPr>
      </w:pPr>
    </w:p>
    <w:p w14:paraId="61129321" w14:textId="7147EEF8" w:rsidR="00A26730" w:rsidRPr="00E90D23" w:rsidRDefault="00A26730" w:rsidP="0080180D">
      <w:pPr>
        <w:ind w:left="1134" w:hanging="1134"/>
        <w:jc w:val="both"/>
        <w:rPr>
          <w:rFonts w:ascii="Arial" w:hAnsi="Arial" w:cs="Arial"/>
        </w:rPr>
      </w:pPr>
      <w:r w:rsidRPr="00E90D23">
        <w:rPr>
          <w:rFonts w:ascii="Arial" w:hAnsi="Arial" w:cs="Arial"/>
        </w:rPr>
        <w:t>9.6.1</w:t>
      </w:r>
      <w:r w:rsidRPr="00E90D23">
        <w:rPr>
          <w:rFonts w:ascii="Arial" w:hAnsi="Arial" w:cs="Arial"/>
        </w:rPr>
        <w:tab/>
      </w:r>
      <w:r w:rsidR="0080180D" w:rsidRPr="00E90D23">
        <w:rPr>
          <w:rFonts w:ascii="Arial" w:hAnsi="Arial" w:cs="Arial"/>
        </w:rPr>
        <w:t>E</w:t>
      </w:r>
      <w:r w:rsidRPr="00E90D23">
        <w:rPr>
          <w:rFonts w:ascii="Arial" w:hAnsi="Arial" w:cs="Arial"/>
        </w:rPr>
        <w:t>steja com algum documento vencido no SICAF, caso não tenha sido exercida a faculdade prevista no item 9.3 e ressalvada a possibilidade de regularização da documentação fiscal da MPE, na forma do subitem 9.4 acima;</w:t>
      </w:r>
    </w:p>
    <w:p w14:paraId="20A354EC" w14:textId="77777777" w:rsidR="00A26730" w:rsidRPr="00E90D23" w:rsidRDefault="00A26730" w:rsidP="0080180D">
      <w:pPr>
        <w:ind w:left="1134" w:hanging="1134"/>
        <w:jc w:val="both"/>
        <w:rPr>
          <w:rFonts w:ascii="Arial" w:hAnsi="Arial" w:cs="Arial"/>
        </w:rPr>
      </w:pPr>
    </w:p>
    <w:p w14:paraId="34FDA5D8" w14:textId="0D920BCA" w:rsidR="00A26730" w:rsidRPr="00E90D23" w:rsidRDefault="00A26730" w:rsidP="0080180D">
      <w:pPr>
        <w:ind w:left="1134" w:hanging="1134"/>
        <w:jc w:val="both"/>
        <w:rPr>
          <w:rFonts w:ascii="Arial" w:hAnsi="Arial" w:cs="Arial"/>
        </w:rPr>
      </w:pPr>
      <w:r w:rsidRPr="00E90D23">
        <w:rPr>
          <w:rFonts w:ascii="Arial" w:hAnsi="Arial" w:cs="Arial"/>
        </w:rPr>
        <w:lastRenderedPageBreak/>
        <w:t>9.6.2</w:t>
      </w:r>
      <w:r w:rsidRPr="00E90D23">
        <w:rPr>
          <w:rFonts w:ascii="Arial" w:hAnsi="Arial" w:cs="Arial"/>
        </w:rPr>
        <w:tab/>
      </w:r>
      <w:r w:rsidR="0080180D" w:rsidRPr="00E90D23">
        <w:rPr>
          <w:rFonts w:ascii="Arial" w:hAnsi="Arial" w:cs="Arial"/>
        </w:rPr>
        <w:t>N</w:t>
      </w:r>
      <w:r w:rsidRPr="00E90D23">
        <w:rPr>
          <w:rFonts w:ascii="Arial" w:hAnsi="Arial" w:cs="Arial"/>
        </w:rPr>
        <w:t xml:space="preserve">ão comprove a regularidade da documentação </w:t>
      </w:r>
      <w:proofErr w:type="spellStart"/>
      <w:r w:rsidRPr="00E90D23">
        <w:rPr>
          <w:rFonts w:ascii="Arial" w:hAnsi="Arial" w:cs="Arial"/>
        </w:rPr>
        <w:t>habilitatória</w:t>
      </w:r>
      <w:proofErr w:type="spellEnd"/>
      <w:r w:rsidRPr="00E90D23">
        <w:rPr>
          <w:rFonts w:ascii="Arial" w:hAnsi="Arial" w:cs="Arial"/>
        </w:rPr>
        <w:t xml:space="preserve"> por ocasião de sua verificação, ressalvado o tratamento diferenciado quanto à regularidade fiscal da MPE, na forma do item 9.4.</w:t>
      </w:r>
    </w:p>
    <w:p w14:paraId="01D02D95" w14:textId="77777777" w:rsidR="00A26730" w:rsidRPr="00E90D23" w:rsidRDefault="00A26730" w:rsidP="0080180D">
      <w:pPr>
        <w:ind w:left="1134" w:hanging="1134"/>
        <w:jc w:val="both"/>
        <w:rPr>
          <w:rFonts w:ascii="Arial" w:hAnsi="Arial" w:cs="Arial"/>
        </w:rPr>
      </w:pPr>
    </w:p>
    <w:p w14:paraId="19366AC6" w14:textId="7BE350F6" w:rsidR="0080180D" w:rsidRPr="00E90D23" w:rsidRDefault="00A26730" w:rsidP="0080180D">
      <w:pPr>
        <w:ind w:left="1134" w:hanging="1134"/>
        <w:jc w:val="both"/>
        <w:rPr>
          <w:rFonts w:ascii="Arial" w:hAnsi="Arial" w:cs="Arial"/>
        </w:rPr>
      </w:pPr>
      <w:r w:rsidRPr="00E90D23">
        <w:rPr>
          <w:rFonts w:ascii="Arial" w:hAnsi="Arial" w:cs="Arial"/>
        </w:rPr>
        <w:t>9.6.3</w:t>
      </w:r>
      <w:r w:rsidRPr="00E90D23">
        <w:rPr>
          <w:rFonts w:ascii="Arial" w:hAnsi="Arial" w:cs="Arial"/>
        </w:rPr>
        <w:tab/>
      </w:r>
      <w:r w:rsidR="0080180D" w:rsidRPr="00E90D23">
        <w:rPr>
          <w:rFonts w:ascii="Arial" w:hAnsi="Arial" w:cs="Arial"/>
        </w:rPr>
        <w:t>Esteja com o direito de licitar e contratar com a CAIXA suspenso</w:t>
      </w:r>
      <w:r w:rsidR="00120CF8" w:rsidRPr="00E90D23">
        <w:rPr>
          <w:rFonts w:ascii="Arial" w:hAnsi="Arial" w:cs="Arial"/>
        </w:rPr>
        <w:t>, ou esteja impedida de licitar e contratar com a União,</w:t>
      </w:r>
      <w:r w:rsidR="0080180D" w:rsidRPr="00E90D23">
        <w:rPr>
          <w:rFonts w:ascii="Arial" w:hAnsi="Arial" w:cs="Arial"/>
        </w:rPr>
        <w:t xml:space="preserve"> ou tenha sido declarada inidônea para licitar ou contratar com a Administração Pública, no âmbito Federal;</w:t>
      </w:r>
    </w:p>
    <w:p w14:paraId="5B62E2AC" w14:textId="77777777" w:rsidR="00A26730" w:rsidRPr="00E90D23" w:rsidRDefault="00A26730" w:rsidP="0080180D">
      <w:pPr>
        <w:ind w:left="1134" w:hanging="1134"/>
        <w:jc w:val="both"/>
        <w:rPr>
          <w:rFonts w:ascii="Arial" w:hAnsi="Arial" w:cs="Arial"/>
        </w:rPr>
      </w:pPr>
    </w:p>
    <w:p w14:paraId="7B9EB4B3" w14:textId="0C67AA04" w:rsidR="00A26730" w:rsidRPr="00E90D23" w:rsidRDefault="00A26730" w:rsidP="0080180D">
      <w:pPr>
        <w:ind w:left="1134" w:hanging="1134"/>
        <w:jc w:val="both"/>
        <w:rPr>
          <w:rFonts w:ascii="Arial" w:hAnsi="Arial" w:cs="Arial"/>
        </w:rPr>
      </w:pPr>
      <w:r w:rsidRPr="00E90D23">
        <w:rPr>
          <w:rFonts w:ascii="Arial" w:hAnsi="Arial" w:cs="Arial"/>
        </w:rPr>
        <w:t>9.6.4</w:t>
      </w:r>
      <w:r w:rsidRPr="00E90D23">
        <w:rPr>
          <w:rFonts w:ascii="Arial" w:hAnsi="Arial" w:cs="Arial"/>
        </w:rPr>
        <w:tab/>
      </w:r>
      <w:r w:rsidR="0080180D" w:rsidRPr="00E90D23">
        <w:rPr>
          <w:rFonts w:ascii="Arial" w:hAnsi="Arial" w:cs="Arial"/>
        </w:rPr>
        <w:t>D</w:t>
      </w:r>
      <w:r w:rsidRPr="00E90D23">
        <w:rPr>
          <w:rFonts w:ascii="Arial" w:hAnsi="Arial" w:cs="Arial"/>
        </w:rPr>
        <w:t>eixe de apresentar a documentação solicitada, apresenta-a incompleta ou em desacordo com as disposições deste Edital;</w:t>
      </w:r>
    </w:p>
    <w:p w14:paraId="12873D87" w14:textId="77777777" w:rsidR="00A26730" w:rsidRPr="00E90D23" w:rsidRDefault="00A26730" w:rsidP="0080180D">
      <w:pPr>
        <w:ind w:left="1134" w:hanging="1134"/>
        <w:jc w:val="both"/>
        <w:rPr>
          <w:rFonts w:ascii="Arial" w:hAnsi="Arial" w:cs="Arial"/>
        </w:rPr>
      </w:pPr>
    </w:p>
    <w:p w14:paraId="69501951" w14:textId="052AC704" w:rsidR="00900BEE" w:rsidRPr="00E90D23" w:rsidRDefault="00900BEE" w:rsidP="0080180D">
      <w:pPr>
        <w:widowControl w:val="0"/>
        <w:ind w:left="1134" w:hanging="1134"/>
        <w:jc w:val="both"/>
        <w:outlineLvl w:val="0"/>
        <w:rPr>
          <w:rFonts w:ascii="Arial" w:hAnsi="Arial" w:cs="Arial"/>
        </w:rPr>
      </w:pPr>
      <w:r w:rsidRPr="00E90D23">
        <w:rPr>
          <w:rFonts w:ascii="Arial" w:hAnsi="Arial" w:cs="Arial"/>
        </w:rPr>
        <w:t>9.6.5</w:t>
      </w:r>
      <w:r w:rsidR="000F13B2" w:rsidRPr="00E90D23">
        <w:rPr>
          <w:rFonts w:ascii="Arial" w:hAnsi="Arial" w:cs="Arial"/>
        </w:rPr>
        <w:tab/>
      </w:r>
      <w:r w:rsidR="0080180D" w:rsidRPr="00E90D23">
        <w:rPr>
          <w:rFonts w:ascii="Arial" w:hAnsi="Arial" w:cs="Arial"/>
        </w:rPr>
        <w:t>E</w:t>
      </w:r>
      <w:r w:rsidRPr="00E90D23">
        <w:rPr>
          <w:rFonts w:ascii="Arial" w:hAnsi="Arial" w:cs="Arial"/>
        </w:rPr>
        <w:t>nquadre-se em uma das situações previstas no item 2.4 deste edital.</w:t>
      </w:r>
    </w:p>
    <w:p w14:paraId="40E817E2" w14:textId="77777777" w:rsidR="00900BEE" w:rsidRPr="00E90D23" w:rsidRDefault="00900BEE" w:rsidP="0080180D">
      <w:pPr>
        <w:ind w:left="1134" w:hanging="1134"/>
        <w:jc w:val="both"/>
        <w:rPr>
          <w:rFonts w:ascii="Arial" w:hAnsi="Arial" w:cs="Arial"/>
        </w:rPr>
      </w:pPr>
    </w:p>
    <w:p w14:paraId="22E922AD" w14:textId="77777777" w:rsidR="007E69E4" w:rsidRPr="00E90D23" w:rsidRDefault="00317A67" w:rsidP="0080180D">
      <w:pPr>
        <w:widowControl w:val="0"/>
        <w:ind w:left="1134" w:hanging="1134"/>
        <w:jc w:val="both"/>
        <w:rPr>
          <w:rFonts w:ascii="Arial" w:hAnsi="Arial" w:cs="Arial"/>
        </w:rPr>
      </w:pPr>
      <w:bookmarkStart w:id="28" w:name="_Hlk92457173"/>
      <w:r w:rsidRPr="00E90D23">
        <w:rPr>
          <w:rFonts w:ascii="Arial" w:hAnsi="Arial" w:cs="Arial"/>
        </w:rPr>
        <w:t>9.7</w:t>
      </w:r>
      <w:r w:rsidRPr="00E90D23">
        <w:rPr>
          <w:rFonts w:ascii="Arial" w:hAnsi="Arial" w:cs="Arial"/>
        </w:rPr>
        <w:tab/>
      </w:r>
      <w:bookmarkStart w:id="29" w:name="_Hlk92811847"/>
      <w:r w:rsidR="007E69E4" w:rsidRPr="00E90D23">
        <w:rPr>
          <w:rFonts w:ascii="Arial" w:hAnsi="Arial" w:cs="Arial"/>
        </w:rPr>
        <w:t>Se o licitante desatender às exigências do item 8 ou se enquadrar nas hipóteses do item 9.</w:t>
      </w:r>
      <w:r w:rsidRPr="00E90D23">
        <w:rPr>
          <w:rFonts w:ascii="Arial" w:hAnsi="Arial" w:cs="Arial"/>
        </w:rPr>
        <w:t>6</w:t>
      </w:r>
      <w:r w:rsidR="007E69E4" w:rsidRPr="00E90D23">
        <w:rPr>
          <w:rFonts w:ascii="Arial" w:hAnsi="Arial" w:cs="Arial"/>
        </w:rPr>
        <w:t xml:space="preserve">, será inabilitado e o </w:t>
      </w:r>
      <w:r w:rsidR="00956F96" w:rsidRPr="00E90D23">
        <w:rPr>
          <w:rFonts w:ascii="Arial" w:hAnsi="Arial" w:cs="Arial"/>
        </w:rPr>
        <w:t>Licitador</w:t>
      </w:r>
      <w:r w:rsidR="007E69E4" w:rsidRPr="00E90D23">
        <w:rPr>
          <w:rFonts w:ascii="Arial" w:hAnsi="Arial" w:cs="Arial"/>
        </w:rPr>
        <w:t xml:space="preserve"> examinará as condições de habilitação dos demais proponentes, na ordem de classificação, sucessivamente até que um licitante atenda plenamente às exigências do edital.</w:t>
      </w:r>
    </w:p>
    <w:bookmarkEnd w:id="28"/>
    <w:bookmarkEnd w:id="29"/>
    <w:p w14:paraId="64E41E10" w14:textId="77777777" w:rsidR="007E69E4" w:rsidRPr="00E90D23" w:rsidRDefault="007E69E4" w:rsidP="0080180D">
      <w:pPr>
        <w:ind w:left="1134" w:hanging="1134"/>
        <w:jc w:val="both"/>
        <w:rPr>
          <w:rFonts w:ascii="Arial" w:hAnsi="Arial" w:cs="Arial"/>
        </w:rPr>
      </w:pPr>
    </w:p>
    <w:p w14:paraId="1E623623" w14:textId="77777777" w:rsidR="00A26730" w:rsidRPr="00E90D23" w:rsidRDefault="00A26730" w:rsidP="0080180D">
      <w:pPr>
        <w:tabs>
          <w:tab w:val="left" w:pos="1134"/>
        </w:tabs>
        <w:ind w:left="1134" w:hanging="1134"/>
        <w:jc w:val="both"/>
        <w:rPr>
          <w:rFonts w:ascii="Arial" w:hAnsi="Arial" w:cs="Arial"/>
        </w:rPr>
      </w:pPr>
      <w:r w:rsidRPr="00E90D23">
        <w:rPr>
          <w:rFonts w:ascii="Arial" w:hAnsi="Arial" w:cs="Arial"/>
        </w:rPr>
        <w:t>9.8</w:t>
      </w:r>
      <w:r w:rsidRPr="00E90D23">
        <w:rPr>
          <w:rFonts w:ascii="Arial" w:hAnsi="Arial" w:cs="Arial"/>
        </w:rPr>
        <w:tab/>
        <w:t xml:space="preserve">No julgamento da habilitação, o </w:t>
      </w:r>
      <w:r w:rsidR="00956F96" w:rsidRPr="00E90D23">
        <w:rPr>
          <w:rFonts w:ascii="Arial" w:hAnsi="Arial" w:cs="Arial"/>
        </w:rPr>
        <w:t>Licitador</w:t>
      </w:r>
      <w:r w:rsidRPr="00E90D23">
        <w:rPr>
          <w:rFonts w:ascii="Arial" w:hAnsi="Arial" w:cs="Arial"/>
        </w:rPr>
        <w:t xml:space="preserve"> poderá sanar erros ou falhas que não alterem a substância dos documentos </w:t>
      </w:r>
      <w:proofErr w:type="spellStart"/>
      <w:r w:rsidRPr="00E90D23">
        <w:rPr>
          <w:rFonts w:ascii="Arial" w:hAnsi="Arial" w:cs="Arial"/>
        </w:rPr>
        <w:t>habilitatórios</w:t>
      </w:r>
      <w:proofErr w:type="spellEnd"/>
      <w:r w:rsidRPr="00E90D23">
        <w:rPr>
          <w:rFonts w:ascii="Arial" w:hAnsi="Arial" w:cs="Arial"/>
        </w:rPr>
        <w:t xml:space="preserve"> e sua validade jurídica, mediante despacho fundamentado, registrado em ata e acessível a todos os participantes, atribuindo-lhes validade e eficácia para fins de habilitação.</w:t>
      </w:r>
    </w:p>
    <w:p w14:paraId="38C3ACE4" w14:textId="77777777" w:rsidR="00A26730" w:rsidRPr="00E90D23" w:rsidRDefault="00A26730" w:rsidP="0080180D">
      <w:pPr>
        <w:tabs>
          <w:tab w:val="left" w:pos="1134"/>
        </w:tabs>
        <w:ind w:left="1134" w:hanging="1134"/>
        <w:jc w:val="both"/>
        <w:rPr>
          <w:rFonts w:ascii="Arial" w:hAnsi="Arial" w:cs="Arial"/>
        </w:rPr>
      </w:pPr>
    </w:p>
    <w:p w14:paraId="45CC67F1" w14:textId="5B850F77" w:rsidR="001B3EC9" w:rsidRPr="00E90D23" w:rsidRDefault="001B3EC9" w:rsidP="0080180D">
      <w:pPr>
        <w:shd w:val="clear" w:color="auto" w:fill="FFFFFF"/>
        <w:ind w:left="1134" w:hanging="1134"/>
        <w:jc w:val="both"/>
        <w:rPr>
          <w:rFonts w:ascii="Arial" w:hAnsi="Arial" w:cs="Arial"/>
          <w:color w:val="242424"/>
          <w:sz w:val="21"/>
          <w:szCs w:val="21"/>
        </w:rPr>
      </w:pPr>
      <w:r w:rsidRPr="00E90D23">
        <w:rPr>
          <w:rFonts w:ascii="Arial" w:hAnsi="Arial" w:cs="Arial"/>
          <w:color w:val="000000"/>
        </w:rPr>
        <w:t>9.9     </w:t>
      </w:r>
      <w:r w:rsidRPr="00E90D23">
        <w:rPr>
          <w:rFonts w:ascii="Arial" w:hAnsi="Arial" w:cs="Arial"/>
          <w:color w:val="000000"/>
        </w:rPr>
        <w:tab/>
        <w:t>Constatado o atendimento pleno às exigências editalícias, será declarado o vencedor da licitação, oportunidade em que os demais licitantes serão questionados, via Portal Licitações CAIXA – Área Logada do Fornecedor, em link específico do sistema – “</w:t>
      </w:r>
      <w:r w:rsidR="000023A7" w:rsidRPr="00E90D23">
        <w:rPr>
          <w:rFonts w:ascii="Arial" w:hAnsi="Arial" w:cs="Arial"/>
          <w:i/>
          <w:iCs/>
          <w:color w:val="000000"/>
        </w:rPr>
        <w:t>MANIFESTAR INTERESSE CADASTRO RESERVA</w:t>
      </w:r>
      <w:r w:rsidRPr="00E90D23">
        <w:rPr>
          <w:rFonts w:ascii="Arial" w:hAnsi="Arial" w:cs="Arial"/>
          <w:color w:val="000000"/>
        </w:rPr>
        <w:t>”, sobre o seu interesse em igualar seu(s) preço(s) ao do mais bem classificado, para ser incluído no Cadastro Reserva, a manifestação deve ocorrer dentro da vigência do prazo estabelecido no agendamento, findo o qual não será mais conhecida a manifestação de interesse.</w:t>
      </w:r>
    </w:p>
    <w:p w14:paraId="4DBC5C78" w14:textId="77777777" w:rsidR="001B3EC9" w:rsidRPr="00E90D23" w:rsidRDefault="001B3EC9" w:rsidP="0080180D">
      <w:pPr>
        <w:shd w:val="clear" w:color="auto" w:fill="FFFFFF"/>
        <w:ind w:left="1134" w:hanging="1134"/>
        <w:rPr>
          <w:rFonts w:ascii="Arial" w:hAnsi="Arial" w:cs="Arial"/>
          <w:color w:val="242424"/>
          <w:sz w:val="21"/>
          <w:szCs w:val="21"/>
        </w:rPr>
      </w:pPr>
    </w:p>
    <w:p w14:paraId="4E345237" w14:textId="77777777" w:rsidR="001B3EC9" w:rsidRPr="00E90D23" w:rsidRDefault="001B3EC9" w:rsidP="0080180D">
      <w:pPr>
        <w:shd w:val="clear" w:color="auto" w:fill="FFFFFF"/>
        <w:ind w:left="1134" w:hanging="1134"/>
        <w:jc w:val="both"/>
        <w:rPr>
          <w:rFonts w:ascii="Arial" w:hAnsi="Arial" w:cs="Arial"/>
          <w:color w:val="000000"/>
        </w:rPr>
      </w:pPr>
      <w:r w:rsidRPr="00E90D23">
        <w:rPr>
          <w:rFonts w:ascii="Arial" w:hAnsi="Arial" w:cs="Arial"/>
          <w:color w:val="000000"/>
        </w:rPr>
        <w:t xml:space="preserve">9.9.1 </w:t>
      </w:r>
      <w:r w:rsidRPr="00E90D23">
        <w:rPr>
          <w:rFonts w:ascii="Arial" w:hAnsi="Arial" w:cs="Arial"/>
          <w:color w:val="000000"/>
        </w:rPr>
        <w:tab/>
        <w:t xml:space="preserve">Os </w:t>
      </w:r>
      <w:r w:rsidR="00317A67" w:rsidRPr="00E90D23">
        <w:rPr>
          <w:rFonts w:ascii="Arial" w:hAnsi="Arial" w:cs="Arial"/>
          <w:color w:val="000000"/>
        </w:rPr>
        <w:t>licitantes</w:t>
      </w:r>
      <w:r w:rsidRPr="00E90D23">
        <w:rPr>
          <w:rFonts w:ascii="Arial" w:hAnsi="Arial" w:cs="Arial"/>
          <w:color w:val="000000"/>
        </w:rPr>
        <w:t xml:space="preserve"> com propostas classificadas, serão comunicados do agendamento do prazo para manifestação de interesse, via Notificação Recebidas, funcionalidade disponível na Área Logada do Fornecedor.</w:t>
      </w:r>
    </w:p>
    <w:p w14:paraId="4842F407" w14:textId="77777777" w:rsidR="001B3EC9" w:rsidRPr="00E90D23" w:rsidRDefault="001B3EC9" w:rsidP="0080180D">
      <w:pPr>
        <w:shd w:val="clear" w:color="auto" w:fill="FFFFFF"/>
        <w:ind w:left="1134" w:hanging="1134"/>
        <w:rPr>
          <w:rFonts w:ascii="Arial" w:hAnsi="Arial" w:cs="Arial"/>
          <w:color w:val="242424"/>
          <w:sz w:val="21"/>
          <w:szCs w:val="21"/>
        </w:rPr>
      </w:pPr>
    </w:p>
    <w:p w14:paraId="4B988789" w14:textId="77777777" w:rsidR="001B3EC9" w:rsidRPr="00E90D23" w:rsidRDefault="001B3EC9" w:rsidP="0080180D">
      <w:pPr>
        <w:shd w:val="clear" w:color="auto" w:fill="FFFFFF"/>
        <w:ind w:left="1134" w:hanging="1134"/>
        <w:jc w:val="both"/>
        <w:rPr>
          <w:rFonts w:ascii="Arial" w:hAnsi="Arial" w:cs="Arial"/>
          <w:color w:val="242424"/>
          <w:sz w:val="21"/>
          <w:szCs w:val="21"/>
        </w:rPr>
      </w:pPr>
      <w:r w:rsidRPr="00E90D23">
        <w:rPr>
          <w:rFonts w:ascii="Arial" w:hAnsi="Arial" w:cs="Arial"/>
          <w:color w:val="000000"/>
        </w:rPr>
        <w:t>9.9.2</w:t>
      </w:r>
      <w:r w:rsidRPr="00E90D23">
        <w:rPr>
          <w:rFonts w:ascii="Arial" w:hAnsi="Arial" w:cs="Arial"/>
          <w:color w:val="000000"/>
        </w:rPr>
        <w:tab/>
        <w:t>Concomitantemente, no ato da manifestação, aqueles que manifestarem interesse, devem anexar a proposta comercial com o preço devidamente ajustado ao valor ofertado e negociado pelo licitante mais bem classificado.</w:t>
      </w:r>
    </w:p>
    <w:p w14:paraId="35946830" w14:textId="77777777" w:rsidR="001B3EC9" w:rsidRPr="00E90D23" w:rsidRDefault="001B3EC9" w:rsidP="0080180D">
      <w:pPr>
        <w:shd w:val="clear" w:color="auto" w:fill="FFFFFF"/>
        <w:tabs>
          <w:tab w:val="center" w:pos="1418"/>
        </w:tabs>
        <w:ind w:left="1134" w:hanging="1134"/>
        <w:jc w:val="both"/>
        <w:rPr>
          <w:rFonts w:ascii="Arial" w:hAnsi="Arial" w:cs="Arial"/>
        </w:rPr>
      </w:pPr>
    </w:p>
    <w:p w14:paraId="196DD5FA" w14:textId="77777777" w:rsidR="001B3EC9" w:rsidRPr="00E90D23" w:rsidRDefault="001B3EC9" w:rsidP="0080180D">
      <w:pPr>
        <w:shd w:val="clear" w:color="auto" w:fill="FFFFFF"/>
        <w:tabs>
          <w:tab w:val="center" w:pos="1418"/>
        </w:tabs>
        <w:ind w:left="1134" w:hanging="1134"/>
        <w:jc w:val="both"/>
        <w:rPr>
          <w:rFonts w:ascii="Arial" w:hAnsi="Arial" w:cs="Arial"/>
        </w:rPr>
      </w:pPr>
      <w:r w:rsidRPr="00E90D23">
        <w:rPr>
          <w:rFonts w:ascii="Arial" w:hAnsi="Arial" w:cs="Arial"/>
        </w:rPr>
        <w:t>9.9.3</w:t>
      </w:r>
      <w:r w:rsidRPr="00E90D23">
        <w:rPr>
          <w:rFonts w:ascii="Arial" w:hAnsi="Arial" w:cs="Arial"/>
        </w:rPr>
        <w:tab/>
        <w:t xml:space="preserve">Os licitantes que manifestarem interesse em igualar o preço ao do licitante vencedor irão compor o anexo da Ata de Registro de Preços, em caráter de reserva, respeitada a ordem de classificação </w:t>
      </w:r>
      <w:r w:rsidR="00956F96" w:rsidRPr="00E90D23">
        <w:rPr>
          <w:rFonts w:ascii="Arial" w:hAnsi="Arial" w:cs="Arial"/>
        </w:rPr>
        <w:t>da Licitação</w:t>
      </w:r>
      <w:r w:rsidRPr="00E90D23">
        <w:rPr>
          <w:rFonts w:ascii="Arial" w:hAnsi="Arial" w:cs="Arial"/>
        </w:rPr>
        <w:t>.</w:t>
      </w:r>
    </w:p>
    <w:p w14:paraId="25B697D0" w14:textId="77777777" w:rsidR="001B3EC9" w:rsidRPr="00E90D23" w:rsidRDefault="001B3EC9" w:rsidP="0080180D">
      <w:pPr>
        <w:shd w:val="clear" w:color="auto" w:fill="FFFFFF"/>
        <w:tabs>
          <w:tab w:val="left" w:pos="1080"/>
        </w:tabs>
        <w:ind w:left="1134" w:hanging="1134"/>
        <w:jc w:val="both"/>
        <w:rPr>
          <w:rFonts w:ascii="Arial" w:hAnsi="Arial" w:cs="Arial"/>
        </w:rPr>
      </w:pPr>
    </w:p>
    <w:p w14:paraId="68EABEAE" w14:textId="77777777" w:rsidR="001B3EC9" w:rsidRPr="00E90D23" w:rsidRDefault="001B3EC9" w:rsidP="0080180D">
      <w:pPr>
        <w:shd w:val="clear" w:color="auto" w:fill="FFFFFF"/>
        <w:tabs>
          <w:tab w:val="left" w:pos="1080"/>
        </w:tabs>
        <w:ind w:left="1134" w:hanging="1134"/>
        <w:jc w:val="both"/>
        <w:rPr>
          <w:rFonts w:ascii="Arial" w:hAnsi="Arial" w:cs="Arial"/>
        </w:rPr>
      </w:pPr>
      <w:r w:rsidRPr="00E90D23">
        <w:rPr>
          <w:rFonts w:ascii="Arial" w:hAnsi="Arial" w:cs="Arial"/>
        </w:rPr>
        <w:lastRenderedPageBreak/>
        <w:t>9.9.4</w:t>
      </w:r>
      <w:r w:rsidRPr="00E90D23">
        <w:rPr>
          <w:rFonts w:ascii="Arial" w:hAnsi="Arial" w:cs="Arial"/>
        </w:rPr>
        <w:tab/>
        <w:t xml:space="preserve">O não envio da nova proposta solicitada pelo </w:t>
      </w:r>
      <w:r w:rsidR="00956F96" w:rsidRPr="00E90D23">
        <w:rPr>
          <w:rFonts w:ascii="Arial" w:hAnsi="Arial" w:cs="Arial"/>
        </w:rPr>
        <w:t>Licitador,</w:t>
      </w:r>
      <w:r w:rsidRPr="00E90D23">
        <w:rPr>
          <w:rFonts w:ascii="Arial" w:hAnsi="Arial" w:cs="Arial"/>
        </w:rPr>
        <w:t xml:space="preserve"> na forma do item 9.9.</w:t>
      </w:r>
      <w:r w:rsidR="00317A67" w:rsidRPr="00E90D23">
        <w:rPr>
          <w:rFonts w:ascii="Arial" w:hAnsi="Arial" w:cs="Arial"/>
        </w:rPr>
        <w:t>2</w:t>
      </w:r>
      <w:r w:rsidR="00956F96" w:rsidRPr="00E90D23">
        <w:rPr>
          <w:rFonts w:ascii="Arial" w:hAnsi="Arial" w:cs="Arial"/>
        </w:rPr>
        <w:t>,</w:t>
      </w:r>
      <w:r w:rsidRPr="00E90D23">
        <w:rPr>
          <w:rFonts w:ascii="Arial" w:hAnsi="Arial" w:cs="Arial"/>
        </w:rPr>
        <w:t xml:space="preserve"> impossibilitará o licitante de compor o cadastro reserva da Ata de Registro de Preços.</w:t>
      </w:r>
    </w:p>
    <w:p w14:paraId="10A21B4A" w14:textId="77777777" w:rsidR="001B3EC9" w:rsidRPr="00E90D23" w:rsidRDefault="001B3EC9" w:rsidP="0080180D">
      <w:pPr>
        <w:shd w:val="clear" w:color="auto" w:fill="FFFFFF"/>
        <w:tabs>
          <w:tab w:val="left" w:pos="1080"/>
        </w:tabs>
        <w:ind w:left="1134" w:hanging="1134"/>
        <w:jc w:val="both"/>
        <w:rPr>
          <w:rFonts w:ascii="Arial" w:hAnsi="Arial" w:cs="Arial"/>
        </w:rPr>
      </w:pPr>
    </w:p>
    <w:p w14:paraId="35FDA5F3" w14:textId="77777777" w:rsidR="001B3EC9" w:rsidRPr="00E90D23" w:rsidRDefault="001B3EC9" w:rsidP="0080180D">
      <w:pPr>
        <w:shd w:val="clear" w:color="auto" w:fill="FFFFFF"/>
        <w:tabs>
          <w:tab w:val="left" w:pos="1080"/>
        </w:tabs>
        <w:ind w:left="1134" w:hanging="1134"/>
        <w:jc w:val="both"/>
        <w:rPr>
          <w:rFonts w:ascii="Arial" w:hAnsi="Arial" w:cs="Arial"/>
        </w:rPr>
      </w:pPr>
      <w:r w:rsidRPr="00E90D23">
        <w:rPr>
          <w:rFonts w:ascii="Arial" w:hAnsi="Arial" w:cs="Arial"/>
        </w:rPr>
        <w:t>9.9.5</w:t>
      </w:r>
      <w:r w:rsidRPr="00E90D23">
        <w:rPr>
          <w:rFonts w:ascii="Arial" w:hAnsi="Arial" w:cs="Arial"/>
        </w:rPr>
        <w:tab/>
        <w:t xml:space="preserve">O licitante cujo preço estiver registrado em caráter de reserva somente será convocado para fornecer e/ou prestar serviço no caso de cancelamento do registro de preço da empresa mais bem classificada na ordem constante da Ata, ou no caso de liberação do compromisso assumido prevista no § 1º do art. </w:t>
      </w:r>
      <w:r w:rsidR="00237AA1" w:rsidRPr="00E90D23">
        <w:rPr>
          <w:rFonts w:ascii="Arial" w:hAnsi="Arial" w:cs="Arial"/>
        </w:rPr>
        <w:t>26</w:t>
      </w:r>
      <w:r w:rsidRPr="00E90D23">
        <w:rPr>
          <w:rFonts w:ascii="Arial" w:hAnsi="Arial" w:cs="Arial"/>
        </w:rPr>
        <w:t xml:space="preserve"> do Decreto </w:t>
      </w:r>
      <w:r w:rsidR="00237AA1" w:rsidRPr="00E90D23">
        <w:rPr>
          <w:rFonts w:ascii="Arial" w:hAnsi="Arial" w:cs="Arial"/>
        </w:rPr>
        <w:t>11.462/23</w:t>
      </w:r>
      <w:r w:rsidRPr="00E90D23">
        <w:rPr>
          <w:rFonts w:ascii="Arial" w:hAnsi="Arial" w:cs="Arial"/>
        </w:rPr>
        <w:t>, sempre obedecida a ordem de classificação constante da Ata de Registro de Preços.</w:t>
      </w:r>
    </w:p>
    <w:p w14:paraId="5ED41A5E" w14:textId="77777777" w:rsidR="001B3EC9" w:rsidRPr="00E90D23" w:rsidRDefault="001B3EC9" w:rsidP="0080180D">
      <w:pPr>
        <w:shd w:val="clear" w:color="auto" w:fill="FFFFFF"/>
        <w:tabs>
          <w:tab w:val="left" w:pos="1080"/>
        </w:tabs>
        <w:ind w:left="1134" w:hanging="1134"/>
        <w:jc w:val="both"/>
        <w:rPr>
          <w:rFonts w:ascii="Arial" w:hAnsi="Arial" w:cs="Arial"/>
        </w:rPr>
      </w:pPr>
    </w:p>
    <w:p w14:paraId="101FDCCD" w14:textId="17466212" w:rsidR="001B3EC9" w:rsidRDefault="001B3EC9" w:rsidP="00E8250E">
      <w:pPr>
        <w:shd w:val="clear" w:color="auto" w:fill="FFFFFF"/>
        <w:tabs>
          <w:tab w:val="left" w:pos="1134"/>
        </w:tabs>
        <w:ind w:left="1134" w:hanging="1134"/>
        <w:jc w:val="both"/>
        <w:rPr>
          <w:rFonts w:ascii="Arial" w:hAnsi="Arial" w:cs="Arial"/>
        </w:rPr>
      </w:pPr>
      <w:r w:rsidRPr="00E90D23">
        <w:rPr>
          <w:rFonts w:ascii="Arial" w:hAnsi="Arial" w:cs="Arial"/>
        </w:rPr>
        <w:t>9.9.5.1</w:t>
      </w:r>
      <w:r w:rsidRPr="00E90D23">
        <w:rPr>
          <w:rFonts w:ascii="Arial" w:hAnsi="Arial" w:cs="Arial"/>
        </w:rPr>
        <w:tab/>
        <w:t xml:space="preserve">Somente após a ocorrência de cancelamento do registro de preço da empresa mais bem classificada e com a convocação da empresa reserva serão efetuados os procedimentos relativos à habilitação desta empresa, constantes dos itens 8 e 9 do edital. </w:t>
      </w:r>
    </w:p>
    <w:p w14:paraId="16F88201" w14:textId="77777777" w:rsidR="00E8250E" w:rsidRPr="00E8250E" w:rsidRDefault="00E8250E" w:rsidP="00E8250E">
      <w:pPr>
        <w:shd w:val="clear" w:color="auto" w:fill="FFFFFF"/>
        <w:tabs>
          <w:tab w:val="left" w:pos="1134"/>
        </w:tabs>
        <w:ind w:left="1134" w:hanging="1134"/>
        <w:jc w:val="both"/>
        <w:rPr>
          <w:rFonts w:ascii="Arial" w:hAnsi="Arial" w:cs="Arial"/>
          <w:b/>
          <w:bCs/>
          <w:i/>
        </w:rPr>
      </w:pPr>
    </w:p>
    <w:p w14:paraId="365AA109" w14:textId="46C641D2" w:rsidR="001B3EC9" w:rsidRPr="00E90D23" w:rsidRDefault="001B3EC9" w:rsidP="00E8250E">
      <w:pPr>
        <w:shd w:val="clear" w:color="auto" w:fill="FFFFFF"/>
        <w:tabs>
          <w:tab w:val="left" w:pos="1080"/>
        </w:tabs>
        <w:ind w:left="1134" w:hanging="1134"/>
        <w:jc w:val="both"/>
        <w:rPr>
          <w:rFonts w:ascii="Arial" w:hAnsi="Arial" w:cs="Arial"/>
          <w:bCs/>
        </w:rPr>
      </w:pPr>
      <w:r w:rsidRPr="00E8250E">
        <w:rPr>
          <w:rFonts w:ascii="Arial" w:hAnsi="Arial" w:cs="Arial"/>
        </w:rPr>
        <w:t>9.9.6</w:t>
      </w:r>
      <w:r w:rsidRPr="00E8250E">
        <w:rPr>
          <w:rFonts w:ascii="Arial" w:hAnsi="Arial" w:cs="Arial"/>
        </w:rPr>
        <w:tab/>
      </w:r>
      <w:r w:rsidRPr="00E90D23">
        <w:rPr>
          <w:rFonts w:ascii="Arial" w:hAnsi="Arial" w:cs="Arial"/>
          <w:bCs/>
        </w:rPr>
        <w:t>A apresentação de novas propostas na forma do item 9.9.2 não prejudicará em hipótese nenhuma o resultado do certame em relação ao licitante mais bem classificado.</w:t>
      </w:r>
    </w:p>
    <w:p w14:paraId="4DE0A551" w14:textId="77777777" w:rsidR="00615889" w:rsidRPr="00E90D23" w:rsidRDefault="00615889" w:rsidP="00811AA3">
      <w:pPr>
        <w:tabs>
          <w:tab w:val="left" w:pos="1134"/>
        </w:tabs>
        <w:ind w:left="1134" w:hanging="1134"/>
        <w:jc w:val="both"/>
        <w:rPr>
          <w:rFonts w:ascii="Arial" w:hAnsi="Arial" w:cs="Arial"/>
        </w:rPr>
      </w:pPr>
    </w:p>
    <w:p w14:paraId="3E330678" w14:textId="3ED7FE57" w:rsidR="00956F96" w:rsidRDefault="00956F96" w:rsidP="00F45147">
      <w:pPr>
        <w:ind w:left="1134" w:hanging="1134"/>
        <w:jc w:val="both"/>
        <w:rPr>
          <w:rFonts w:ascii="Arial" w:hAnsi="Arial" w:cs="Arial"/>
        </w:rPr>
      </w:pPr>
      <w:r w:rsidRPr="00E90D23">
        <w:rPr>
          <w:rFonts w:ascii="Arial" w:hAnsi="Arial" w:cs="Arial"/>
          <w:b/>
        </w:rPr>
        <w:t>10</w:t>
      </w:r>
      <w:r w:rsidRPr="00E90D23">
        <w:rPr>
          <w:rFonts w:ascii="Arial" w:hAnsi="Arial" w:cs="Arial"/>
        </w:rPr>
        <w:tab/>
      </w:r>
      <w:bookmarkStart w:id="30" w:name="_Hlk130814954"/>
      <w:r w:rsidRPr="00E90D23">
        <w:rPr>
          <w:rFonts w:ascii="Arial" w:hAnsi="Arial" w:cs="Arial"/>
          <w:b/>
          <w:u w:val="single"/>
        </w:rPr>
        <w:t>DA APRESENTAÇÃO DE AMOSTRA/PROTÓTIPO</w:t>
      </w:r>
      <w:r w:rsidRPr="00E90D23">
        <w:rPr>
          <w:rFonts w:ascii="Arial" w:hAnsi="Arial" w:cs="Arial"/>
        </w:rPr>
        <w:t xml:space="preserve"> </w:t>
      </w:r>
    </w:p>
    <w:p w14:paraId="014D6EF4" w14:textId="3727C7E3" w:rsidR="00A00FEC" w:rsidRPr="00E8250E" w:rsidRDefault="00A00FEC" w:rsidP="00F45147">
      <w:pPr>
        <w:ind w:left="1134"/>
        <w:jc w:val="both"/>
        <w:rPr>
          <w:rFonts w:ascii="Arial" w:hAnsi="Arial" w:cs="Arial"/>
        </w:rPr>
      </w:pPr>
      <w:bookmarkStart w:id="31" w:name="_Hlk130815554"/>
      <w:bookmarkStart w:id="32" w:name="_Hlk130815563"/>
    </w:p>
    <w:bookmarkEnd w:id="31"/>
    <w:p w14:paraId="12A6346D" w14:textId="77777777" w:rsidR="00A00FEC" w:rsidRPr="00E90D23" w:rsidRDefault="00A00FEC" w:rsidP="00F45147">
      <w:pPr>
        <w:ind w:left="1134" w:hanging="1134"/>
        <w:jc w:val="both"/>
        <w:rPr>
          <w:rFonts w:ascii="Arial" w:hAnsi="Arial" w:cs="Arial"/>
          <w:b/>
          <w:i/>
        </w:rPr>
      </w:pPr>
      <w:r w:rsidRPr="00E8250E">
        <w:rPr>
          <w:rFonts w:ascii="Arial" w:hAnsi="Arial" w:cs="Arial"/>
        </w:rPr>
        <w:t>10.1</w:t>
      </w:r>
      <w:r w:rsidRPr="00E8250E">
        <w:rPr>
          <w:rFonts w:ascii="Arial" w:hAnsi="Arial" w:cs="Arial"/>
        </w:rPr>
        <w:tab/>
        <w:t xml:space="preserve">Não </w:t>
      </w:r>
      <w:r w:rsidRPr="00E90D23">
        <w:rPr>
          <w:rFonts w:ascii="Arial" w:hAnsi="Arial" w:cs="Arial"/>
        </w:rPr>
        <w:t>haverá apresentação/avaliação de amostra nesta licitação.</w:t>
      </w:r>
    </w:p>
    <w:bookmarkEnd w:id="32"/>
    <w:bookmarkEnd w:id="30"/>
    <w:p w14:paraId="468BF27A" w14:textId="77777777" w:rsidR="00D61973" w:rsidRPr="00E90D23" w:rsidRDefault="00D61973" w:rsidP="00811AA3">
      <w:pPr>
        <w:tabs>
          <w:tab w:val="left" w:pos="1134"/>
        </w:tabs>
        <w:ind w:left="1134" w:hanging="1134"/>
        <w:jc w:val="both"/>
        <w:rPr>
          <w:rFonts w:ascii="Arial" w:hAnsi="Arial" w:cs="Arial"/>
        </w:rPr>
      </w:pPr>
    </w:p>
    <w:p w14:paraId="01E20EDC" w14:textId="77777777" w:rsidR="00A716F4" w:rsidRPr="00E90D23" w:rsidRDefault="00433039" w:rsidP="00811AA3">
      <w:pPr>
        <w:ind w:left="1134" w:hanging="1134"/>
        <w:jc w:val="both"/>
        <w:rPr>
          <w:rFonts w:ascii="Arial" w:hAnsi="Arial" w:cs="Arial"/>
          <w:b/>
          <w:u w:val="single"/>
        </w:rPr>
      </w:pPr>
      <w:r w:rsidRPr="00E90D23">
        <w:rPr>
          <w:rFonts w:ascii="Arial" w:hAnsi="Arial" w:cs="Arial"/>
          <w:b/>
        </w:rPr>
        <w:t>11</w:t>
      </w:r>
      <w:r w:rsidR="00A716F4" w:rsidRPr="00E90D23">
        <w:rPr>
          <w:rFonts w:ascii="Arial" w:hAnsi="Arial" w:cs="Arial"/>
          <w:b/>
        </w:rPr>
        <w:tab/>
      </w:r>
      <w:r w:rsidR="00A716F4" w:rsidRPr="00E90D23">
        <w:rPr>
          <w:rFonts w:ascii="Arial" w:hAnsi="Arial" w:cs="Arial"/>
          <w:b/>
          <w:u w:val="single"/>
        </w:rPr>
        <w:t>DOS RECURSOS</w:t>
      </w:r>
    </w:p>
    <w:p w14:paraId="5860CDE9" w14:textId="77777777" w:rsidR="00A716F4" w:rsidRPr="00E90D23" w:rsidRDefault="00A716F4" w:rsidP="00811AA3">
      <w:pPr>
        <w:ind w:left="1134" w:hanging="1134"/>
        <w:jc w:val="both"/>
        <w:rPr>
          <w:rFonts w:ascii="Arial" w:hAnsi="Arial" w:cs="Arial"/>
        </w:rPr>
      </w:pPr>
    </w:p>
    <w:p w14:paraId="772DB446" w14:textId="473921EB" w:rsidR="00EC1682" w:rsidRPr="00E90D23" w:rsidRDefault="00433039" w:rsidP="00F45147">
      <w:pPr>
        <w:widowControl w:val="0"/>
        <w:ind w:left="1134" w:hanging="1134"/>
        <w:jc w:val="both"/>
        <w:rPr>
          <w:rFonts w:ascii="Arial" w:hAnsi="Arial" w:cs="Arial"/>
        </w:rPr>
      </w:pPr>
      <w:r w:rsidRPr="00E90D23">
        <w:rPr>
          <w:rFonts w:ascii="Arial" w:hAnsi="Arial" w:cs="Arial"/>
        </w:rPr>
        <w:t>11</w:t>
      </w:r>
      <w:r w:rsidR="00A716F4" w:rsidRPr="00E90D23">
        <w:rPr>
          <w:rFonts w:ascii="Arial" w:hAnsi="Arial" w:cs="Arial"/>
        </w:rPr>
        <w:t>.1</w:t>
      </w:r>
      <w:r w:rsidR="00A716F4" w:rsidRPr="00E90D23">
        <w:rPr>
          <w:rFonts w:ascii="Arial" w:hAnsi="Arial" w:cs="Arial"/>
        </w:rPr>
        <w:tab/>
      </w:r>
      <w:bookmarkStart w:id="33" w:name="_Hlk92457252"/>
      <w:r w:rsidR="003C3A5E" w:rsidRPr="00E90D23">
        <w:rPr>
          <w:rFonts w:ascii="Arial" w:hAnsi="Arial" w:cs="Arial"/>
          <w:bCs/>
        </w:rPr>
        <w:t xml:space="preserve">Atendidas plenamente todas as condições do edital, e após a divulgação do(s) licitante(s) vencedor(s) desta LICITAÇÃO CAIXA, </w:t>
      </w:r>
      <w:r w:rsidR="004110E5" w:rsidRPr="00E90D23">
        <w:rPr>
          <w:rFonts w:ascii="Arial" w:hAnsi="Arial" w:cs="Arial"/>
          <w:bCs/>
        </w:rPr>
        <w:t xml:space="preserve">será disponibilizado interregno de tempo para o licitante interessado se </w:t>
      </w:r>
      <w:r w:rsidR="003C3A5E" w:rsidRPr="00E90D23">
        <w:rPr>
          <w:rFonts w:ascii="Arial" w:hAnsi="Arial" w:cs="Arial"/>
          <w:bCs/>
        </w:rPr>
        <w:t>manifestar</w:t>
      </w:r>
      <w:r w:rsidR="004110E5" w:rsidRPr="00E90D23">
        <w:rPr>
          <w:rFonts w:ascii="Arial" w:hAnsi="Arial" w:cs="Arial"/>
          <w:bCs/>
        </w:rPr>
        <w:t>,</w:t>
      </w:r>
      <w:r w:rsidR="003C3A5E" w:rsidRPr="00E90D23">
        <w:rPr>
          <w:rFonts w:ascii="Arial" w:hAnsi="Arial" w:cs="Arial"/>
          <w:bCs/>
        </w:rPr>
        <w:t xml:space="preserve"> motivadamente</w:t>
      </w:r>
      <w:r w:rsidR="004110E5" w:rsidRPr="00E90D23">
        <w:rPr>
          <w:rFonts w:ascii="Arial" w:hAnsi="Arial" w:cs="Arial"/>
          <w:bCs/>
        </w:rPr>
        <w:t>,</w:t>
      </w:r>
      <w:r w:rsidR="003C3A5E" w:rsidRPr="00E90D23">
        <w:rPr>
          <w:rFonts w:ascii="Arial" w:hAnsi="Arial" w:cs="Arial"/>
          <w:bCs/>
        </w:rPr>
        <w:t xml:space="preserve"> </w:t>
      </w:r>
      <w:r w:rsidR="00793215" w:rsidRPr="00E90D23">
        <w:rPr>
          <w:rFonts w:ascii="Arial" w:hAnsi="Arial" w:cs="Arial"/>
          <w:bCs/>
        </w:rPr>
        <w:t xml:space="preserve">sobre </w:t>
      </w:r>
      <w:r w:rsidR="003C3A5E" w:rsidRPr="00E90D23">
        <w:rPr>
          <w:rFonts w:ascii="Arial" w:hAnsi="Arial" w:cs="Arial"/>
          <w:bCs/>
        </w:rPr>
        <w:t>a intenção de recorrer</w:t>
      </w:r>
      <w:r w:rsidR="00793215" w:rsidRPr="00E90D23">
        <w:rPr>
          <w:rFonts w:ascii="Arial" w:hAnsi="Arial" w:cs="Arial"/>
          <w:bCs/>
        </w:rPr>
        <w:t xml:space="preserve"> contra o resultado do certame</w:t>
      </w:r>
      <w:r w:rsidR="003C3A5E" w:rsidRPr="00E90D23">
        <w:rPr>
          <w:rFonts w:ascii="Arial" w:hAnsi="Arial" w:cs="Arial"/>
          <w:bCs/>
        </w:rPr>
        <w:t xml:space="preserve">, desde que devidamente registrada a síntese de suas razões no formulário eletrônico disponibilizado no endereço </w:t>
      </w:r>
      <w:hyperlink r:id="rId34" w:history="1">
        <w:r w:rsidR="003C3A5E" w:rsidRPr="00E90D23">
          <w:rPr>
            <w:rStyle w:val="Hyperlink"/>
            <w:rFonts w:ascii="Arial" w:hAnsi="Arial" w:cs="Arial"/>
            <w:bCs/>
          </w:rPr>
          <w:t>www.licitacoes.caixa.gov.br</w:t>
        </w:r>
      </w:hyperlink>
      <w:r w:rsidR="003C3A5E" w:rsidRPr="00E90D23">
        <w:rPr>
          <w:rFonts w:ascii="Arial" w:hAnsi="Arial" w:cs="Arial"/>
          <w:bCs/>
        </w:rPr>
        <w:t xml:space="preserve"> – </w:t>
      </w:r>
      <w:r w:rsidR="003C3A5E" w:rsidRPr="00E90D23">
        <w:rPr>
          <w:rFonts w:ascii="Arial" w:hAnsi="Arial" w:cs="Arial"/>
        </w:rPr>
        <w:t>acionar o botão “</w:t>
      </w:r>
      <w:r w:rsidR="003C3A5E" w:rsidRPr="00E90D23">
        <w:rPr>
          <w:rFonts w:ascii="Arial" w:hAnsi="Arial" w:cs="Arial"/>
          <w:i/>
          <w:iCs/>
        </w:rPr>
        <w:t>ENTRAR</w:t>
      </w:r>
      <w:r w:rsidR="003C3A5E" w:rsidRPr="00E90D23">
        <w:rPr>
          <w:rFonts w:ascii="Arial" w:hAnsi="Arial" w:cs="Arial"/>
        </w:rPr>
        <w:t xml:space="preserve">” </w:t>
      </w:r>
      <w:r w:rsidR="003C3A5E" w:rsidRPr="00E90D23">
        <w:rPr>
          <w:rFonts w:ascii="Wingdings" w:eastAsia="Wingdings" w:hAnsi="Wingdings" w:cs="Wingdings"/>
        </w:rPr>
        <w:t>à</w:t>
      </w:r>
      <w:r w:rsidR="003C3A5E" w:rsidRPr="00E90D23">
        <w:rPr>
          <w:rFonts w:ascii="Arial" w:hAnsi="Arial" w:cs="Arial"/>
        </w:rPr>
        <w:t xml:space="preserve"> efetuar login </w:t>
      </w:r>
      <w:r w:rsidR="003C3A5E" w:rsidRPr="00E90D23">
        <w:rPr>
          <w:rFonts w:ascii="Wingdings" w:eastAsia="Wingdings" w:hAnsi="Wingdings" w:cs="Wingdings"/>
        </w:rPr>
        <w:t>à</w:t>
      </w:r>
      <w:r w:rsidR="003C3A5E" w:rsidRPr="00E90D23">
        <w:rPr>
          <w:rFonts w:ascii="Arial" w:hAnsi="Arial" w:cs="Arial"/>
        </w:rPr>
        <w:t xml:space="preserve"> selecionar o fornecedor que deseja prosseguir </w:t>
      </w:r>
      <w:r w:rsidR="003C3A5E" w:rsidRPr="00E90D23">
        <w:rPr>
          <w:rFonts w:ascii="Wingdings" w:eastAsia="Wingdings" w:hAnsi="Wingdings" w:cs="Wingdings"/>
        </w:rPr>
        <w:t>à</w:t>
      </w:r>
      <w:r w:rsidR="003C3A5E" w:rsidRPr="00E90D23">
        <w:rPr>
          <w:rFonts w:ascii="Arial" w:hAnsi="Arial" w:cs="Arial"/>
        </w:rPr>
        <w:t xml:space="preserve"> marcar a modalidade LICITAÇÃO CAIXA </w:t>
      </w:r>
      <w:r w:rsidR="003C3A5E" w:rsidRPr="00E90D23">
        <w:rPr>
          <w:rFonts w:ascii="Wingdings" w:eastAsia="Wingdings" w:hAnsi="Wingdings" w:cs="Wingdings"/>
        </w:rPr>
        <w:t>à</w:t>
      </w:r>
      <w:r w:rsidR="003C3A5E" w:rsidRPr="00E90D23">
        <w:rPr>
          <w:rFonts w:ascii="Arial" w:hAnsi="Arial" w:cs="Arial"/>
        </w:rPr>
        <w:t xml:space="preserve"> no quadro “</w:t>
      </w:r>
      <w:r w:rsidR="003C3A5E" w:rsidRPr="00E90D23">
        <w:rPr>
          <w:rFonts w:ascii="Arial" w:hAnsi="Arial" w:cs="Arial"/>
          <w:i/>
          <w:iCs/>
        </w:rPr>
        <w:t>MINHAS ATIVIDADES</w:t>
      </w:r>
      <w:r w:rsidR="003C3A5E" w:rsidRPr="00E90D23">
        <w:rPr>
          <w:rFonts w:ascii="Arial" w:hAnsi="Arial" w:cs="Arial"/>
        </w:rPr>
        <w:t xml:space="preserve">” </w:t>
      </w:r>
      <w:r w:rsidR="003C3A5E" w:rsidRPr="00E90D23">
        <w:rPr>
          <w:rFonts w:ascii="Wingdings" w:eastAsia="Wingdings" w:hAnsi="Wingdings" w:cs="Wingdings"/>
        </w:rPr>
        <w:t>à</w:t>
      </w:r>
      <w:r w:rsidR="003C3A5E" w:rsidRPr="00E90D23">
        <w:rPr>
          <w:rFonts w:ascii="Arial" w:hAnsi="Arial" w:cs="Arial"/>
        </w:rPr>
        <w:t xml:space="preserve"> acionar o link </w:t>
      </w:r>
      <w:r w:rsidR="003C3A5E" w:rsidRPr="00E90D23">
        <w:rPr>
          <w:rFonts w:ascii="Arial" w:hAnsi="Arial" w:cs="Arial"/>
          <w:bCs/>
        </w:rPr>
        <w:t>“</w:t>
      </w:r>
      <w:r w:rsidR="003C3A5E" w:rsidRPr="00E90D23">
        <w:rPr>
          <w:rFonts w:ascii="Arial" w:hAnsi="Arial" w:cs="Arial"/>
          <w:bCs/>
          <w:i/>
          <w:iCs/>
        </w:rPr>
        <w:t>INTENÇÃO DE RECURSO</w:t>
      </w:r>
      <w:r w:rsidR="003C3A5E" w:rsidRPr="00E90D23">
        <w:rPr>
          <w:rFonts w:ascii="Arial" w:hAnsi="Arial" w:cs="Arial"/>
          <w:bCs/>
        </w:rPr>
        <w:t xml:space="preserve">” </w:t>
      </w:r>
      <w:r w:rsidR="003C3A5E" w:rsidRPr="00E90D23">
        <w:rPr>
          <w:rFonts w:ascii="Wingdings" w:eastAsia="Wingdings" w:hAnsi="Wingdings" w:cs="Wingdings"/>
        </w:rPr>
        <w:t>à</w:t>
      </w:r>
      <w:r w:rsidR="003C3A5E" w:rsidRPr="00E90D23">
        <w:rPr>
          <w:rFonts w:ascii="Arial" w:hAnsi="Arial" w:cs="Arial"/>
          <w:bCs/>
        </w:rPr>
        <w:t xml:space="preserve"> selecionar o botão “</w:t>
      </w:r>
      <w:r w:rsidR="003C3A5E" w:rsidRPr="00E90D23">
        <w:rPr>
          <w:rFonts w:ascii="Arial" w:hAnsi="Arial" w:cs="Arial"/>
          <w:bCs/>
          <w:i/>
          <w:iCs/>
        </w:rPr>
        <w:t>INCLUIR INTENÇÃO DE RECURSO</w:t>
      </w:r>
      <w:r w:rsidR="003C3A5E" w:rsidRPr="00E90D23">
        <w:rPr>
          <w:rFonts w:ascii="Arial" w:hAnsi="Arial" w:cs="Arial"/>
          <w:bCs/>
        </w:rPr>
        <w:t xml:space="preserve">” </w:t>
      </w:r>
      <w:r w:rsidR="003C3A5E" w:rsidRPr="00E90D23">
        <w:rPr>
          <w:rFonts w:ascii="Wingdings" w:eastAsia="Wingdings" w:hAnsi="Wingdings" w:cs="Wingdings"/>
        </w:rPr>
        <w:t>à</w:t>
      </w:r>
      <w:r w:rsidR="003C3A5E" w:rsidRPr="00E90D23">
        <w:rPr>
          <w:rFonts w:ascii="Arial" w:hAnsi="Arial" w:cs="Arial"/>
          <w:bCs/>
        </w:rPr>
        <w:t xml:space="preserve"> inserir a descrição argumentos </w:t>
      </w:r>
      <w:r w:rsidR="003C3A5E" w:rsidRPr="00E90D23">
        <w:rPr>
          <w:rFonts w:ascii="Wingdings" w:eastAsia="Wingdings" w:hAnsi="Wingdings" w:cs="Wingdings"/>
        </w:rPr>
        <w:t>à</w:t>
      </w:r>
      <w:r w:rsidR="003C3A5E" w:rsidRPr="00E90D23">
        <w:rPr>
          <w:rFonts w:ascii="Arial" w:hAnsi="Arial" w:cs="Arial"/>
          <w:bCs/>
        </w:rPr>
        <w:t xml:space="preserve"> clicar em “</w:t>
      </w:r>
      <w:r w:rsidR="003C3A5E" w:rsidRPr="00E90D23">
        <w:rPr>
          <w:rFonts w:ascii="Arial" w:hAnsi="Arial" w:cs="Arial"/>
          <w:bCs/>
          <w:i/>
          <w:iCs/>
        </w:rPr>
        <w:t>ENVIAR</w:t>
      </w:r>
      <w:r w:rsidR="003C3A5E" w:rsidRPr="00E90D23">
        <w:rPr>
          <w:rFonts w:ascii="Arial" w:hAnsi="Arial" w:cs="Arial"/>
          <w:bCs/>
        </w:rPr>
        <w:t xml:space="preserve">”, no prazo de até </w:t>
      </w:r>
      <w:r w:rsidR="009317D9">
        <w:rPr>
          <w:rFonts w:ascii="Arial" w:hAnsi="Arial" w:cs="Arial"/>
          <w:bCs/>
        </w:rPr>
        <w:t>30 (trinta)</w:t>
      </w:r>
      <w:r w:rsidR="00E92CBB">
        <w:rPr>
          <w:rFonts w:ascii="Arial" w:hAnsi="Arial" w:cs="Arial"/>
          <w:bCs/>
        </w:rPr>
        <w:t xml:space="preserve"> minutos, a </w:t>
      </w:r>
      <w:r w:rsidR="003C3A5E" w:rsidRPr="00E90D23">
        <w:rPr>
          <w:rFonts w:ascii="Arial" w:hAnsi="Arial" w:cs="Arial"/>
          <w:bCs/>
        </w:rPr>
        <w:t>partir da comunicação pelo sistema.</w:t>
      </w:r>
      <w:r w:rsidR="00E92CBB" w:rsidRPr="00E90D23">
        <w:rPr>
          <w:rFonts w:ascii="Arial" w:hAnsi="Arial" w:cs="Arial"/>
        </w:rPr>
        <w:t xml:space="preserve"> </w:t>
      </w:r>
    </w:p>
    <w:bookmarkEnd w:id="33"/>
    <w:p w14:paraId="011A7178" w14:textId="77777777" w:rsidR="00774456" w:rsidRPr="00E90D23" w:rsidRDefault="00774456" w:rsidP="00811AA3">
      <w:pPr>
        <w:ind w:left="1134" w:hanging="1134"/>
        <w:jc w:val="both"/>
        <w:rPr>
          <w:rFonts w:ascii="Arial" w:hAnsi="Arial" w:cs="Arial"/>
          <w:bCs/>
        </w:rPr>
      </w:pPr>
    </w:p>
    <w:p w14:paraId="6E7FBEB1" w14:textId="77777777" w:rsidR="00C230D4" w:rsidRPr="00E90D23" w:rsidRDefault="00433039" w:rsidP="002E0112">
      <w:pPr>
        <w:ind w:left="1134" w:hanging="1134"/>
        <w:jc w:val="both"/>
        <w:rPr>
          <w:rFonts w:ascii="Arial" w:hAnsi="Arial" w:cs="Arial"/>
        </w:rPr>
      </w:pPr>
      <w:r w:rsidRPr="00E90D23">
        <w:rPr>
          <w:rFonts w:ascii="Arial" w:hAnsi="Arial" w:cs="Arial"/>
        </w:rPr>
        <w:t>11</w:t>
      </w:r>
      <w:r w:rsidR="00A716F4" w:rsidRPr="00E90D23">
        <w:rPr>
          <w:rFonts w:ascii="Arial" w:hAnsi="Arial" w:cs="Arial"/>
          <w:bCs/>
        </w:rPr>
        <w:t>.1.1</w:t>
      </w:r>
      <w:r w:rsidR="00A716F4" w:rsidRPr="00E90D23">
        <w:rPr>
          <w:rFonts w:ascii="Arial" w:hAnsi="Arial" w:cs="Arial"/>
          <w:bCs/>
        </w:rPr>
        <w:tab/>
      </w:r>
      <w:bookmarkStart w:id="34" w:name="_Hlk130815705"/>
      <w:r w:rsidR="00C230D4" w:rsidRPr="00E90D23">
        <w:rPr>
          <w:rFonts w:ascii="Arial" w:hAnsi="Arial" w:cs="Arial"/>
        </w:rPr>
        <w:t>A recorrente que tiver sua manifestação de intenção de recurso aceita pelo Licitador será concedido o prazo de 5 (cinco) dias úteis para apresentar Razões de Recurso, facultando-se aos demais licitantes a oportunidade de apresentar contrarrazões em igual número de dias, que começarão a correr do término do prazo da recorrente, sendo-lhes assegurada vista imediata dos elementos indispensáveis à defesa dos seus interesses.</w:t>
      </w:r>
    </w:p>
    <w:bookmarkEnd w:id="34"/>
    <w:p w14:paraId="35C36BB0" w14:textId="77777777" w:rsidR="00C230D4" w:rsidRPr="00E90D23" w:rsidRDefault="00C230D4" w:rsidP="00811AA3">
      <w:pPr>
        <w:ind w:left="1134" w:hanging="1134"/>
        <w:jc w:val="both"/>
        <w:rPr>
          <w:rFonts w:ascii="Arial" w:hAnsi="Arial" w:cs="Arial"/>
        </w:rPr>
      </w:pPr>
    </w:p>
    <w:p w14:paraId="250706CC" w14:textId="77777777" w:rsidR="00A716F4" w:rsidRPr="00E90D23" w:rsidRDefault="00433039" w:rsidP="00811AA3">
      <w:pPr>
        <w:ind w:left="1134" w:hanging="1134"/>
        <w:jc w:val="both"/>
        <w:rPr>
          <w:rFonts w:ascii="Arial" w:hAnsi="Arial" w:cs="Arial"/>
          <w:bCs/>
        </w:rPr>
      </w:pPr>
      <w:r w:rsidRPr="00E90D23">
        <w:rPr>
          <w:rFonts w:ascii="Arial" w:hAnsi="Arial" w:cs="Arial"/>
        </w:rPr>
        <w:lastRenderedPageBreak/>
        <w:t>11</w:t>
      </w:r>
      <w:r w:rsidR="00A716F4" w:rsidRPr="00E90D23">
        <w:rPr>
          <w:rFonts w:ascii="Arial" w:hAnsi="Arial" w:cs="Arial"/>
          <w:bCs/>
        </w:rPr>
        <w:t>.1.2</w:t>
      </w:r>
      <w:r w:rsidR="00A716F4" w:rsidRPr="00E90D23">
        <w:rPr>
          <w:rFonts w:ascii="Arial" w:hAnsi="Arial" w:cs="Arial"/>
          <w:bCs/>
        </w:rPr>
        <w:tab/>
        <w:t>Os recursos e contra</w:t>
      </w:r>
      <w:r w:rsidR="00F45147" w:rsidRPr="00E90D23">
        <w:rPr>
          <w:rFonts w:ascii="Arial" w:hAnsi="Arial" w:cs="Arial"/>
          <w:bCs/>
        </w:rPr>
        <w:t>r</w:t>
      </w:r>
      <w:r w:rsidR="00A716F4" w:rsidRPr="00E90D23">
        <w:rPr>
          <w:rFonts w:ascii="Arial" w:hAnsi="Arial" w:cs="Arial"/>
          <w:bCs/>
        </w:rPr>
        <w:t xml:space="preserve">razões somente poderão ser encaminhados por meio eletrônico, no endereço citado no </w:t>
      </w:r>
      <w:r w:rsidR="002E0112" w:rsidRPr="00E90D23">
        <w:rPr>
          <w:rFonts w:ascii="Arial" w:hAnsi="Arial" w:cs="Arial"/>
        </w:rPr>
        <w:t>item</w:t>
      </w:r>
      <w:r w:rsidR="00A716F4" w:rsidRPr="00E90D23">
        <w:rPr>
          <w:rFonts w:ascii="Arial" w:hAnsi="Arial" w:cs="Arial"/>
          <w:bCs/>
        </w:rPr>
        <w:t xml:space="preserve"> </w:t>
      </w:r>
      <w:r w:rsidRPr="00E90D23">
        <w:rPr>
          <w:rFonts w:ascii="Arial" w:hAnsi="Arial" w:cs="Arial"/>
        </w:rPr>
        <w:t>11</w:t>
      </w:r>
      <w:r w:rsidR="00A716F4" w:rsidRPr="00E90D23">
        <w:rPr>
          <w:rFonts w:ascii="Arial" w:hAnsi="Arial" w:cs="Arial"/>
          <w:bCs/>
        </w:rPr>
        <w:t>.1.</w:t>
      </w:r>
    </w:p>
    <w:p w14:paraId="199C7B01" w14:textId="77777777" w:rsidR="00A716F4" w:rsidRPr="00E90D23" w:rsidRDefault="00A716F4" w:rsidP="00811AA3">
      <w:pPr>
        <w:ind w:left="1134" w:hanging="1134"/>
        <w:jc w:val="both"/>
        <w:rPr>
          <w:rFonts w:ascii="Arial" w:hAnsi="Arial" w:cs="Arial"/>
        </w:rPr>
      </w:pPr>
    </w:p>
    <w:p w14:paraId="344C294E" w14:textId="1A5827EB" w:rsidR="00AE564F" w:rsidRPr="00E90D23" w:rsidRDefault="002E0112" w:rsidP="00AE564F">
      <w:pPr>
        <w:widowControl w:val="0"/>
        <w:ind w:left="993" w:hanging="993"/>
        <w:jc w:val="both"/>
        <w:rPr>
          <w:rStyle w:val="normaltextrun"/>
          <w:rFonts w:ascii="Arial" w:hAnsi="Arial" w:cs="Arial"/>
          <w:color w:val="000000"/>
          <w:shd w:val="clear" w:color="auto" w:fill="FFFFFF"/>
        </w:rPr>
      </w:pPr>
      <w:r w:rsidRPr="00E90D23">
        <w:rPr>
          <w:rFonts w:ascii="Arial" w:hAnsi="Arial" w:cs="Arial"/>
        </w:rPr>
        <w:t>11.1.3</w:t>
      </w:r>
      <w:r w:rsidRPr="00E90D23">
        <w:rPr>
          <w:rFonts w:ascii="Arial" w:hAnsi="Arial" w:cs="Arial"/>
        </w:rPr>
        <w:tab/>
      </w:r>
      <w:r w:rsidR="00AE564F" w:rsidRPr="00E90D23">
        <w:rPr>
          <w:rStyle w:val="normaltextrun"/>
          <w:rFonts w:ascii="Arial" w:hAnsi="Arial" w:cs="Arial"/>
          <w:color w:val="000000"/>
          <w:shd w:val="clear" w:color="auto" w:fill="FFFFFF"/>
        </w:rPr>
        <w:t xml:space="preserve">Os recursos e contrarrazões redigidos pelos licitantes deverão ser registrados em campo específico do </w:t>
      </w:r>
      <w:r w:rsidR="00AE564F" w:rsidRPr="00E90D23">
        <w:rPr>
          <w:rStyle w:val="Hyperlink"/>
          <w:rFonts w:ascii="Arial" w:hAnsi="Arial" w:cs="Arial"/>
          <w:bCs/>
        </w:rPr>
        <w:t>http://licitacoes.caixa.gov.br</w:t>
      </w:r>
      <w:r w:rsidR="00AE564F" w:rsidRPr="00E90D23">
        <w:rPr>
          <w:rStyle w:val="normaltextrun"/>
          <w:rFonts w:ascii="Arial" w:hAnsi="Arial" w:cs="Arial"/>
          <w:color w:val="000000"/>
          <w:shd w:val="clear" w:color="auto" w:fill="FFFFFF"/>
        </w:rPr>
        <w:t xml:space="preserve">, </w:t>
      </w:r>
      <w:r w:rsidR="00AE564F" w:rsidRPr="00E90D23">
        <w:rPr>
          <w:rFonts w:ascii="Arial" w:hAnsi="Arial" w:cs="Arial"/>
        </w:rPr>
        <w:t>acionar o botão “</w:t>
      </w:r>
      <w:r w:rsidR="00AE564F" w:rsidRPr="00E90D23">
        <w:rPr>
          <w:rFonts w:ascii="Arial" w:hAnsi="Arial" w:cs="Arial"/>
          <w:i/>
          <w:iCs/>
        </w:rPr>
        <w:t>ENTRAR</w:t>
      </w:r>
      <w:r w:rsidR="00AE564F" w:rsidRPr="00E90D23">
        <w:rPr>
          <w:rFonts w:ascii="Arial" w:hAnsi="Arial" w:cs="Arial"/>
        </w:rPr>
        <w:t xml:space="preserve">” </w:t>
      </w:r>
      <w:r w:rsidR="00AE564F" w:rsidRPr="00E90D23">
        <w:rPr>
          <w:rFonts w:ascii="Wingdings" w:eastAsia="Wingdings" w:hAnsi="Wingdings" w:cs="Wingdings"/>
        </w:rPr>
        <w:t>à</w:t>
      </w:r>
      <w:r w:rsidR="00AE564F" w:rsidRPr="00E90D23">
        <w:rPr>
          <w:rFonts w:ascii="Arial" w:hAnsi="Arial" w:cs="Arial"/>
        </w:rPr>
        <w:t xml:space="preserve"> efetuar login </w:t>
      </w:r>
      <w:r w:rsidR="00AE564F" w:rsidRPr="00E90D23">
        <w:rPr>
          <w:rFonts w:ascii="Wingdings" w:eastAsia="Wingdings" w:hAnsi="Wingdings" w:cs="Wingdings"/>
        </w:rPr>
        <w:t>à</w:t>
      </w:r>
      <w:r w:rsidR="00AE564F" w:rsidRPr="00E90D23">
        <w:rPr>
          <w:rFonts w:ascii="Arial" w:hAnsi="Arial" w:cs="Arial"/>
        </w:rPr>
        <w:t xml:space="preserve"> selecionar o fornecedor que deseja prosseguir </w:t>
      </w:r>
      <w:r w:rsidR="00AE564F" w:rsidRPr="00E90D23">
        <w:rPr>
          <w:rFonts w:ascii="Wingdings" w:eastAsia="Wingdings" w:hAnsi="Wingdings" w:cs="Wingdings"/>
        </w:rPr>
        <w:t>à</w:t>
      </w:r>
      <w:r w:rsidR="00AE564F" w:rsidRPr="00E90D23">
        <w:rPr>
          <w:rFonts w:ascii="Arial" w:hAnsi="Arial" w:cs="Arial"/>
        </w:rPr>
        <w:t xml:space="preserve"> marcar a modalidade LICITAÇÃO CAIXA </w:t>
      </w:r>
      <w:r w:rsidR="00AE564F" w:rsidRPr="00E90D23">
        <w:rPr>
          <w:rFonts w:ascii="Wingdings" w:eastAsia="Wingdings" w:hAnsi="Wingdings" w:cs="Wingdings"/>
        </w:rPr>
        <w:t>à</w:t>
      </w:r>
      <w:r w:rsidR="00AE564F" w:rsidRPr="00E90D23">
        <w:rPr>
          <w:rFonts w:ascii="Arial" w:hAnsi="Arial" w:cs="Arial"/>
        </w:rPr>
        <w:t xml:space="preserve"> no quadro “</w:t>
      </w:r>
      <w:r w:rsidR="00AE564F" w:rsidRPr="00E90D23">
        <w:rPr>
          <w:rFonts w:ascii="Arial" w:hAnsi="Arial" w:cs="Arial"/>
          <w:i/>
          <w:iCs/>
        </w:rPr>
        <w:t>MINHAS ATIVIDADES</w:t>
      </w:r>
      <w:r w:rsidR="00AE564F" w:rsidRPr="00E90D23">
        <w:rPr>
          <w:rFonts w:ascii="Arial" w:hAnsi="Arial" w:cs="Arial"/>
        </w:rPr>
        <w:t xml:space="preserve">” </w:t>
      </w:r>
      <w:r w:rsidR="00AE564F" w:rsidRPr="00E90D23">
        <w:rPr>
          <w:rFonts w:ascii="Wingdings" w:eastAsia="Wingdings" w:hAnsi="Wingdings" w:cs="Wingdings"/>
        </w:rPr>
        <w:t>à</w:t>
      </w:r>
      <w:r w:rsidR="00AE564F" w:rsidRPr="00E90D23">
        <w:rPr>
          <w:rFonts w:ascii="Arial" w:hAnsi="Arial" w:cs="Arial"/>
        </w:rPr>
        <w:t xml:space="preserve"> acionar o link</w:t>
      </w:r>
      <w:r w:rsidR="00AE564F" w:rsidRPr="00E90D23">
        <w:rPr>
          <w:rStyle w:val="normaltextrun"/>
          <w:rFonts w:ascii="Arial" w:hAnsi="Arial" w:cs="Arial"/>
          <w:color w:val="000000"/>
          <w:shd w:val="clear" w:color="auto" w:fill="FFFFFF"/>
        </w:rPr>
        <w:t xml:space="preserve"> desejado RECURSO e/ou “</w:t>
      </w:r>
      <w:r w:rsidR="00AE564F" w:rsidRPr="00E90D23">
        <w:rPr>
          <w:rStyle w:val="normaltextrun"/>
          <w:rFonts w:ascii="Arial" w:hAnsi="Arial" w:cs="Arial"/>
          <w:i/>
          <w:iCs/>
          <w:color w:val="000000"/>
          <w:shd w:val="clear" w:color="auto" w:fill="FFFFFF"/>
        </w:rPr>
        <w:t>CONTRARRAZÃO</w:t>
      </w:r>
      <w:r w:rsidR="00AE564F" w:rsidRPr="00E90D23">
        <w:rPr>
          <w:rStyle w:val="normaltextrun"/>
          <w:rFonts w:ascii="Arial" w:hAnsi="Arial" w:cs="Arial"/>
          <w:color w:val="000000"/>
          <w:shd w:val="clear" w:color="auto" w:fill="FFFFFF"/>
        </w:rPr>
        <w:t>”, registrar os argumentos e confirmar.</w:t>
      </w:r>
    </w:p>
    <w:p w14:paraId="4325FED3" w14:textId="77777777" w:rsidR="002E0112" w:rsidRPr="00E90D23" w:rsidRDefault="002E0112" w:rsidP="002E0112">
      <w:pPr>
        <w:ind w:left="1134" w:hanging="1134"/>
        <w:jc w:val="both"/>
        <w:rPr>
          <w:rFonts w:ascii="Arial" w:hAnsi="Arial" w:cs="Arial"/>
        </w:rPr>
      </w:pPr>
    </w:p>
    <w:p w14:paraId="23ADB19B" w14:textId="77777777" w:rsidR="002E0112" w:rsidRPr="00E90D23" w:rsidRDefault="002E0112" w:rsidP="002E0112">
      <w:pPr>
        <w:ind w:left="1134" w:hanging="1134"/>
        <w:jc w:val="both"/>
        <w:rPr>
          <w:rFonts w:ascii="Arial" w:hAnsi="Arial" w:cs="Arial"/>
        </w:rPr>
      </w:pPr>
      <w:r w:rsidRPr="00E90D23">
        <w:rPr>
          <w:rFonts w:ascii="Arial" w:hAnsi="Arial" w:cs="Arial"/>
        </w:rPr>
        <w:t>11.2</w:t>
      </w:r>
      <w:r w:rsidRPr="00E90D23">
        <w:rPr>
          <w:rFonts w:ascii="Arial" w:hAnsi="Arial" w:cs="Arial"/>
        </w:rPr>
        <w:tab/>
        <w:t>A falta de manifestação motivada do licitante, no prazo estabelecido no item 11.1.1, importará a decadência do direito de recurso ficando o Licitador autorizado a declarar o licitante como vencedor da licitação.</w:t>
      </w:r>
    </w:p>
    <w:p w14:paraId="59834FB0" w14:textId="77777777" w:rsidR="00A716F4" w:rsidRPr="00E90D23" w:rsidRDefault="00A716F4" w:rsidP="00811AA3">
      <w:pPr>
        <w:ind w:left="1134" w:hanging="1134"/>
        <w:jc w:val="both"/>
        <w:rPr>
          <w:rFonts w:ascii="Arial" w:hAnsi="Arial" w:cs="Arial"/>
        </w:rPr>
      </w:pPr>
    </w:p>
    <w:p w14:paraId="1D94FE9D" w14:textId="77777777" w:rsidR="00A716F4" w:rsidRPr="00E90D23" w:rsidRDefault="00433039" w:rsidP="00811AA3">
      <w:pPr>
        <w:ind w:left="1134" w:hanging="1134"/>
        <w:jc w:val="both"/>
        <w:rPr>
          <w:rFonts w:ascii="Arial" w:hAnsi="Arial" w:cs="Arial"/>
        </w:rPr>
      </w:pPr>
      <w:r w:rsidRPr="00E90D23">
        <w:rPr>
          <w:rFonts w:ascii="Arial" w:hAnsi="Arial" w:cs="Arial"/>
        </w:rPr>
        <w:t>11</w:t>
      </w:r>
      <w:r w:rsidR="00A716F4" w:rsidRPr="00E90D23">
        <w:rPr>
          <w:rFonts w:ascii="Arial" w:hAnsi="Arial" w:cs="Arial"/>
        </w:rPr>
        <w:t>.3</w:t>
      </w:r>
      <w:r w:rsidR="00A716F4" w:rsidRPr="00E90D23">
        <w:rPr>
          <w:rFonts w:ascii="Arial" w:hAnsi="Arial" w:cs="Arial"/>
        </w:rPr>
        <w:tab/>
        <w:t xml:space="preserve">Qualquer recurso contra decisão do </w:t>
      </w:r>
      <w:r w:rsidR="00C230D4" w:rsidRPr="00E90D23">
        <w:rPr>
          <w:rFonts w:ascii="Arial" w:hAnsi="Arial" w:cs="Arial"/>
        </w:rPr>
        <w:t xml:space="preserve">Licitador </w:t>
      </w:r>
      <w:r w:rsidR="00A716F4" w:rsidRPr="00E90D23">
        <w:rPr>
          <w:rFonts w:ascii="Arial" w:hAnsi="Arial" w:cs="Arial"/>
        </w:rPr>
        <w:t>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7F8812F" w14:textId="77777777" w:rsidR="00A716F4" w:rsidRPr="00E90D23" w:rsidRDefault="00A716F4" w:rsidP="00811AA3">
      <w:pPr>
        <w:ind w:left="1134" w:hanging="1134"/>
        <w:jc w:val="both"/>
        <w:rPr>
          <w:rFonts w:ascii="Arial" w:hAnsi="Arial" w:cs="Arial"/>
        </w:rPr>
      </w:pPr>
    </w:p>
    <w:p w14:paraId="1380D21A" w14:textId="77777777" w:rsidR="00A716F4" w:rsidRPr="00E90D23" w:rsidRDefault="00433039" w:rsidP="00811AA3">
      <w:pPr>
        <w:ind w:left="1134" w:hanging="1134"/>
        <w:jc w:val="both"/>
        <w:rPr>
          <w:rFonts w:ascii="Arial" w:hAnsi="Arial" w:cs="Arial"/>
        </w:rPr>
      </w:pPr>
      <w:r w:rsidRPr="00E90D23">
        <w:rPr>
          <w:rFonts w:ascii="Arial" w:hAnsi="Arial" w:cs="Arial"/>
        </w:rPr>
        <w:t>11</w:t>
      </w:r>
      <w:r w:rsidR="00A716F4" w:rsidRPr="00E90D23">
        <w:rPr>
          <w:rFonts w:ascii="Arial" w:hAnsi="Arial" w:cs="Arial"/>
        </w:rPr>
        <w:t>.4</w:t>
      </w:r>
      <w:r w:rsidR="00A716F4" w:rsidRPr="00E90D23">
        <w:rPr>
          <w:rFonts w:ascii="Arial" w:hAnsi="Arial" w:cs="Arial"/>
        </w:rPr>
        <w:tab/>
        <w:t>O acolhimento de recurso importará na invalidação apenas dos atos insuscetíveis de aproveitamento.</w:t>
      </w:r>
    </w:p>
    <w:p w14:paraId="5008E3D2" w14:textId="77777777" w:rsidR="00A716F4" w:rsidRPr="00E90D23" w:rsidRDefault="00A716F4" w:rsidP="00811AA3">
      <w:pPr>
        <w:ind w:left="1134" w:hanging="1134"/>
        <w:jc w:val="both"/>
        <w:rPr>
          <w:rFonts w:ascii="Arial" w:hAnsi="Arial" w:cs="Arial"/>
        </w:rPr>
      </w:pPr>
    </w:p>
    <w:p w14:paraId="0018C7DC" w14:textId="77777777" w:rsidR="00C230D4" w:rsidRPr="00E90D23" w:rsidRDefault="00433039" w:rsidP="00811AA3">
      <w:pPr>
        <w:ind w:left="1134" w:hanging="1134"/>
        <w:jc w:val="both"/>
        <w:rPr>
          <w:rFonts w:ascii="Arial" w:hAnsi="Arial" w:cs="Arial"/>
        </w:rPr>
      </w:pPr>
      <w:r w:rsidRPr="00E90D23">
        <w:rPr>
          <w:rFonts w:ascii="Arial" w:hAnsi="Arial" w:cs="Arial"/>
        </w:rPr>
        <w:t>11</w:t>
      </w:r>
      <w:r w:rsidR="00A716F4" w:rsidRPr="00E90D23">
        <w:rPr>
          <w:rFonts w:ascii="Arial" w:hAnsi="Arial" w:cs="Arial"/>
        </w:rPr>
        <w:t>.5</w:t>
      </w:r>
      <w:r w:rsidR="00A716F4" w:rsidRPr="00E90D23">
        <w:rPr>
          <w:rFonts w:ascii="Arial" w:hAnsi="Arial" w:cs="Arial"/>
        </w:rPr>
        <w:tab/>
      </w:r>
      <w:bookmarkStart w:id="35" w:name="_Hlk130815952"/>
      <w:r w:rsidR="00C230D4" w:rsidRPr="00E90D23">
        <w:rPr>
          <w:rFonts w:ascii="Arial" w:hAnsi="Arial" w:cs="Arial"/>
        </w:rPr>
        <w:t>Decidido(s) o(s) recurso(s), e constatada a regularidade dos atos procedimentais, o resultado da licitação será submetido para homologação da autoridade competente.</w:t>
      </w:r>
    </w:p>
    <w:bookmarkEnd w:id="35"/>
    <w:p w14:paraId="51B7EADC" w14:textId="77777777" w:rsidR="00A716F4" w:rsidRPr="00E90D23" w:rsidRDefault="00A716F4" w:rsidP="00811AA3">
      <w:pPr>
        <w:ind w:left="1134" w:hanging="1134"/>
        <w:jc w:val="both"/>
        <w:rPr>
          <w:rFonts w:ascii="Arial" w:hAnsi="Arial" w:cs="Arial"/>
        </w:rPr>
      </w:pPr>
    </w:p>
    <w:p w14:paraId="7996DADF" w14:textId="17B9CCA6" w:rsidR="00A716F4" w:rsidRPr="00E90D23" w:rsidRDefault="00433039" w:rsidP="00811AA3">
      <w:pPr>
        <w:ind w:left="1134" w:hanging="1134"/>
        <w:jc w:val="both"/>
        <w:rPr>
          <w:rFonts w:ascii="Arial" w:hAnsi="Arial" w:cs="Arial"/>
        </w:rPr>
      </w:pPr>
      <w:r w:rsidRPr="00E90D23">
        <w:rPr>
          <w:rFonts w:ascii="Arial" w:hAnsi="Arial" w:cs="Arial"/>
        </w:rPr>
        <w:t>11</w:t>
      </w:r>
      <w:r w:rsidR="00A716F4" w:rsidRPr="00E90D23">
        <w:rPr>
          <w:rFonts w:ascii="Arial" w:hAnsi="Arial" w:cs="Arial"/>
        </w:rPr>
        <w:t>.6</w:t>
      </w:r>
      <w:r w:rsidR="00A716F4" w:rsidRPr="00E90D23">
        <w:rPr>
          <w:rFonts w:ascii="Arial" w:hAnsi="Arial" w:cs="Arial"/>
        </w:rPr>
        <w:tab/>
        <w:t xml:space="preserve">A decisão em grau de recurso será definitiva e dela dar-se-á conhecimento aos interessados, por meio de comunicação </w:t>
      </w:r>
      <w:r w:rsidR="00FE2FD6" w:rsidRPr="00E90D23">
        <w:rPr>
          <w:rFonts w:ascii="Arial" w:hAnsi="Arial" w:cs="Arial"/>
        </w:rPr>
        <w:t>por e-mail.</w:t>
      </w:r>
    </w:p>
    <w:p w14:paraId="2B57A6A8" w14:textId="77777777" w:rsidR="005A7489" w:rsidRPr="00E90D23" w:rsidRDefault="005A7489" w:rsidP="00811AA3">
      <w:pPr>
        <w:tabs>
          <w:tab w:val="left" w:pos="1418"/>
        </w:tabs>
        <w:ind w:left="1134" w:hanging="1134"/>
        <w:jc w:val="both"/>
        <w:rPr>
          <w:rFonts w:ascii="Arial" w:hAnsi="Arial" w:cs="Arial"/>
          <w:bCs/>
        </w:rPr>
      </w:pPr>
    </w:p>
    <w:p w14:paraId="5CA1486E" w14:textId="77777777" w:rsidR="00A716F4" w:rsidRPr="00E90D23" w:rsidRDefault="006A3057" w:rsidP="00811AA3">
      <w:pPr>
        <w:tabs>
          <w:tab w:val="center" w:pos="1418"/>
        </w:tabs>
        <w:ind w:left="1134" w:hanging="1134"/>
        <w:jc w:val="both"/>
        <w:rPr>
          <w:rFonts w:ascii="Arial" w:hAnsi="Arial" w:cs="Arial"/>
          <w:b/>
          <w:u w:val="single"/>
        </w:rPr>
      </w:pPr>
      <w:r w:rsidRPr="00E90D23">
        <w:rPr>
          <w:rFonts w:ascii="Arial" w:hAnsi="Arial" w:cs="Arial"/>
          <w:b/>
        </w:rPr>
        <w:t>12</w:t>
      </w:r>
      <w:r w:rsidR="00A716F4" w:rsidRPr="00E90D23">
        <w:rPr>
          <w:rFonts w:ascii="Arial" w:hAnsi="Arial" w:cs="Arial"/>
          <w:b/>
        </w:rPr>
        <w:tab/>
      </w:r>
      <w:r w:rsidR="00A716F4" w:rsidRPr="00E90D23">
        <w:rPr>
          <w:rFonts w:ascii="Arial" w:hAnsi="Arial" w:cs="Arial"/>
          <w:b/>
          <w:u w:val="single"/>
        </w:rPr>
        <w:t xml:space="preserve">DA </w:t>
      </w:r>
      <w:r w:rsidR="008B5558" w:rsidRPr="00E90D23">
        <w:rPr>
          <w:rFonts w:ascii="Arial" w:hAnsi="Arial" w:cs="Arial"/>
          <w:b/>
          <w:u w:val="single"/>
        </w:rPr>
        <w:t>HOMOLOGAÇÃO E ASSINATURA DA ATA</w:t>
      </w:r>
    </w:p>
    <w:p w14:paraId="32649627" w14:textId="77777777" w:rsidR="00A716F4" w:rsidRPr="00E90D23" w:rsidRDefault="00A716F4" w:rsidP="00811AA3">
      <w:pPr>
        <w:pStyle w:val="Textoembloco1"/>
        <w:tabs>
          <w:tab w:val="center" w:pos="1418"/>
        </w:tabs>
        <w:ind w:right="0"/>
        <w:rPr>
          <w:rFonts w:cs="Arial"/>
          <w:sz w:val="24"/>
          <w:szCs w:val="24"/>
        </w:rPr>
      </w:pPr>
    </w:p>
    <w:p w14:paraId="57E1291D" w14:textId="77777777" w:rsidR="00A26730" w:rsidRPr="00E90D23" w:rsidRDefault="006A3057" w:rsidP="00811AA3">
      <w:pPr>
        <w:ind w:left="1134" w:hanging="1134"/>
        <w:jc w:val="both"/>
        <w:rPr>
          <w:rFonts w:ascii="Arial" w:hAnsi="Arial" w:cs="Arial"/>
        </w:rPr>
      </w:pPr>
      <w:r w:rsidRPr="00E90D23">
        <w:rPr>
          <w:rFonts w:ascii="Arial" w:hAnsi="Arial" w:cs="Arial"/>
        </w:rPr>
        <w:t>12</w:t>
      </w:r>
      <w:r w:rsidR="00A716F4" w:rsidRPr="00E90D23">
        <w:rPr>
          <w:rFonts w:ascii="Arial" w:hAnsi="Arial" w:cs="Arial"/>
        </w:rPr>
        <w:t>.1</w:t>
      </w:r>
      <w:r w:rsidR="00A716F4" w:rsidRPr="00E90D23">
        <w:rPr>
          <w:rFonts w:ascii="Arial" w:hAnsi="Arial" w:cs="Arial"/>
        </w:rPr>
        <w:tab/>
      </w:r>
      <w:r w:rsidR="00A26730" w:rsidRPr="00E90D23">
        <w:rPr>
          <w:rFonts w:ascii="Arial" w:hAnsi="Arial" w:cs="Arial"/>
        </w:rPr>
        <w:t xml:space="preserve">À vista do relatório do </w:t>
      </w:r>
      <w:r w:rsidR="00C230D4" w:rsidRPr="00E90D23">
        <w:rPr>
          <w:rFonts w:ascii="Arial" w:hAnsi="Arial" w:cs="Arial"/>
        </w:rPr>
        <w:t>Licitador</w:t>
      </w:r>
      <w:r w:rsidR="00A26730" w:rsidRPr="00E90D23">
        <w:rPr>
          <w:rFonts w:ascii="Arial" w:hAnsi="Arial" w:cs="Arial"/>
        </w:rPr>
        <w:t>, o resultado da licitação será submetido à consideração da autoridade competente da CAIXA, para fins de homologação.</w:t>
      </w:r>
    </w:p>
    <w:p w14:paraId="73F31A4B" w14:textId="77777777" w:rsidR="00A26730" w:rsidRPr="00E90D23" w:rsidRDefault="00A26730" w:rsidP="00811AA3">
      <w:pPr>
        <w:ind w:left="1134" w:hanging="1134"/>
        <w:jc w:val="both"/>
        <w:rPr>
          <w:rFonts w:ascii="Arial" w:hAnsi="Arial" w:cs="Arial"/>
        </w:rPr>
      </w:pPr>
    </w:p>
    <w:p w14:paraId="5044AA81" w14:textId="77777777" w:rsidR="00A26730" w:rsidRPr="00E90D23" w:rsidRDefault="006A3057" w:rsidP="00811AA3">
      <w:pPr>
        <w:ind w:left="1134" w:hanging="1134"/>
        <w:jc w:val="both"/>
        <w:rPr>
          <w:rFonts w:ascii="Arial" w:hAnsi="Arial" w:cs="Arial"/>
        </w:rPr>
      </w:pPr>
      <w:r w:rsidRPr="00E90D23">
        <w:rPr>
          <w:rFonts w:ascii="Arial" w:hAnsi="Arial" w:cs="Arial"/>
        </w:rPr>
        <w:t>12</w:t>
      </w:r>
      <w:r w:rsidR="00A26730" w:rsidRPr="00E90D23">
        <w:rPr>
          <w:rFonts w:ascii="Arial" w:hAnsi="Arial" w:cs="Arial"/>
        </w:rPr>
        <w:t>.2</w:t>
      </w:r>
      <w:r w:rsidR="00A26730" w:rsidRPr="00E90D23">
        <w:rPr>
          <w:rFonts w:ascii="Arial" w:hAnsi="Arial" w:cs="Arial"/>
        </w:rPr>
        <w:tab/>
        <w:t xml:space="preserve">Após a homologação do resultado da licitação </w:t>
      </w:r>
      <w:r w:rsidR="00722B03" w:rsidRPr="00E90D23">
        <w:rPr>
          <w:rFonts w:ascii="Arial" w:hAnsi="Arial" w:cs="Arial"/>
        </w:rPr>
        <w:t>o</w:t>
      </w:r>
      <w:r w:rsidR="00A26730" w:rsidRPr="00E90D23">
        <w:rPr>
          <w:rFonts w:ascii="Arial" w:hAnsi="Arial" w:cs="Arial"/>
        </w:rPr>
        <w:t xml:space="preserve"> licitante classificad</w:t>
      </w:r>
      <w:r w:rsidR="00722B03" w:rsidRPr="00E90D23">
        <w:rPr>
          <w:rFonts w:ascii="Arial" w:hAnsi="Arial" w:cs="Arial"/>
        </w:rPr>
        <w:t>o</w:t>
      </w:r>
      <w:r w:rsidR="00A26730" w:rsidRPr="00E90D23">
        <w:rPr>
          <w:rFonts w:ascii="Arial" w:hAnsi="Arial" w:cs="Arial"/>
        </w:rPr>
        <w:t xml:space="preserve"> em primeiro lugar terá o prazo de 05 (cinco) dias úteis, a contar da data do recebimento da convocação pela CAIXA, para assinar a Ata de Registro de Preços, conforme minuta que integra o presente Edital (Anexo IV), podendo esse prazo ser prorrogado uma vez, por igual período, quando solicitado pelo fornecedor e desde que ocorra motivo justificado aceito pela CAIXA. </w:t>
      </w:r>
    </w:p>
    <w:p w14:paraId="754DE90F" w14:textId="77777777" w:rsidR="008002CE" w:rsidRPr="00E90D23" w:rsidRDefault="008002CE" w:rsidP="00811AA3">
      <w:pPr>
        <w:ind w:left="1134" w:hanging="1134"/>
        <w:jc w:val="both"/>
        <w:rPr>
          <w:rFonts w:ascii="Arial" w:hAnsi="Arial" w:cs="Arial"/>
        </w:rPr>
      </w:pPr>
    </w:p>
    <w:p w14:paraId="48F2C841" w14:textId="77777777" w:rsidR="008002CE" w:rsidRPr="00E90D23" w:rsidRDefault="008002CE" w:rsidP="00811AA3">
      <w:pPr>
        <w:ind w:left="1134" w:hanging="1134"/>
        <w:jc w:val="both"/>
        <w:rPr>
          <w:rFonts w:ascii="Arial" w:hAnsi="Arial" w:cs="Arial"/>
        </w:rPr>
      </w:pPr>
      <w:bookmarkStart w:id="36" w:name="_Hlk121850815"/>
      <w:r w:rsidRPr="00E90D23">
        <w:rPr>
          <w:rFonts w:ascii="Arial" w:hAnsi="Arial" w:cs="Arial"/>
        </w:rPr>
        <w:t>12.2.1</w:t>
      </w:r>
      <w:r w:rsidRPr="00E90D23">
        <w:rPr>
          <w:rFonts w:ascii="Arial" w:hAnsi="Arial" w:cs="Arial"/>
        </w:rPr>
        <w:tab/>
        <w:t>Em situações excepcionais e a critério da CAIXA, poderá ser admitida a dilação do prazo de prorrogação, desde que devidamente formalizado e justificado pel</w:t>
      </w:r>
      <w:r w:rsidR="00C230D4" w:rsidRPr="00E90D23">
        <w:rPr>
          <w:rFonts w:ascii="Arial" w:hAnsi="Arial" w:cs="Arial"/>
        </w:rPr>
        <w:t>o fornecedor</w:t>
      </w:r>
      <w:r w:rsidRPr="00E90D23">
        <w:rPr>
          <w:rFonts w:ascii="Arial" w:hAnsi="Arial" w:cs="Arial"/>
        </w:rPr>
        <w:t>.</w:t>
      </w:r>
    </w:p>
    <w:bookmarkEnd w:id="36"/>
    <w:p w14:paraId="24F93D5B" w14:textId="77777777" w:rsidR="00A26730" w:rsidRPr="00E90D23" w:rsidRDefault="00A26730" w:rsidP="00811AA3">
      <w:pPr>
        <w:ind w:left="1134" w:hanging="1134"/>
        <w:jc w:val="both"/>
        <w:rPr>
          <w:rFonts w:ascii="Arial" w:hAnsi="Arial" w:cs="Arial"/>
        </w:rPr>
      </w:pPr>
    </w:p>
    <w:p w14:paraId="08B39A70" w14:textId="77777777" w:rsidR="00A26730" w:rsidRPr="00E90D23" w:rsidRDefault="006A3057" w:rsidP="00811AA3">
      <w:pPr>
        <w:ind w:left="1134" w:hanging="1134"/>
        <w:jc w:val="both"/>
        <w:rPr>
          <w:rFonts w:ascii="Arial" w:hAnsi="Arial" w:cs="Arial"/>
        </w:rPr>
      </w:pPr>
      <w:r w:rsidRPr="00E90D23">
        <w:rPr>
          <w:rFonts w:ascii="Arial" w:hAnsi="Arial" w:cs="Arial"/>
        </w:rPr>
        <w:lastRenderedPageBreak/>
        <w:t>12</w:t>
      </w:r>
      <w:r w:rsidR="00A26730" w:rsidRPr="00E90D23">
        <w:rPr>
          <w:rFonts w:ascii="Arial" w:hAnsi="Arial" w:cs="Arial"/>
        </w:rPr>
        <w:t>.3</w:t>
      </w:r>
      <w:r w:rsidR="00A26730" w:rsidRPr="00E90D23">
        <w:rPr>
          <w:rFonts w:ascii="Arial" w:hAnsi="Arial" w:cs="Arial"/>
        </w:rPr>
        <w:tab/>
        <w:t xml:space="preserve">A recusa injustificada da primeira classificada em assinar a Ata de Registro de Preços dentro do prazo estabelecido, além de implicar a perda do direito ao registro de seu preço, caracterizará o descumprimento total da obrigação assumida, sujeitando-se </w:t>
      </w:r>
      <w:r w:rsidR="00722B03" w:rsidRPr="00E90D23">
        <w:rPr>
          <w:rFonts w:ascii="Arial" w:hAnsi="Arial" w:cs="Arial"/>
        </w:rPr>
        <w:t>o</w:t>
      </w:r>
      <w:r w:rsidR="00A26730" w:rsidRPr="00E90D23">
        <w:rPr>
          <w:rFonts w:ascii="Arial" w:hAnsi="Arial" w:cs="Arial"/>
        </w:rPr>
        <w:t xml:space="preserve"> licitante às penalidades previstas no item 1</w:t>
      </w:r>
      <w:r w:rsidR="005E1B25" w:rsidRPr="00E90D23">
        <w:rPr>
          <w:rFonts w:ascii="Arial" w:hAnsi="Arial" w:cs="Arial"/>
        </w:rPr>
        <w:t>7</w:t>
      </w:r>
      <w:r w:rsidR="00A26730" w:rsidRPr="00E90D23">
        <w:rPr>
          <w:rFonts w:ascii="Arial" w:hAnsi="Arial" w:cs="Arial"/>
        </w:rPr>
        <w:t xml:space="preserve"> deste Edital.</w:t>
      </w:r>
    </w:p>
    <w:p w14:paraId="6D386E03" w14:textId="77777777" w:rsidR="00A26730" w:rsidRPr="00E90D23" w:rsidRDefault="00A26730" w:rsidP="00811AA3">
      <w:pPr>
        <w:ind w:left="1134" w:hanging="1134"/>
        <w:jc w:val="both"/>
        <w:rPr>
          <w:rFonts w:ascii="Arial" w:hAnsi="Arial" w:cs="Arial"/>
        </w:rPr>
      </w:pPr>
    </w:p>
    <w:p w14:paraId="28E15331" w14:textId="732427E8" w:rsidR="00A26730" w:rsidRPr="00E90D23" w:rsidRDefault="006A3057" w:rsidP="00811AA3">
      <w:pPr>
        <w:ind w:left="1134" w:hanging="1134"/>
        <w:jc w:val="both"/>
        <w:rPr>
          <w:rFonts w:ascii="Arial" w:hAnsi="Arial" w:cs="Arial"/>
        </w:rPr>
      </w:pPr>
      <w:r w:rsidRPr="00E90D23">
        <w:rPr>
          <w:rFonts w:ascii="Arial" w:hAnsi="Arial" w:cs="Arial"/>
        </w:rPr>
        <w:t>12</w:t>
      </w:r>
      <w:r w:rsidR="00A26730" w:rsidRPr="00E90D23">
        <w:rPr>
          <w:rFonts w:ascii="Arial" w:hAnsi="Arial" w:cs="Arial"/>
        </w:rPr>
        <w:t>.4</w:t>
      </w:r>
      <w:r w:rsidR="00A26730" w:rsidRPr="00E90D23">
        <w:rPr>
          <w:rFonts w:ascii="Arial" w:hAnsi="Arial" w:cs="Arial"/>
        </w:rPr>
        <w:tab/>
        <w:t xml:space="preserve">Poderá </w:t>
      </w:r>
      <w:r w:rsidR="00722B03" w:rsidRPr="00E90D23">
        <w:rPr>
          <w:rFonts w:ascii="Arial" w:hAnsi="Arial" w:cs="Arial"/>
        </w:rPr>
        <w:t>o</w:t>
      </w:r>
      <w:r w:rsidR="00A26730" w:rsidRPr="00E90D23">
        <w:rPr>
          <w:rFonts w:ascii="Arial" w:hAnsi="Arial" w:cs="Arial"/>
        </w:rPr>
        <w:t xml:space="preserve"> licitante ser desclassificad</w:t>
      </w:r>
      <w:r w:rsidR="00C230D4" w:rsidRPr="00E90D23">
        <w:rPr>
          <w:rFonts w:ascii="Arial" w:hAnsi="Arial" w:cs="Arial"/>
        </w:rPr>
        <w:t>o</w:t>
      </w:r>
      <w:r w:rsidR="00A26730" w:rsidRPr="00E90D23">
        <w:rPr>
          <w:rFonts w:ascii="Arial" w:hAnsi="Arial" w:cs="Arial"/>
        </w:rPr>
        <w:t xml:space="preserve"> até a contratação, se a CAIXA tiver conhecimento de fato ou circunstância superveniente que desabone sua regularidade fiscal</w:t>
      </w:r>
      <w:r w:rsidR="00317A67" w:rsidRPr="00E90D23">
        <w:rPr>
          <w:rFonts w:ascii="Arial" w:hAnsi="Arial" w:cs="Arial"/>
        </w:rPr>
        <w:t xml:space="preserve"> federal</w:t>
      </w:r>
      <w:r w:rsidR="00A26730" w:rsidRPr="00E90D23">
        <w:rPr>
          <w:rFonts w:ascii="Arial" w:hAnsi="Arial" w:cs="Arial"/>
        </w:rPr>
        <w:t xml:space="preserve">, </w:t>
      </w:r>
      <w:r w:rsidRPr="00E90D23">
        <w:rPr>
          <w:rFonts w:ascii="Arial" w:hAnsi="Arial" w:cs="Arial"/>
        </w:rPr>
        <w:t>trabalhista</w:t>
      </w:r>
      <w:r w:rsidR="00A26730" w:rsidRPr="00E90D23">
        <w:rPr>
          <w:rFonts w:ascii="Arial" w:hAnsi="Arial" w:cs="Arial"/>
        </w:rPr>
        <w:t>, jurídica, qualificação técnica e/ou econômico-financeira.</w:t>
      </w:r>
    </w:p>
    <w:p w14:paraId="67413A11" w14:textId="77777777" w:rsidR="00A26730" w:rsidRPr="00E90D23" w:rsidRDefault="00A26730" w:rsidP="00811AA3">
      <w:pPr>
        <w:ind w:left="1134" w:hanging="1134"/>
        <w:jc w:val="both"/>
        <w:rPr>
          <w:rFonts w:ascii="Arial" w:hAnsi="Arial" w:cs="Arial"/>
        </w:rPr>
      </w:pPr>
    </w:p>
    <w:p w14:paraId="4C5D9204" w14:textId="77777777" w:rsidR="00A26730" w:rsidRPr="00E90D23" w:rsidRDefault="006A3057" w:rsidP="00811AA3">
      <w:pPr>
        <w:ind w:left="1134" w:hanging="1134"/>
        <w:jc w:val="both"/>
        <w:rPr>
          <w:rFonts w:ascii="Arial" w:hAnsi="Arial" w:cs="Arial"/>
        </w:rPr>
      </w:pPr>
      <w:r w:rsidRPr="00E90D23">
        <w:rPr>
          <w:rFonts w:ascii="Arial" w:hAnsi="Arial" w:cs="Arial"/>
        </w:rPr>
        <w:t>12</w:t>
      </w:r>
      <w:r w:rsidR="00A26730" w:rsidRPr="00E90D23">
        <w:rPr>
          <w:rFonts w:ascii="Arial" w:hAnsi="Arial" w:cs="Arial"/>
        </w:rPr>
        <w:t>.5</w:t>
      </w:r>
      <w:r w:rsidR="00A26730" w:rsidRPr="00E90D23">
        <w:rPr>
          <w:rFonts w:ascii="Arial" w:hAnsi="Arial" w:cs="Arial"/>
        </w:rPr>
        <w:tab/>
        <w:t>Após a assinatura da Ata do Registro de Preços, o extrato será publicado no Diário Oficial da União, contendo o(s) fornecedor(es) e o(s) preço(s) registrado(s), sendo que, a partir de então, poderão ser firmados os instrumentos contratuais dentro do prazo de validade da Ata.</w:t>
      </w:r>
    </w:p>
    <w:p w14:paraId="3CB77640" w14:textId="77777777" w:rsidR="00A26730" w:rsidRPr="00E90D23" w:rsidRDefault="00A26730" w:rsidP="00811AA3">
      <w:pPr>
        <w:ind w:left="1134" w:hanging="1134"/>
        <w:jc w:val="both"/>
        <w:rPr>
          <w:rFonts w:ascii="Arial" w:hAnsi="Arial" w:cs="Arial"/>
        </w:rPr>
      </w:pPr>
    </w:p>
    <w:p w14:paraId="65404413" w14:textId="77777777" w:rsidR="00A26730" w:rsidRPr="00E90D23" w:rsidRDefault="006A3057" w:rsidP="00811AA3">
      <w:pPr>
        <w:ind w:left="1134" w:hanging="1134"/>
        <w:jc w:val="both"/>
        <w:rPr>
          <w:rFonts w:ascii="Arial" w:hAnsi="Arial" w:cs="Arial"/>
        </w:rPr>
      </w:pPr>
      <w:r w:rsidRPr="00E90D23">
        <w:rPr>
          <w:rFonts w:ascii="Arial" w:hAnsi="Arial" w:cs="Arial"/>
        </w:rPr>
        <w:t>12</w:t>
      </w:r>
      <w:r w:rsidR="00A26730" w:rsidRPr="00E90D23">
        <w:rPr>
          <w:rFonts w:ascii="Arial" w:hAnsi="Arial" w:cs="Arial"/>
        </w:rPr>
        <w:t>.5.1</w:t>
      </w:r>
      <w:r w:rsidR="00A26730" w:rsidRPr="00E90D23">
        <w:rPr>
          <w:rFonts w:ascii="Arial" w:hAnsi="Arial" w:cs="Arial"/>
        </w:rPr>
        <w:tab/>
        <w:t>A ata de registro de preços implicará compromisso de fornecimento nas condições estabelecidas, após cumprido o requisito de publicidade.</w:t>
      </w:r>
    </w:p>
    <w:p w14:paraId="6D806A09" w14:textId="77777777" w:rsidR="00A26730" w:rsidRPr="00E90D23" w:rsidRDefault="00A26730" w:rsidP="00811AA3">
      <w:pPr>
        <w:ind w:left="1134" w:hanging="1134"/>
        <w:jc w:val="both"/>
        <w:rPr>
          <w:rFonts w:ascii="Arial" w:hAnsi="Arial" w:cs="Arial"/>
        </w:rPr>
      </w:pPr>
    </w:p>
    <w:p w14:paraId="7270D301" w14:textId="77777777" w:rsidR="00A26730" w:rsidRPr="00E90D23" w:rsidRDefault="006A3057" w:rsidP="00811AA3">
      <w:pPr>
        <w:ind w:left="1134" w:hanging="1134"/>
        <w:jc w:val="both"/>
        <w:rPr>
          <w:rFonts w:ascii="Arial" w:hAnsi="Arial" w:cs="Arial"/>
        </w:rPr>
      </w:pPr>
      <w:r w:rsidRPr="00E90D23">
        <w:rPr>
          <w:rFonts w:ascii="Arial" w:hAnsi="Arial" w:cs="Arial"/>
        </w:rPr>
        <w:t>12</w:t>
      </w:r>
      <w:r w:rsidR="00A26730" w:rsidRPr="00E90D23">
        <w:rPr>
          <w:rFonts w:ascii="Arial" w:hAnsi="Arial" w:cs="Arial"/>
        </w:rPr>
        <w:t>.6</w:t>
      </w:r>
      <w:r w:rsidR="00A26730" w:rsidRPr="00E90D23">
        <w:rPr>
          <w:rFonts w:ascii="Arial" w:hAnsi="Arial" w:cs="Arial"/>
        </w:rPr>
        <w:tab/>
        <w:t xml:space="preserve">A contratação formalizar-se-á mediante assinatura de instrumento particular pelo fornecedor </w:t>
      </w:r>
      <w:r w:rsidR="001B3EC9" w:rsidRPr="00E90D23">
        <w:rPr>
          <w:rFonts w:ascii="Arial" w:hAnsi="Arial" w:cs="Arial"/>
        </w:rPr>
        <w:t>mais bem</w:t>
      </w:r>
      <w:r w:rsidR="00A26730" w:rsidRPr="00E90D23">
        <w:rPr>
          <w:rFonts w:ascii="Arial" w:hAnsi="Arial" w:cs="Arial"/>
        </w:rPr>
        <w:t xml:space="preserve"> classificado, observadas as cláusulas e condições deste edital, da Ata de Registro de Preços, e da proposta vencedora, conforme minuta de Contrato que integra este Edital (respectivamente Anexo </w:t>
      </w:r>
      <w:r w:rsidR="006405F4" w:rsidRPr="00E90D23">
        <w:rPr>
          <w:rFonts w:ascii="Arial" w:hAnsi="Arial" w:cs="Arial"/>
        </w:rPr>
        <w:t xml:space="preserve">IV e </w:t>
      </w:r>
      <w:r w:rsidR="00A26730" w:rsidRPr="00E90D23">
        <w:rPr>
          <w:rFonts w:ascii="Arial" w:hAnsi="Arial" w:cs="Arial"/>
        </w:rPr>
        <w:t>V).</w:t>
      </w:r>
    </w:p>
    <w:p w14:paraId="6D5BB164" w14:textId="77777777" w:rsidR="00A26730" w:rsidRPr="00E90D23" w:rsidRDefault="00A26730" w:rsidP="00811AA3">
      <w:pPr>
        <w:ind w:left="1134" w:hanging="1134"/>
        <w:jc w:val="both"/>
        <w:rPr>
          <w:rFonts w:ascii="Arial" w:hAnsi="Arial" w:cs="Arial"/>
        </w:rPr>
      </w:pPr>
    </w:p>
    <w:p w14:paraId="36F020F1" w14:textId="77777777" w:rsidR="00DD7A4B" w:rsidRPr="00E90D23" w:rsidRDefault="00DD7A4B" w:rsidP="00811AA3">
      <w:pPr>
        <w:widowControl w:val="0"/>
        <w:ind w:left="1134" w:hanging="1134"/>
        <w:jc w:val="both"/>
        <w:rPr>
          <w:rFonts w:ascii="Arial" w:hAnsi="Arial" w:cs="Arial"/>
        </w:rPr>
      </w:pPr>
      <w:r w:rsidRPr="00E90D23">
        <w:rPr>
          <w:rFonts w:ascii="Arial" w:hAnsi="Arial" w:cs="Arial"/>
        </w:rPr>
        <w:t>12.6.1</w:t>
      </w:r>
      <w:r w:rsidRPr="00E90D23">
        <w:rPr>
          <w:rFonts w:ascii="Arial" w:hAnsi="Arial" w:cs="Arial"/>
        </w:rPr>
        <w:tab/>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352C8D0D" w14:textId="77777777" w:rsidR="00DD7A4B" w:rsidRPr="00E90D23" w:rsidRDefault="00DD7A4B" w:rsidP="00811AA3">
      <w:pPr>
        <w:widowControl w:val="0"/>
        <w:ind w:left="993" w:hanging="993"/>
        <w:jc w:val="both"/>
        <w:rPr>
          <w:rFonts w:ascii="Arial" w:hAnsi="Arial" w:cs="Arial"/>
        </w:rPr>
      </w:pPr>
    </w:p>
    <w:p w14:paraId="66710A91" w14:textId="77777777" w:rsidR="00A26730" w:rsidRPr="00E90D23" w:rsidRDefault="006A3057" w:rsidP="00811AA3">
      <w:pPr>
        <w:ind w:left="1134" w:hanging="1134"/>
        <w:jc w:val="both"/>
        <w:rPr>
          <w:rFonts w:ascii="Arial" w:hAnsi="Arial" w:cs="Arial"/>
        </w:rPr>
      </w:pPr>
      <w:r w:rsidRPr="00E90D23">
        <w:rPr>
          <w:rFonts w:ascii="Arial" w:hAnsi="Arial" w:cs="Arial"/>
        </w:rPr>
        <w:t>12</w:t>
      </w:r>
      <w:r w:rsidR="00A26730" w:rsidRPr="00E90D23">
        <w:rPr>
          <w:rFonts w:ascii="Arial" w:hAnsi="Arial" w:cs="Arial"/>
        </w:rPr>
        <w:t>.7</w:t>
      </w:r>
      <w:r w:rsidR="00A26730" w:rsidRPr="00E90D23">
        <w:rPr>
          <w:rFonts w:ascii="Arial" w:hAnsi="Arial" w:cs="Arial"/>
        </w:rPr>
        <w:tab/>
        <w:t>Fica impedida de ser contratad</w:t>
      </w:r>
      <w:r w:rsidR="00722B03" w:rsidRPr="00E90D23">
        <w:rPr>
          <w:rFonts w:ascii="Arial" w:hAnsi="Arial" w:cs="Arial"/>
        </w:rPr>
        <w:t>o</w:t>
      </w:r>
      <w:r w:rsidR="00A26730" w:rsidRPr="00E90D23">
        <w:rPr>
          <w:rFonts w:ascii="Arial" w:hAnsi="Arial" w:cs="Arial"/>
        </w:rPr>
        <w:t xml:space="preserve"> </w:t>
      </w:r>
      <w:r w:rsidR="00722B03" w:rsidRPr="00E90D23">
        <w:rPr>
          <w:rFonts w:ascii="Arial" w:hAnsi="Arial" w:cs="Arial"/>
        </w:rPr>
        <w:t>o</w:t>
      </w:r>
      <w:r w:rsidR="00A26730" w:rsidRPr="00E90D23">
        <w:rPr>
          <w:rFonts w:ascii="Arial" w:hAnsi="Arial" w:cs="Arial"/>
        </w:rPr>
        <w:t xml:space="preserve"> licitante que se enquadre em qualquer das situações mencionadas no item 2.</w:t>
      </w:r>
      <w:r w:rsidR="006405F4" w:rsidRPr="00E90D23">
        <w:rPr>
          <w:rFonts w:ascii="Arial" w:hAnsi="Arial" w:cs="Arial"/>
        </w:rPr>
        <w:t>4</w:t>
      </w:r>
      <w:r w:rsidR="00A26730" w:rsidRPr="00E90D23">
        <w:rPr>
          <w:rFonts w:ascii="Arial" w:hAnsi="Arial" w:cs="Arial"/>
        </w:rPr>
        <w:t>.</w:t>
      </w:r>
    </w:p>
    <w:p w14:paraId="19AF3B3D" w14:textId="77777777" w:rsidR="00A26730" w:rsidRPr="00E90D23" w:rsidRDefault="00A26730" w:rsidP="00811AA3">
      <w:pPr>
        <w:ind w:left="1134" w:hanging="1134"/>
        <w:jc w:val="both"/>
        <w:rPr>
          <w:rFonts w:ascii="Arial" w:hAnsi="Arial" w:cs="Arial"/>
        </w:rPr>
      </w:pPr>
    </w:p>
    <w:p w14:paraId="72804F7A" w14:textId="77777777" w:rsidR="00317A67" w:rsidRPr="00E90D23" w:rsidRDefault="006A3057" w:rsidP="00811AA3">
      <w:pPr>
        <w:widowControl w:val="0"/>
        <w:ind w:left="1134" w:hanging="1134"/>
        <w:jc w:val="both"/>
        <w:outlineLvl w:val="0"/>
        <w:rPr>
          <w:rFonts w:ascii="Arial" w:hAnsi="Arial" w:cs="Arial"/>
        </w:rPr>
      </w:pPr>
      <w:r w:rsidRPr="00E90D23">
        <w:rPr>
          <w:rFonts w:ascii="Arial" w:hAnsi="Arial" w:cs="Arial"/>
        </w:rPr>
        <w:t>12</w:t>
      </w:r>
      <w:r w:rsidR="00A26730" w:rsidRPr="00E90D23">
        <w:rPr>
          <w:rFonts w:ascii="Arial" w:hAnsi="Arial" w:cs="Arial"/>
        </w:rPr>
        <w:t>.8</w:t>
      </w:r>
      <w:r w:rsidR="00A26730" w:rsidRPr="00E90D23">
        <w:rPr>
          <w:rFonts w:ascii="Arial" w:hAnsi="Arial" w:cs="Arial"/>
        </w:rPr>
        <w:tab/>
      </w:r>
      <w:bookmarkStart w:id="37" w:name="_Hlk92812315"/>
      <w:r w:rsidR="00A26730" w:rsidRPr="00E90D23">
        <w:rPr>
          <w:rFonts w:ascii="Arial" w:hAnsi="Arial" w:cs="Arial"/>
        </w:rPr>
        <w:t xml:space="preserve">A empresa com preço registrado que não for cadastrada no SICAF </w:t>
      </w:r>
      <w:r w:rsidR="00317A67" w:rsidRPr="00E90D23">
        <w:rPr>
          <w:rFonts w:ascii="Arial" w:hAnsi="Arial" w:cs="Arial"/>
        </w:rPr>
        <w:t>deverá providenciar o cadastramento e habilitação no referido sistema, nos níveis I, II, III e VI, como condição para assinatura do contrato.</w:t>
      </w:r>
    </w:p>
    <w:bookmarkEnd w:id="37"/>
    <w:p w14:paraId="3F75DDA0" w14:textId="77777777" w:rsidR="00A26730" w:rsidRPr="00E90D23" w:rsidRDefault="00A26730" w:rsidP="00811AA3">
      <w:pPr>
        <w:ind w:left="1134" w:hanging="1134"/>
        <w:jc w:val="both"/>
        <w:rPr>
          <w:rFonts w:ascii="Arial" w:hAnsi="Arial" w:cs="Arial"/>
        </w:rPr>
      </w:pPr>
    </w:p>
    <w:p w14:paraId="59FBFAB4" w14:textId="4F8F6A7F" w:rsidR="00A26730" w:rsidRPr="00E90D23" w:rsidRDefault="00516D57" w:rsidP="00F45147">
      <w:pPr>
        <w:ind w:left="1134" w:hanging="1133"/>
        <w:jc w:val="both"/>
        <w:rPr>
          <w:rFonts w:ascii="Arial" w:hAnsi="Arial" w:cs="Arial"/>
        </w:rPr>
      </w:pPr>
      <w:r w:rsidRPr="00E90D23">
        <w:rPr>
          <w:rFonts w:ascii="Arial" w:hAnsi="Arial" w:cs="Arial"/>
        </w:rPr>
        <w:t>12.</w:t>
      </w:r>
      <w:r w:rsidR="00A84900">
        <w:rPr>
          <w:rFonts w:ascii="Arial" w:hAnsi="Arial" w:cs="Arial"/>
        </w:rPr>
        <w:t>9</w:t>
      </w:r>
      <w:r w:rsidRPr="00E90D23">
        <w:rPr>
          <w:rFonts w:ascii="Arial" w:hAnsi="Arial" w:cs="Arial"/>
        </w:rPr>
        <w:tab/>
      </w:r>
      <w:r w:rsidR="00A26730" w:rsidRPr="00E90D23">
        <w:rPr>
          <w:rFonts w:ascii="Arial" w:hAnsi="Arial" w:cs="Arial"/>
        </w:rPr>
        <w:t xml:space="preserve">No ato da assinatura da Ata, </w:t>
      </w:r>
      <w:r w:rsidR="00722B03" w:rsidRPr="00E90D23">
        <w:rPr>
          <w:rFonts w:ascii="Arial" w:hAnsi="Arial" w:cs="Arial"/>
        </w:rPr>
        <w:t>o</w:t>
      </w:r>
      <w:r w:rsidR="00A26730" w:rsidRPr="00E90D23">
        <w:rPr>
          <w:rFonts w:ascii="Arial" w:hAnsi="Arial" w:cs="Arial"/>
        </w:rPr>
        <w:t xml:space="preserve"> licitante vencedor firmará a declaração de vedação ao nepotismo, consta</w:t>
      </w:r>
      <w:r w:rsidR="00565F2A" w:rsidRPr="00E90D23">
        <w:rPr>
          <w:rFonts w:ascii="Arial" w:hAnsi="Arial" w:cs="Arial"/>
        </w:rPr>
        <w:t>n</w:t>
      </w:r>
      <w:r w:rsidR="00A26730" w:rsidRPr="00E90D23">
        <w:rPr>
          <w:rFonts w:ascii="Arial" w:hAnsi="Arial" w:cs="Arial"/>
        </w:rPr>
        <w:t>te da Cláusula Sétima da minuta da Ata (Anexo IV).</w:t>
      </w:r>
    </w:p>
    <w:p w14:paraId="32CDA515" w14:textId="77777777" w:rsidR="00A26730" w:rsidRPr="00E90D23" w:rsidRDefault="00A26730" w:rsidP="00F45147">
      <w:pPr>
        <w:ind w:left="1134" w:hanging="1133"/>
        <w:jc w:val="both"/>
        <w:rPr>
          <w:rFonts w:ascii="Arial" w:hAnsi="Arial" w:cs="Arial"/>
        </w:rPr>
      </w:pPr>
    </w:p>
    <w:p w14:paraId="1642DA5E" w14:textId="21C10BB5" w:rsidR="00A26730" w:rsidRPr="00E90D23" w:rsidRDefault="006A3057" w:rsidP="00F45147">
      <w:pPr>
        <w:ind w:left="1134" w:hanging="1133"/>
        <w:jc w:val="both"/>
        <w:rPr>
          <w:rFonts w:ascii="Arial" w:hAnsi="Arial" w:cs="Arial"/>
        </w:rPr>
      </w:pPr>
      <w:r w:rsidRPr="00E90D23">
        <w:rPr>
          <w:rFonts w:ascii="Arial" w:hAnsi="Arial" w:cs="Arial"/>
        </w:rPr>
        <w:t>12</w:t>
      </w:r>
      <w:r w:rsidR="00A26730" w:rsidRPr="00E90D23">
        <w:rPr>
          <w:rFonts w:ascii="Arial" w:hAnsi="Arial" w:cs="Arial"/>
        </w:rPr>
        <w:t>.1</w:t>
      </w:r>
      <w:r w:rsidR="00A84900">
        <w:rPr>
          <w:rFonts w:ascii="Arial" w:hAnsi="Arial" w:cs="Arial"/>
        </w:rPr>
        <w:t>0</w:t>
      </w:r>
      <w:r w:rsidR="00A26730" w:rsidRPr="00E90D23">
        <w:rPr>
          <w:rFonts w:ascii="Arial" w:hAnsi="Arial" w:cs="Arial"/>
        </w:rPr>
        <w:tab/>
        <w:t xml:space="preserve">Caso a licitante vencedora seja MPE optante pelo Simples Nacional, para obter o benefício da dispensa de retenção dos tributos federais, deverá firmar, no ato da assinatura </w:t>
      </w:r>
      <w:r w:rsidR="00565F2A" w:rsidRPr="00E90D23">
        <w:rPr>
          <w:rFonts w:ascii="Arial" w:hAnsi="Arial" w:cs="Arial"/>
        </w:rPr>
        <w:t>da Ata</w:t>
      </w:r>
      <w:r w:rsidR="00A26730" w:rsidRPr="00E90D23">
        <w:rPr>
          <w:rFonts w:ascii="Arial" w:hAnsi="Arial" w:cs="Arial"/>
        </w:rPr>
        <w:t xml:space="preserve">, a Declaração de Empresas Optantes do Simples Nacional – Anexo IV da IN RFB 1.244/2012, que consta anexada ao final da minuta </w:t>
      </w:r>
      <w:r w:rsidR="00565F2A" w:rsidRPr="00E90D23">
        <w:rPr>
          <w:rFonts w:ascii="Arial" w:hAnsi="Arial" w:cs="Arial"/>
        </w:rPr>
        <w:t>da</w:t>
      </w:r>
      <w:r w:rsidR="00A26730" w:rsidRPr="00E90D23">
        <w:rPr>
          <w:rFonts w:ascii="Arial" w:hAnsi="Arial" w:cs="Arial"/>
        </w:rPr>
        <w:t xml:space="preserve"> </w:t>
      </w:r>
      <w:r w:rsidR="00565F2A" w:rsidRPr="00E90D23">
        <w:rPr>
          <w:rFonts w:ascii="Arial" w:hAnsi="Arial" w:cs="Arial"/>
        </w:rPr>
        <w:t>Ata</w:t>
      </w:r>
      <w:r w:rsidR="00A26730" w:rsidRPr="00E90D23">
        <w:rPr>
          <w:rFonts w:ascii="Arial" w:hAnsi="Arial" w:cs="Arial"/>
        </w:rPr>
        <w:t xml:space="preserve"> (Anexo </w:t>
      </w:r>
      <w:r w:rsidR="00565F2A" w:rsidRPr="00E90D23">
        <w:rPr>
          <w:rFonts w:ascii="Arial" w:hAnsi="Arial" w:cs="Arial"/>
        </w:rPr>
        <w:t>I</w:t>
      </w:r>
      <w:r w:rsidR="00A26730" w:rsidRPr="00E90D23">
        <w:rPr>
          <w:rFonts w:ascii="Arial" w:hAnsi="Arial" w:cs="Arial"/>
        </w:rPr>
        <w:t>V).</w:t>
      </w:r>
    </w:p>
    <w:p w14:paraId="1DC0036B" w14:textId="77777777" w:rsidR="00A26730" w:rsidRPr="00E90D23" w:rsidRDefault="00A26730" w:rsidP="00F45147">
      <w:pPr>
        <w:ind w:left="1134" w:hanging="1133"/>
        <w:jc w:val="both"/>
        <w:rPr>
          <w:rFonts w:ascii="Arial" w:hAnsi="Arial" w:cs="Arial"/>
        </w:rPr>
      </w:pPr>
    </w:p>
    <w:p w14:paraId="6A4FED58" w14:textId="1FBD6E82" w:rsidR="00A26730" w:rsidRPr="00E90D23" w:rsidRDefault="006A3057" w:rsidP="00F45147">
      <w:pPr>
        <w:ind w:left="1134" w:hanging="1133"/>
        <w:jc w:val="both"/>
        <w:rPr>
          <w:rFonts w:ascii="Arial" w:hAnsi="Arial" w:cs="Arial"/>
        </w:rPr>
      </w:pPr>
      <w:r w:rsidRPr="00E90D23">
        <w:rPr>
          <w:rFonts w:ascii="Arial" w:hAnsi="Arial" w:cs="Arial"/>
        </w:rPr>
        <w:t>12</w:t>
      </w:r>
      <w:r w:rsidR="00A26730" w:rsidRPr="00E90D23">
        <w:rPr>
          <w:rFonts w:ascii="Arial" w:hAnsi="Arial" w:cs="Arial"/>
          <w:shd w:val="clear" w:color="auto" w:fill="FFFFFF"/>
        </w:rPr>
        <w:t>.1</w:t>
      </w:r>
      <w:r w:rsidR="00A84900">
        <w:rPr>
          <w:rFonts w:ascii="Arial" w:hAnsi="Arial" w:cs="Arial"/>
          <w:shd w:val="clear" w:color="auto" w:fill="FFFFFF"/>
        </w:rPr>
        <w:t>1</w:t>
      </w:r>
      <w:r w:rsidR="00A26730" w:rsidRPr="00E90D23">
        <w:rPr>
          <w:rFonts w:ascii="Arial" w:hAnsi="Arial" w:cs="Arial"/>
        </w:rPr>
        <w:tab/>
        <w:t xml:space="preserve">O </w:t>
      </w:r>
      <w:r w:rsidR="00FF03A7" w:rsidRPr="00E90D23">
        <w:rPr>
          <w:rFonts w:ascii="Arial" w:hAnsi="Arial" w:cs="Arial"/>
        </w:rPr>
        <w:t>licitante</w:t>
      </w:r>
      <w:r w:rsidR="00A26730" w:rsidRPr="00E90D23">
        <w:rPr>
          <w:rFonts w:ascii="Arial" w:hAnsi="Arial" w:cs="Arial"/>
        </w:rPr>
        <w:t xml:space="preserve"> cujo preço estiver registrado em Ata terá 05 (cinco) dias úteis, contados a partir da data de recebimento da convocação pela CAIXA, para assinar o Contrato, conforme o caso, e devolvê-lo.</w:t>
      </w:r>
    </w:p>
    <w:p w14:paraId="17514221" w14:textId="77777777" w:rsidR="00A26730" w:rsidRPr="00E90D23" w:rsidRDefault="00A26730" w:rsidP="00F45147">
      <w:pPr>
        <w:ind w:left="1134" w:hanging="1133"/>
        <w:jc w:val="both"/>
        <w:rPr>
          <w:rFonts w:ascii="Arial" w:hAnsi="Arial" w:cs="Arial"/>
        </w:rPr>
      </w:pPr>
    </w:p>
    <w:p w14:paraId="2362BAD1" w14:textId="17FF1823" w:rsidR="00FF03A7" w:rsidRPr="00E90D23" w:rsidRDefault="006A3057" w:rsidP="00F45147">
      <w:pPr>
        <w:widowControl w:val="0"/>
        <w:ind w:left="1134" w:hanging="1133"/>
        <w:jc w:val="both"/>
        <w:rPr>
          <w:rFonts w:ascii="Arial" w:hAnsi="Arial" w:cs="Arial"/>
        </w:rPr>
      </w:pPr>
      <w:r w:rsidRPr="00E90D23">
        <w:rPr>
          <w:rFonts w:ascii="Arial" w:hAnsi="Arial" w:cs="Arial"/>
        </w:rPr>
        <w:t>12</w:t>
      </w:r>
      <w:r w:rsidR="00A26730" w:rsidRPr="00E90D23">
        <w:rPr>
          <w:rFonts w:ascii="Arial" w:hAnsi="Arial" w:cs="Arial"/>
        </w:rPr>
        <w:t>.1</w:t>
      </w:r>
      <w:r w:rsidR="00A84900">
        <w:rPr>
          <w:rFonts w:ascii="Arial" w:hAnsi="Arial" w:cs="Arial"/>
        </w:rPr>
        <w:t>1</w:t>
      </w:r>
      <w:r w:rsidR="00A26730" w:rsidRPr="00E90D23">
        <w:rPr>
          <w:rFonts w:ascii="Arial" w:hAnsi="Arial" w:cs="Arial"/>
        </w:rPr>
        <w:t>.1</w:t>
      </w:r>
      <w:r w:rsidR="00A26730" w:rsidRPr="00E90D23">
        <w:rPr>
          <w:rFonts w:ascii="Arial" w:hAnsi="Arial" w:cs="Arial"/>
        </w:rPr>
        <w:tab/>
      </w:r>
      <w:bookmarkStart w:id="38" w:name="_Hlk92812367"/>
      <w:r w:rsidR="00FF03A7" w:rsidRPr="00E90D23">
        <w:rPr>
          <w:rFonts w:ascii="Arial" w:hAnsi="Arial" w:cs="Arial"/>
        </w:rPr>
        <w:t>A convocação será encaminhada ao licitante vencedor, por e-mail, no endereço cadastrado no site da CAIXA.</w:t>
      </w:r>
      <w:bookmarkEnd w:id="38"/>
    </w:p>
    <w:p w14:paraId="1DA59AB3" w14:textId="77777777" w:rsidR="00A26730" w:rsidRPr="00E90D23" w:rsidRDefault="00A26730" w:rsidP="00F45147">
      <w:pPr>
        <w:ind w:left="1134" w:hanging="1133"/>
        <w:jc w:val="both"/>
        <w:rPr>
          <w:rFonts w:ascii="Arial" w:hAnsi="Arial" w:cs="Arial"/>
        </w:rPr>
      </w:pPr>
    </w:p>
    <w:p w14:paraId="752C9666" w14:textId="3249E026" w:rsidR="00A26730" w:rsidRPr="00E90D23" w:rsidRDefault="006A3057" w:rsidP="00F45147">
      <w:pPr>
        <w:ind w:left="1134" w:hanging="1133"/>
        <w:jc w:val="both"/>
        <w:rPr>
          <w:rFonts w:ascii="Arial" w:hAnsi="Arial" w:cs="Arial"/>
        </w:rPr>
      </w:pPr>
      <w:r w:rsidRPr="00E90D23">
        <w:rPr>
          <w:rFonts w:ascii="Arial" w:hAnsi="Arial" w:cs="Arial"/>
        </w:rPr>
        <w:t>12</w:t>
      </w:r>
      <w:r w:rsidR="00A26730" w:rsidRPr="00E90D23">
        <w:rPr>
          <w:rFonts w:ascii="Arial" w:hAnsi="Arial" w:cs="Arial"/>
        </w:rPr>
        <w:t>.1</w:t>
      </w:r>
      <w:r w:rsidR="00A84900">
        <w:rPr>
          <w:rFonts w:ascii="Arial" w:hAnsi="Arial" w:cs="Arial"/>
        </w:rPr>
        <w:t>2</w:t>
      </w:r>
      <w:r w:rsidR="00A26730" w:rsidRPr="00E90D23">
        <w:rPr>
          <w:rFonts w:ascii="Arial" w:hAnsi="Arial" w:cs="Arial"/>
        </w:rPr>
        <w:tab/>
        <w:t>Durante a vigência da Ata de Registro de Preços podem ocorrer várias solicitações de execução do objeto, inclusive simultâneas.</w:t>
      </w:r>
    </w:p>
    <w:p w14:paraId="4A92AAEF" w14:textId="77777777" w:rsidR="00A26730" w:rsidRPr="00E90D23" w:rsidRDefault="00A26730" w:rsidP="00F45147">
      <w:pPr>
        <w:ind w:left="1134" w:hanging="1133"/>
        <w:jc w:val="both"/>
        <w:rPr>
          <w:rFonts w:ascii="Arial" w:hAnsi="Arial" w:cs="Arial"/>
        </w:rPr>
      </w:pPr>
    </w:p>
    <w:p w14:paraId="77B4719B" w14:textId="57E7CA7C" w:rsidR="00A26730" w:rsidRPr="00E90D23" w:rsidRDefault="006A3057" w:rsidP="00F45147">
      <w:pPr>
        <w:ind w:left="1134" w:hanging="1133"/>
        <w:jc w:val="both"/>
        <w:rPr>
          <w:rFonts w:ascii="Arial" w:hAnsi="Arial" w:cs="Arial"/>
        </w:rPr>
      </w:pPr>
      <w:r w:rsidRPr="00E90D23">
        <w:rPr>
          <w:rFonts w:ascii="Arial" w:hAnsi="Arial" w:cs="Arial"/>
        </w:rPr>
        <w:t>12</w:t>
      </w:r>
      <w:r w:rsidR="00A26730" w:rsidRPr="00E90D23">
        <w:rPr>
          <w:rFonts w:ascii="Arial" w:hAnsi="Arial" w:cs="Arial"/>
        </w:rPr>
        <w:t>.1</w:t>
      </w:r>
      <w:r w:rsidR="00A84900">
        <w:rPr>
          <w:rFonts w:ascii="Arial" w:hAnsi="Arial" w:cs="Arial"/>
        </w:rPr>
        <w:t>3</w:t>
      </w:r>
      <w:r w:rsidR="00A26730" w:rsidRPr="00E90D23">
        <w:rPr>
          <w:rFonts w:ascii="Arial" w:hAnsi="Arial" w:cs="Arial"/>
        </w:rPr>
        <w:tab/>
        <w:t xml:space="preserve">Se o </w:t>
      </w:r>
      <w:r w:rsidR="00317A67" w:rsidRPr="00E90D23">
        <w:rPr>
          <w:rFonts w:ascii="Arial" w:hAnsi="Arial" w:cs="Arial"/>
        </w:rPr>
        <w:t>licitante</w:t>
      </w:r>
      <w:r w:rsidR="00A26730" w:rsidRPr="00E90D23">
        <w:rPr>
          <w:rFonts w:ascii="Arial" w:hAnsi="Arial" w:cs="Arial"/>
        </w:rPr>
        <w:t xml:space="preserve"> primeiro colocado com preço registrado </w:t>
      </w:r>
      <w:r w:rsidR="005B2B75" w:rsidRPr="00E90D23">
        <w:rPr>
          <w:rFonts w:ascii="Arial" w:hAnsi="Arial" w:cs="Arial"/>
        </w:rPr>
        <w:t xml:space="preserve">se </w:t>
      </w:r>
      <w:r w:rsidR="00A26730" w:rsidRPr="00E90D23">
        <w:rPr>
          <w:rFonts w:ascii="Arial" w:hAnsi="Arial" w:cs="Arial"/>
        </w:rPr>
        <w:t xml:space="preserve">recusar a assinar o Contrato, sem prejuízo das sanções aplicáveis, poderão ser convocados os </w:t>
      </w:r>
      <w:r w:rsidR="00FF03A7" w:rsidRPr="00E90D23">
        <w:rPr>
          <w:rFonts w:ascii="Arial" w:hAnsi="Arial" w:cs="Arial"/>
        </w:rPr>
        <w:t>licitantes</w:t>
      </w:r>
      <w:r w:rsidR="00A26730" w:rsidRPr="00E90D23">
        <w:rPr>
          <w:rFonts w:ascii="Arial" w:hAnsi="Arial" w:cs="Arial"/>
        </w:rPr>
        <w:t xml:space="preserve"> que compõem o cadastro reserva, obedecida a ordem de classificação na Ata.</w:t>
      </w:r>
    </w:p>
    <w:p w14:paraId="60773EE4" w14:textId="77777777" w:rsidR="00A26730" w:rsidRPr="00E90D23" w:rsidRDefault="00A26730" w:rsidP="00F45147">
      <w:pPr>
        <w:ind w:left="1134" w:hanging="1133"/>
        <w:jc w:val="both"/>
        <w:rPr>
          <w:rFonts w:ascii="Arial" w:hAnsi="Arial" w:cs="Arial"/>
        </w:rPr>
      </w:pPr>
    </w:p>
    <w:p w14:paraId="59B4AD22" w14:textId="7A5E0E06" w:rsidR="00A26730" w:rsidRPr="00E90D23" w:rsidRDefault="006A3057" w:rsidP="00F45147">
      <w:pPr>
        <w:ind w:left="1134" w:hanging="1133"/>
        <w:jc w:val="both"/>
        <w:rPr>
          <w:rFonts w:ascii="Arial" w:hAnsi="Arial" w:cs="Arial"/>
        </w:rPr>
      </w:pPr>
      <w:r w:rsidRPr="00E90D23">
        <w:rPr>
          <w:rFonts w:ascii="Arial" w:hAnsi="Arial" w:cs="Arial"/>
        </w:rPr>
        <w:t>12</w:t>
      </w:r>
      <w:r w:rsidR="00A26730" w:rsidRPr="00E90D23">
        <w:rPr>
          <w:rFonts w:ascii="Arial" w:hAnsi="Arial" w:cs="Arial"/>
        </w:rPr>
        <w:t>.1</w:t>
      </w:r>
      <w:r w:rsidR="00A84900">
        <w:rPr>
          <w:rFonts w:ascii="Arial" w:hAnsi="Arial" w:cs="Arial"/>
        </w:rPr>
        <w:t>3</w:t>
      </w:r>
      <w:r w:rsidR="00A26730" w:rsidRPr="00E90D23">
        <w:rPr>
          <w:rFonts w:ascii="Arial" w:hAnsi="Arial" w:cs="Arial"/>
        </w:rPr>
        <w:t>.1</w:t>
      </w:r>
      <w:r w:rsidR="00A26730" w:rsidRPr="00E90D23">
        <w:rPr>
          <w:rFonts w:ascii="Arial" w:hAnsi="Arial" w:cs="Arial"/>
        </w:rPr>
        <w:tab/>
        <w:t xml:space="preserve">O </w:t>
      </w:r>
      <w:r w:rsidR="00FF03A7" w:rsidRPr="00E90D23">
        <w:rPr>
          <w:rFonts w:ascii="Arial" w:hAnsi="Arial" w:cs="Arial"/>
        </w:rPr>
        <w:t>licitante</w:t>
      </w:r>
      <w:r w:rsidR="00A26730" w:rsidRPr="00E90D23">
        <w:rPr>
          <w:rFonts w:ascii="Arial" w:hAnsi="Arial" w:cs="Arial"/>
        </w:rPr>
        <w:t xml:space="preserve"> que compõe o cadastro reserva será convocado nos moldes do item 9.9.</w:t>
      </w:r>
      <w:r w:rsidR="00596115" w:rsidRPr="00E90D23">
        <w:rPr>
          <w:rFonts w:ascii="Arial" w:hAnsi="Arial" w:cs="Arial"/>
        </w:rPr>
        <w:t>5</w:t>
      </w:r>
      <w:r w:rsidR="00A26730" w:rsidRPr="00E90D23">
        <w:rPr>
          <w:rFonts w:ascii="Arial" w:hAnsi="Arial" w:cs="Arial"/>
        </w:rPr>
        <w:t>, no caso de impossibilidade de atendimento pelo primeiro colocado.</w:t>
      </w:r>
    </w:p>
    <w:p w14:paraId="08F044CC" w14:textId="77777777" w:rsidR="00F45147" w:rsidRPr="00E90D23" w:rsidRDefault="00F45147" w:rsidP="00811AA3">
      <w:pPr>
        <w:ind w:left="1134" w:hanging="1134"/>
        <w:jc w:val="both"/>
        <w:rPr>
          <w:rFonts w:ascii="Arial" w:hAnsi="Arial" w:cs="Arial"/>
        </w:rPr>
      </w:pPr>
    </w:p>
    <w:p w14:paraId="0210F1D8" w14:textId="77777777" w:rsidR="00C4091F" w:rsidRPr="00E90D23" w:rsidRDefault="00FC1D43" w:rsidP="00811AA3">
      <w:pPr>
        <w:ind w:left="1134" w:hanging="1134"/>
        <w:jc w:val="both"/>
        <w:rPr>
          <w:rFonts w:ascii="Arial" w:hAnsi="Arial" w:cs="Arial"/>
          <w:b/>
          <w:bCs/>
          <w:u w:val="single"/>
        </w:rPr>
      </w:pPr>
      <w:bookmarkStart w:id="39" w:name="_Hlk77603545"/>
      <w:r w:rsidRPr="00E90D23">
        <w:rPr>
          <w:rFonts w:ascii="Arial" w:hAnsi="Arial" w:cs="Arial"/>
          <w:b/>
          <w:bCs/>
        </w:rPr>
        <w:t>13</w:t>
      </w:r>
      <w:r w:rsidR="00C4091F" w:rsidRPr="00E90D23">
        <w:rPr>
          <w:rFonts w:ascii="Arial" w:hAnsi="Arial" w:cs="Arial"/>
          <w:b/>
          <w:bCs/>
        </w:rPr>
        <w:tab/>
      </w:r>
      <w:r w:rsidR="00C4091F" w:rsidRPr="00E90D23">
        <w:rPr>
          <w:rFonts w:ascii="Arial" w:hAnsi="Arial" w:cs="Arial"/>
          <w:b/>
          <w:bCs/>
          <w:u w:val="single"/>
        </w:rPr>
        <w:t>DA ATA DO REGISTRO DE PREÇOS</w:t>
      </w:r>
    </w:p>
    <w:p w14:paraId="5F1AA636" w14:textId="77777777" w:rsidR="00C4091F" w:rsidRPr="00E90D23" w:rsidRDefault="00C4091F" w:rsidP="00811AA3">
      <w:pPr>
        <w:ind w:left="1134" w:hanging="1134"/>
        <w:jc w:val="both"/>
        <w:rPr>
          <w:rFonts w:ascii="Arial" w:hAnsi="Arial" w:cs="Arial"/>
          <w:color w:val="000000"/>
        </w:rPr>
      </w:pPr>
    </w:p>
    <w:p w14:paraId="1C674F0C" w14:textId="77777777" w:rsidR="001E538E" w:rsidRPr="00BD3BBF" w:rsidRDefault="001E538E" w:rsidP="00F45147">
      <w:pPr>
        <w:ind w:left="1134" w:hanging="1134"/>
        <w:jc w:val="both"/>
        <w:rPr>
          <w:rFonts w:ascii="Arial" w:hAnsi="Arial" w:cs="Arial"/>
        </w:rPr>
      </w:pPr>
      <w:bookmarkStart w:id="40" w:name="_Hlk110431852"/>
      <w:bookmarkEnd w:id="39"/>
      <w:r w:rsidRPr="00E90D23">
        <w:rPr>
          <w:rFonts w:ascii="Arial" w:hAnsi="Arial" w:cs="Arial"/>
        </w:rPr>
        <w:t>13.1</w:t>
      </w:r>
      <w:r w:rsidRPr="00E90D23">
        <w:rPr>
          <w:rFonts w:ascii="Arial" w:hAnsi="Arial" w:cs="Arial"/>
        </w:rPr>
        <w:tab/>
        <w:t xml:space="preserve">A Ata de Registro de Preços terá validade de 01 (um) ano, podendo ser </w:t>
      </w:r>
      <w:r w:rsidRPr="00BD3BBF">
        <w:rPr>
          <w:rFonts w:ascii="Arial" w:hAnsi="Arial" w:cs="Arial"/>
        </w:rPr>
        <w:t>prorrogada por igual período, desde que demonstrada a vantajosidade do preço.</w:t>
      </w:r>
    </w:p>
    <w:p w14:paraId="42503947" w14:textId="77777777" w:rsidR="00C84F61" w:rsidRPr="00BD3BBF" w:rsidRDefault="00C84F61" w:rsidP="00F45147">
      <w:pPr>
        <w:ind w:left="1134" w:hanging="1134"/>
        <w:jc w:val="both"/>
        <w:rPr>
          <w:rFonts w:ascii="Arial" w:hAnsi="Arial" w:cs="Arial"/>
        </w:rPr>
      </w:pPr>
    </w:p>
    <w:p w14:paraId="656B955D" w14:textId="0FDBB473" w:rsidR="00F45147" w:rsidRPr="00BD3BBF" w:rsidRDefault="00F45147" w:rsidP="00F45147">
      <w:pPr>
        <w:ind w:left="1134" w:hanging="1134"/>
        <w:jc w:val="both"/>
        <w:rPr>
          <w:rFonts w:ascii="Arial" w:hAnsi="Arial" w:cs="Arial"/>
        </w:rPr>
      </w:pPr>
      <w:r w:rsidRPr="00BD3BBF">
        <w:rPr>
          <w:rFonts w:ascii="Arial" w:hAnsi="Arial" w:cs="Arial"/>
        </w:rPr>
        <w:t>13.1.1</w:t>
      </w:r>
      <w:r w:rsidRPr="00BD3BBF">
        <w:rPr>
          <w:rFonts w:ascii="Arial" w:hAnsi="Arial" w:cs="Arial"/>
        </w:rPr>
        <w:tab/>
        <w:t>No caso de prorrogação do prazo de vigência da Ata de Registro de Preços, o fornecedor será instado a se se manifestar, por escrito, com, no mínimo,</w:t>
      </w:r>
      <w:r w:rsidR="00BD3BBF" w:rsidRPr="00BD3BBF">
        <w:rPr>
          <w:rFonts w:ascii="Arial" w:hAnsi="Arial" w:cs="Arial"/>
        </w:rPr>
        <w:t xml:space="preserve"> 60 (sessenta)</w:t>
      </w:r>
      <w:r w:rsidRPr="00BD3BBF">
        <w:rPr>
          <w:rFonts w:ascii="Arial" w:hAnsi="Arial" w:cs="Arial"/>
        </w:rPr>
        <w:t xml:space="preserve"> dias de antecedência do vencimento da Ata, podendo a falta de manifestação ser interpretada como desinteresse na prorrogação, ressalvada a possibilidade de discussão acerca de eventuais danos à CAIXA oriundos da não prorrogação. </w:t>
      </w:r>
    </w:p>
    <w:p w14:paraId="6B4E0525" w14:textId="77777777" w:rsidR="00F45147" w:rsidRPr="00E90D23" w:rsidRDefault="00F45147" w:rsidP="00F45147">
      <w:pPr>
        <w:ind w:left="1134" w:hanging="1134"/>
        <w:jc w:val="both"/>
        <w:rPr>
          <w:rFonts w:ascii="Arial" w:hAnsi="Arial" w:cs="Arial"/>
        </w:rPr>
      </w:pPr>
    </w:p>
    <w:p w14:paraId="2B286004" w14:textId="77777777" w:rsidR="00F45147" w:rsidRPr="00E854F6" w:rsidRDefault="00F45147" w:rsidP="00F45147">
      <w:pPr>
        <w:pStyle w:val="NormalWeb"/>
        <w:spacing w:before="0" w:beforeAutospacing="0" w:after="0"/>
        <w:ind w:left="1134" w:hanging="1134"/>
        <w:jc w:val="both"/>
        <w:rPr>
          <w:rFonts w:ascii="Arial" w:hAnsi="Arial" w:cs="Arial"/>
        </w:rPr>
      </w:pPr>
      <w:r w:rsidRPr="00E90D23">
        <w:rPr>
          <w:rFonts w:ascii="Arial" w:hAnsi="Arial" w:cs="Arial"/>
        </w:rPr>
        <w:t>13.1.2</w:t>
      </w:r>
      <w:r w:rsidRPr="00E90D23">
        <w:rPr>
          <w:rFonts w:ascii="Arial" w:hAnsi="Arial" w:cs="Arial"/>
        </w:rPr>
        <w:tab/>
      </w:r>
      <w:r w:rsidRPr="00E854F6">
        <w:rPr>
          <w:rFonts w:ascii="Arial" w:hAnsi="Arial" w:cs="Arial"/>
        </w:rPr>
        <w:t>No caso de prorrogação do prazo de vigência da Ata de Registro de Preços, as quantidades registradas poderão ser renovadas.</w:t>
      </w:r>
    </w:p>
    <w:p w14:paraId="43A6077F" w14:textId="77777777" w:rsidR="00A17D95" w:rsidRPr="00E854F6" w:rsidRDefault="00A17D95" w:rsidP="00F45147">
      <w:pPr>
        <w:ind w:left="1134" w:hanging="1134"/>
        <w:jc w:val="both"/>
        <w:rPr>
          <w:rFonts w:ascii="Arial" w:hAnsi="Arial" w:cs="Arial"/>
        </w:rPr>
      </w:pPr>
    </w:p>
    <w:bookmarkEnd w:id="40"/>
    <w:p w14:paraId="537A5B38" w14:textId="77777777" w:rsidR="00A26730" w:rsidRPr="00E90D23" w:rsidRDefault="009C6ADF" w:rsidP="00811AA3">
      <w:pPr>
        <w:ind w:left="1134" w:hanging="1134"/>
        <w:jc w:val="both"/>
        <w:rPr>
          <w:rFonts w:ascii="Arial" w:hAnsi="Arial" w:cs="Arial"/>
        </w:rPr>
      </w:pPr>
      <w:r w:rsidRPr="00E854F6">
        <w:rPr>
          <w:rFonts w:ascii="Arial" w:hAnsi="Arial" w:cs="Arial"/>
          <w:bCs/>
        </w:rPr>
        <w:t>13</w:t>
      </w:r>
      <w:r w:rsidR="00A26730" w:rsidRPr="00E854F6">
        <w:rPr>
          <w:rFonts w:ascii="Arial" w:hAnsi="Arial" w:cs="Arial"/>
        </w:rPr>
        <w:t>.2</w:t>
      </w:r>
      <w:r w:rsidR="00A26730" w:rsidRPr="00E854F6">
        <w:rPr>
          <w:rFonts w:ascii="Arial" w:hAnsi="Arial" w:cs="Arial"/>
        </w:rPr>
        <w:tab/>
        <w:t xml:space="preserve">A Ata de Registro de Preços não obriga a CAIXA a firmar contratações nas quantidades registradas, podendo ocorrer licitações específicas para a aquisição </w:t>
      </w:r>
      <w:r w:rsidR="00A26730" w:rsidRPr="00E90D23">
        <w:rPr>
          <w:rFonts w:ascii="Arial" w:hAnsi="Arial" w:cs="Arial"/>
        </w:rPr>
        <w:t>do objeto, obedecida a legislação pertinente, sendo assegurada ao detentor do registro a preferência de fornecimento, em igualdade de condições, não cabendo direito a indenização.</w:t>
      </w:r>
    </w:p>
    <w:p w14:paraId="180A4325" w14:textId="77777777" w:rsidR="00A26730" w:rsidRPr="00E90D23" w:rsidRDefault="00A26730" w:rsidP="00811AA3">
      <w:pPr>
        <w:ind w:left="1134" w:hanging="1134"/>
        <w:jc w:val="both"/>
        <w:rPr>
          <w:rFonts w:ascii="Arial" w:hAnsi="Arial" w:cs="Arial"/>
        </w:rPr>
      </w:pPr>
    </w:p>
    <w:p w14:paraId="79653039" w14:textId="77777777" w:rsidR="0057447F" w:rsidRPr="00E90D23" w:rsidRDefault="00F45147" w:rsidP="0057447F">
      <w:pPr>
        <w:ind w:left="1134" w:hanging="1134"/>
        <w:jc w:val="both"/>
        <w:rPr>
          <w:rFonts w:ascii="Arial" w:hAnsi="Arial" w:cs="Arial"/>
        </w:rPr>
      </w:pPr>
      <w:r w:rsidRPr="00E90D23">
        <w:rPr>
          <w:rFonts w:ascii="Arial" w:hAnsi="Arial" w:cs="Arial"/>
        </w:rPr>
        <w:t>13.3</w:t>
      </w:r>
      <w:r w:rsidRPr="00E90D23">
        <w:rPr>
          <w:rFonts w:ascii="Arial" w:hAnsi="Arial" w:cs="Arial"/>
        </w:rPr>
        <w:tab/>
        <w:t xml:space="preserve">Os preços registrados poderão ser alterados ou atualizados em decorrência de eventual redução dos preços praticados no mercado ou de fato que eleve o custo das obras ou dos serviços registrados, </w:t>
      </w:r>
      <w:r w:rsidR="0057447F" w:rsidRPr="00E90D23">
        <w:rPr>
          <w:rFonts w:ascii="Arial" w:hAnsi="Arial" w:cs="Arial"/>
        </w:rPr>
        <w:t>nas hipóteses previstas na minuta da Ata de Registro de Preços.</w:t>
      </w:r>
    </w:p>
    <w:p w14:paraId="35321744" w14:textId="5DB35D26" w:rsidR="00FF7177" w:rsidRPr="00E90D23" w:rsidRDefault="00FF7177" w:rsidP="00811AA3">
      <w:pPr>
        <w:ind w:left="1134" w:hanging="1134"/>
        <w:jc w:val="both"/>
        <w:rPr>
          <w:rFonts w:ascii="Arial" w:hAnsi="Arial" w:cs="Arial"/>
          <w:b/>
        </w:rPr>
      </w:pPr>
    </w:p>
    <w:p w14:paraId="450965A7" w14:textId="77777777" w:rsidR="00FF7177" w:rsidRPr="00E90D23" w:rsidRDefault="00FF7177" w:rsidP="00811AA3">
      <w:pPr>
        <w:ind w:left="1134" w:hanging="1134"/>
        <w:jc w:val="both"/>
        <w:rPr>
          <w:rFonts w:ascii="Arial" w:hAnsi="Arial" w:cs="Arial"/>
          <w:b/>
        </w:rPr>
      </w:pPr>
    </w:p>
    <w:p w14:paraId="34503BAE" w14:textId="77777777" w:rsidR="00A716F4" w:rsidRPr="00E90D23" w:rsidRDefault="00DD7A4B" w:rsidP="00811AA3">
      <w:pPr>
        <w:ind w:left="1134" w:hanging="1134"/>
        <w:jc w:val="both"/>
        <w:rPr>
          <w:rFonts w:ascii="Arial" w:hAnsi="Arial" w:cs="Arial"/>
          <w:b/>
          <w:bCs/>
          <w:u w:val="single"/>
        </w:rPr>
      </w:pPr>
      <w:r w:rsidRPr="00E90D23">
        <w:rPr>
          <w:rFonts w:ascii="Arial" w:hAnsi="Arial" w:cs="Arial"/>
          <w:b/>
          <w:bCs/>
        </w:rPr>
        <w:t>14</w:t>
      </w:r>
      <w:r w:rsidR="00A716F4" w:rsidRPr="00E90D23">
        <w:rPr>
          <w:rFonts w:ascii="Arial" w:hAnsi="Arial" w:cs="Arial"/>
          <w:b/>
          <w:bCs/>
        </w:rPr>
        <w:tab/>
      </w:r>
      <w:r w:rsidR="00A716F4" w:rsidRPr="00E90D23">
        <w:rPr>
          <w:rFonts w:ascii="Arial" w:hAnsi="Arial" w:cs="Arial"/>
          <w:b/>
          <w:bCs/>
          <w:u w:val="single"/>
        </w:rPr>
        <w:t>DAS CONDIÇÕES CONTRATUAIS</w:t>
      </w:r>
    </w:p>
    <w:p w14:paraId="050E5EAD" w14:textId="77777777" w:rsidR="00A716F4" w:rsidRPr="00E90D23" w:rsidRDefault="00A716F4" w:rsidP="00811AA3">
      <w:pPr>
        <w:ind w:left="1134" w:hanging="1134"/>
        <w:jc w:val="both"/>
        <w:rPr>
          <w:rFonts w:ascii="Arial" w:hAnsi="Arial" w:cs="Arial"/>
          <w:color w:val="000000"/>
        </w:rPr>
      </w:pPr>
    </w:p>
    <w:p w14:paraId="1352CBDF" w14:textId="77777777" w:rsidR="000957A3" w:rsidRPr="00E90D23" w:rsidRDefault="00DD7A4B" w:rsidP="00811AA3">
      <w:pPr>
        <w:ind w:left="1134" w:hanging="1134"/>
        <w:jc w:val="both"/>
        <w:rPr>
          <w:rFonts w:ascii="Arial" w:hAnsi="Arial" w:cs="Arial"/>
          <w:color w:val="000000"/>
        </w:rPr>
      </w:pPr>
      <w:r w:rsidRPr="00E90D23">
        <w:rPr>
          <w:rFonts w:ascii="Arial" w:hAnsi="Arial" w:cs="Arial"/>
          <w:color w:val="000000"/>
        </w:rPr>
        <w:t>14</w:t>
      </w:r>
      <w:r w:rsidR="00A716F4" w:rsidRPr="00E90D23">
        <w:rPr>
          <w:rFonts w:ascii="Arial" w:hAnsi="Arial" w:cs="Arial"/>
          <w:color w:val="000000"/>
        </w:rPr>
        <w:t>.1</w:t>
      </w:r>
      <w:r w:rsidR="00A716F4" w:rsidRPr="00E90D23">
        <w:rPr>
          <w:rFonts w:ascii="Arial" w:hAnsi="Arial" w:cs="Arial"/>
          <w:color w:val="000000"/>
        </w:rPr>
        <w:tab/>
      </w:r>
      <w:r w:rsidR="000D0DFB" w:rsidRPr="00E90D23">
        <w:rPr>
          <w:rFonts w:ascii="Arial" w:hAnsi="Arial" w:cs="Arial"/>
          <w:color w:val="000000"/>
        </w:rPr>
        <w:t>A Ata de Registro de Preços e os contratos dela decorrentes a serem firmados, cujas minutas (Anexos IV e V) integram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r w:rsidR="000957A3" w:rsidRPr="00E90D23">
        <w:rPr>
          <w:rFonts w:ascii="Arial" w:hAnsi="Arial" w:cs="Arial"/>
          <w:color w:val="000000"/>
        </w:rPr>
        <w:t>.</w:t>
      </w:r>
    </w:p>
    <w:p w14:paraId="6A63E640" w14:textId="77777777" w:rsidR="00A01114" w:rsidRPr="00E90D23" w:rsidRDefault="00A01114" w:rsidP="00811AA3">
      <w:pPr>
        <w:ind w:left="1134" w:hanging="1134"/>
        <w:jc w:val="both"/>
        <w:rPr>
          <w:rFonts w:ascii="Arial" w:hAnsi="Arial" w:cs="Arial"/>
          <w:b/>
        </w:rPr>
      </w:pPr>
    </w:p>
    <w:p w14:paraId="1ED7C2D1" w14:textId="77777777" w:rsidR="00FF7177" w:rsidRPr="00E90D23" w:rsidRDefault="00FF7177" w:rsidP="00811AA3">
      <w:pPr>
        <w:ind w:left="1134" w:hanging="1134"/>
        <w:jc w:val="both"/>
        <w:rPr>
          <w:rFonts w:ascii="Arial" w:hAnsi="Arial" w:cs="Arial"/>
          <w:b/>
        </w:rPr>
      </w:pPr>
    </w:p>
    <w:p w14:paraId="3034223A" w14:textId="605F383F" w:rsidR="00A01114" w:rsidRDefault="00807964" w:rsidP="0053602A">
      <w:pPr>
        <w:widowControl w:val="0"/>
        <w:ind w:left="1134" w:hanging="1134"/>
        <w:jc w:val="both"/>
        <w:rPr>
          <w:rFonts w:ascii="Arial" w:hAnsi="Arial" w:cs="Arial"/>
          <w:b/>
          <w:u w:val="single"/>
        </w:rPr>
      </w:pPr>
      <w:r w:rsidRPr="00E90D23">
        <w:rPr>
          <w:rFonts w:ascii="Arial" w:hAnsi="Arial" w:cs="Arial"/>
          <w:b/>
        </w:rPr>
        <w:t>15</w:t>
      </w:r>
      <w:r w:rsidR="00A01114" w:rsidRPr="00E90D23">
        <w:rPr>
          <w:rFonts w:ascii="Arial" w:hAnsi="Arial" w:cs="Arial"/>
          <w:b/>
        </w:rPr>
        <w:tab/>
      </w:r>
      <w:r w:rsidR="00A01114" w:rsidRPr="00E90D23">
        <w:rPr>
          <w:rFonts w:ascii="Arial" w:hAnsi="Arial" w:cs="Arial"/>
          <w:b/>
          <w:u w:val="single"/>
        </w:rPr>
        <w:t xml:space="preserve">DA GARANTIA CONTRATUAL </w:t>
      </w:r>
    </w:p>
    <w:p w14:paraId="057A3025" w14:textId="77777777" w:rsidR="0053602A" w:rsidRPr="00E90D23" w:rsidRDefault="0053602A" w:rsidP="0053602A">
      <w:pPr>
        <w:widowControl w:val="0"/>
        <w:ind w:left="1134" w:hanging="1134"/>
        <w:jc w:val="both"/>
        <w:rPr>
          <w:rFonts w:ascii="Arial" w:hAnsi="Arial" w:cs="Arial"/>
        </w:rPr>
      </w:pPr>
    </w:p>
    <w:p w14:paraId="5B11DEC4" w14:textId="49FEB519"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15.1</w:t>
      </w:r>
      <w:r w:rsidRPr="00E90D23">
        <w:rPr>
          <w:rFonts w:ascii="Arial" w:hAnsi="Arial" w:cs="Arial"/>
        </w:rPr>
        <w:tab/>
        <w:t>O vencedor da licitação prestará garantia de execução do contrato,</w:t>
      </w:r>
      <w:r w:rsidR="00F14460">
        <w:rPr>
          <w:rFonts w:ascii="Arial" w:hAnsi="Arial" w:cs="Arial"/>
        </w:rPr>
        <w:t xml:space="preserve"> acima de R$ 500.000,00 (quinhentos mil reais)</w:t>
      </w:r>
      <w:r w:rsidRPr="00E90D23">
        <w:rPr>
          <w:rFonts w:ascii="Arial" w:hAnsi="Arial" w:cs="Arial"/>
        </w:rPr>
        <w:t xml:space="preserve"> equivalente a </w:t>
      </w:r>
      <w:r w:rsidR="00F14460">
        <w:rPr>
          <w:rFonts w:ascii="Arial" w:hAnsi="Arial" w:cs="Arial"/>
        </w:rPr>
        <w:t>5</w:t>
      </w:r>
      <w:r w:rsidRPr="00E90D23">
        <w:rPr>
          <w:rFonts w:ascii="Arial" w:hAnsi="Arial" w:cs="Arial"/>
        </w:rPr>
        <w:t>%</w:t>
      </w:r>
      <w:r w:rsidR="000B79CC">
        <w:rPr>
          <w:rFonts w:ascii="Arial" w:hAnsi="Arial" w:cs="Arial"/>
        </w:rPr>
        <w:t xml:space="preserve"> </w:t>
      </w:r>
      <w:r w:rsidRPr="00E90D23">
        <w:rPr>
          <w:rFonts w:ascii="Arial" w:hAnsi="Arial" w:cs="Arial"/>
        </w:rPr>
        <w:t>(</w:t>
      </w:r>
      <w:r w:rsidR="00F14460">
        <w:rPr>
          <w:rFonts w:ascii="Arial" w:hAnsi="Arial" w:cs="Arial"/>
        </w:rPr>
        <w:t>cinco</w:t>
      </w:r>
      <w:r w:rsidRPr="00E90D23">
        <w:rPr>
          <w:rFonts w:ascii="Arial" w:hAnsi="Arial" w:cs="Arial"/>
        </w:rPr>
        <w:t xml:space="preserve"> por cento) do valor total do contrato.</w:t>
      </w:r>
    </w:p>
    <w:p w14:paraId="579BDAEC" w14:textId="77777777" w:rsidR="00A01114" w:rsidRPr="00E90D23" w:rsidRDefault="00A01114" w:rsidP="00811AA3">
      <w:pPr>
        <w:widowControl w:val="0"/>
        <w:tabs>
          <w:tab w:val="left" w:pos="1418"/>
        </w:tabs>
        <w:ind w:left="1134" w:hanging="1134"/>
        <w:jc w:val="both"/>
        <w:rPr>
          <w:rFonts w:ascii="Arial" w:hAnsi="Arial" w:cs="Arial"/>
        </w:rPr>
      </w:pPr>
    </w:p>
    <w:p w14:paraId="112A61C9"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15.2</w:t>
      </w:r>
      <w:r w:rsidRPr="00E90D23">
        <w:rPr>
          <w:rFonts w:ascii="Arial" w:hAnsi="Arial" w:cs="Arial"/>
        </w:rPr>
        <w:tab/>
        <w:t>A garantia deverá ser prestada em uma das modalidades abaixo, devendo o respectivo comprovante ser apresentado à CAIXA, como condição para assinatura do contrato:</w:t>
      </w:r>
    </w:p>
    <w:p w14:paraId="21F60B87" w14:textId="77777777" w:rsidR="00A01114" w:rsidRPr="00E90D23" w:rsidRDefault="00A01114" w:rsidP="00811AA3">
      <w:pPr>
        <w:pStyle w:val="Recuodecorpodetexto3"/>
        <w:widowControl w:val="0"/>
        <w:spacing w:after="0"/>
        <w:ind w:left="1134" w:hanging="1134"/>
        <w:rPr>
          <w:rFonts w:ascii="Arial" w:hAnsi="Arial" w:cs="Arial"/>
          <w:sz w:val="24"/>
          <w:szCs w:val="24"/>
        </w:rPr>
      </w:pPr>
    </w:p>
    <w:p w14:paraId="7724F3A9"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15.2.1</w:t>
      </w:r>
      <w:r w:rsidRPr="00E90D23">
        <w:rPr>
          <w:rFonts w:ascii="Arial" w:hAnsi="Arial" w:cs="Arial"/>
        </w:rPr>
        <w:tab/>
        <w:t xml:space="preserve">A </w:t>
      </w:r>
      <w:r w:rsidRPr="00E90D23">
        <w:rPr>
          <w:rFonts w:ascii="Arial" w:hAnsi="Arial" w:cs="Arial"/>
          <w:b/>
        </w:rPr>
        <w:t xml:space="preserve">Caução em dinheiro </w:t>
      </w:r>
      <w:r w:rsidRPr="00E90D23">
        <w:rPr>
          <w:rFonts w:ascii="Arial" w:hAnsi="Arial" w:cs="Arial"/>
        </w:rPr>
        <w:t>consiste em depósito em conta bancária remunerada específica, com o fim especial de se garantir o integral cumprimento do contrato, devendo ser efetuado em uma Agência da CAIXA, utilizando-se a operação 008, tendo como beneficiário a CAIXA;</w:t>
      </w:r>
    </w:p>
    <w:p w14:paraId="5FA48E62" w14:textId="77777777" w:rsidR="00A01114" w:rsidRPr="00E90D23" w:rsidRDefault="00A01114" w:rsidP="00811AA3">
      <w:pPr>
        <w:widowControl w:val="0"/>
        <w:tabs>
          <w:tab w:val="left" w:pos="1418"/>
        </w:tabs>
        <w:ind w:left="1134" w:hanging="1134"/>
        <w:jc w:val="both"/>
        <w:rPr>
          <w:rFonts w:ascii="Arial" w:hAnsi="Arial" w:cs="Arial"/>
        </w:rPr>
      </w:pPr>
    </w:p>
    <w:p w14:paraId="46F72655"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15.2.1.1</w:t>
      </w:r>
      <w:r w:rsidRPr="00E90D23">
        <w:rPr>
          <w:rFonts w:ascii="Arial" w:hAnsi="Arial" w:cs="Arial"/>
        </w:rPr>
        <w:tab/>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128677D4" w14:textId="77777777" w:rsidR="00A01114" w:rsidRPr="00E90D23" w:rsidRDefault="00A01114" w:rsidP="00811AA3">
      <w:pPr>
        <w:widowControl w:val="0"/>
        <w:tabs>
          <w:tab w:val="left" w:pos="1418"/>
        </w:tabs>
        <w:ind w:left="1134" w:hanging="1134"/>
        <w:jc w:val="both"/>
        <w:rPr>
          <w:rFonts w:ascii="Arial" w:hAnsi="Arial" w:cs="Arial"/>
        </w:rPr>
      </w:pPr>
    </w:p>
    <w:p w14:paraId="4C2F3C90" w14:textId="77777777" w:rsidR="00A75C23" w:rsidRPr="00E90D23" w:rsidRDefault="00A75C23" w:rsidP="00811AA3">
      <w:pPr>
        <w:widowControl w:val="0"/>
        <w:tabs>
          <w:tab w:val="left" w:pos="1418"/>
        </w:tabs>
        <w:ind w:left="1134" w:hanging="1134"/>
        <w:jc w:val="both"/>
        <w:rPr>
          <w:rFonts w:ascii="Arial" w:hAnsi="Arial" w:cs="Arial"/>
        </w:rPr>
      </w:pPr>
    </w:p>
    <w:p w14:paraId="4BAFB789"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15.2.2</w:t>
      </w:r>
      <w:r w:rsidRPr="00E90D23">
        <w:rPr>
          <w:rFonts w:ascii="Arial" w:hAnsi="Arial" w:cs="Arial"/>
        </w:rPr>
        <w:tab/>
        <w:t xml:space="preserve">O </w:t>
      </w:r>
      <w:r w:rsidRPr="00E90D23">
        <w:rPr>
          <w:rFonts w:ascii="Arial" w:hAnsi="Arial" w:cs="Arial"/>
          <w:b/>
        </w:rPr>
        <w:t xml:space="preserve">Seguro-garantia </w:t>
      </w:r>
      <w:r w:rsidRPr="00E90D23">
        <w:rPr>
          <w:rFonts w:ascii="Arial" w:hAnsi="Arial" w:cs="Arial"/>
        </w:rPr>
        <w:t>é um tipo de seguro com o objetivo de garantir o fiel cumprimento das obrigações contratuais estipuladas, conforme descrito na apólice.</w:t>
      </w:r>
    </w:p>
    <w:p w14:paraId="2F20F377" w14:textId="77777777" w:rsidR="00DB3903" w:rsidRPr="00E90D23" w:rsidRDefault="00DB3903" w:rsidP="00811AA3">
      <w:pPr>
        <w:widowControl w:val="0"/>
        <w:tabs>
          <w:tab w:val="left" w:pos="1418"/>
        </w:tabs>
        <w:ind w:left="1134" w:hanging="1134"/>
        <w:jc w:val="both"/>
        <w:rPr>
          <w:rFonts w:ascii="Arial" w:hAnsi="Arial" w:cs="Arial"/>
        </w:rPr>
      </w:pPr>
    </w:p>
    <w:p w14:paraId="00AAF87F"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 xml:space="preserve">15.2.2.1 </w:t>
      </w:r>
      <w:r w:rsidR="00A17D95" w:rsidRPr="00E90D23">
        <w:rPr>
          <w:rFonts w:ascii="Arial" w:hAnsi="Arial" w:cs="Arial"/>
        </w:rPr>
        <w:tab/>
      </w:r>
      <w:r w:rsidRPr="00E90D23">
        <w:rPr>
          <w:rFonts w:ascii="Arial" w:hAnsi="Arial" w:cs="Arial"/>
        </w:rPr>
        <w:t xml:space="preserve">A apólice do seguro-garantia deve conter o prazo de validade, correspondente ao período de vigência do contrato, acrescido de mais </w:t>
      </w:r>
      <w:r w:rsidR="00DB3903" w:rsidRPr="00E90D23">
        <w:rPr>
          <w:rFonts w:ascii="Arial" w:hAnsi="Arial" w:cs="Arial"/>
        </w:rPr>
        <w:t>30</w:t>
      </w:r>
      <w:r w:rsidRPr="00E90D23">
        <w:rPr>
          <w:rFonts w:ascii="Arial" w:hAnsi="Arial" w:cs="Arial"/>
        </w:rPr>
        <w:t xml:space="preserve"> (</w:t>
      </w:r>
      <w:r w:rsidR="00DB3903" w:rsidRPr="00E90D23">
        <w:rPr>
          <w:rFonts w:ascii="Arial" w:hAnsi="Arial" w:cs="Arial"/>
        </w:rPr>
        <w:t>trinta</w:t>
      </w:r>
      <w:r w:rsidRPr="00E90D23">
        <w:rPr>
          <w:rFonts w:ascii="Arial" w:hAnsi="Arial" w:cs="Arial"/>
        </w:rPr>
        <w:t xml:space="preserve">) dias, devendo ser tempestivamente renovado, se estendida ou prorrogada a vigência do contrato, sempre mantendo os </w:t>
      </w:r>
      <w:r w:rsidR="00DB3903" w:rsidRPr="00E90D23">
        <w:rPr>
          <w:rFonts w:ascii="Arial" w:hAnsi="Arial" w:cs="Arial"/>
        </w:rPr>
        <w:t>30</w:t>
      </w:r>
      <w:r w:rsidR="00876BE0" w:rsidRPr="00E90D23">
        <w:rPr>
          <w:rFonts w:ascii="Arial" w:hAnsi="Arial" w:cs="Arial"/>
        </w:rPr>
        <w:t xml:space="preserve"> (</w:t>
      </w:r>
      <w:r w:rsidR="00DB3903" w:rsidRPr="00E90D23">
        <w:rPr>
          <w:rFonts w:ascii="Arial" w:hAnsi="Arial" w:cs="Arial"/>
        </w:rPr>
        <w:t>trinta</w:t>
      </w:r>
      <w:r w:rsidR="00876BE0" w:rsidRPr="00E90D23">
        <w:rPr>
          <w:rFonts w:ascii="Arial" w:hAnsi="Arial" w:cs="Arial"/>
        </w:rPr>
        <w:t>)</w:t>
      </w:r>
      <w:r w:rsidRPr="00E90D23">
        <w:rPr>
          <w:rFonts w:ascii="Arial" w:hAnsi="Arial" w:cs="Arial"/>
        </w:rPr>
        <w:t xml:space="preserve"> dias após a data de vencimento do contrato;</w:t>
      </w:r>
    </w:p>
    <w:p w14:paraId="7DAB8999" w14:textId="77777777" w:rsidR="00FF7177" w:rsidRPr="00E90D23" w:rsidRDefault="00FF7177" w:rsidP="00811AA3">
      <w:pPr>
        <w:widowControl w:val="0"/>
        <w:tabs>
          <w:tab w:val="left" w:pos="1418"/>
        </w:tabs>
        <w:ind w:left="1134" w:hanging="1134"/>
        <w:jc w:val="both"/>
        <w:rPr>
          <w:rFonts w:ascii="Arial" w:hAnsi="Arial" w:cs="Arial"/>
        </w:rPr>
      </w:pPr>
    </w:p>
    <w:p w14:paraId="7F9BA2C2" w14:textId="238C0B0E" w:rsidR="00A01114" w:rsidRDefault="00A01114" w:rsidP="00DA6E42">
      <w:pPr>
        <w:widowControl w:val="0"/>
        <w:ind w:left="1134" w:hanging="1134"/>
        <w:jc w:val="both"/>
        <w:rPr>
          <w:rFonts w:ascii="Arial" w:hAnsi="Arial" w:cs="Arial"/>
        </w:rPr>
      </w:pPr>
      <w:r w:rsidRPr="00E90D23">
        <w:rPr>
          <w:rFonts w:ascii="Arial" w:hAnsi="Arial" w:cs="Arial"/>
        </w:rPr>
        <w:t>15.2.2.2</w:t>
      </w:r>
      <w:r w:rsidRPr="00E90D23">
        <w:rPr>
          <w:rFonts w:ascii="Arial" w:hAnsi="Arial" w:cs="Arial"/>
        </w:rPr>
        <w:tab/>
        <w:t xml:space="preserve">O seguro deve efetuar a cobertura, até o limite da garantia, de quaisquer prejuízos sofridos pela CAIXA em decorrência de inadimplemento da contratada, inclusive dos encargos trabalhistas e previdenciários, ao </w:t>
      </w:r>
      <w:r w:rsidRPr="00E90D23">
        <w:rPr>
          <w:rFonts w:ascii="Arial" w:hAnsi="Arial" w:cs="Arial"/>
        </w:rPr>
        <w:lastRenderedPageBreak/>
        <w:t>ressarcimento das multas, bem como prejuízos advindos de atos, fatos ou indícios de violação pela Contratada às normas anticorrupção, devendo constar nas condições especiais;</w:t>
      </w:r>
    </w:p>
    <w:p w14:paraId="24739E43" w14:textId="77777777" w:rsidR="00DA6E42" w:rsidRPr="00DA6E42" w:rsidRDefault="00DA6E42" w:rsidP="00DA6E42">
      <w:pPr>
        <w:widowControl w:val="0"/>
        <w:ind w:left="1134" w:hanging="1134"/>
        <w:jc w:val="both"/>
      </w:pPr>
    </w:p>
    <w:p w14:paraId="10BFED5B" w14:textId="77777777" w:rsidR="00A01114" w:rsidRPr="00E90D23" w:rsidRDefault="00A01114" w:rsidP="00811AA3">
      <w:pPr>
        <w:widowControl w:val="0"/>
        <w:ind w:left="1134" w:hanging="1134"/>
        <w:jc w:val="both"/>
        <w:rPr>
          <w:rFonts w:ascii="Arial" w:hAnsi="Arial" w:cs="Arial"/>
        </w:rPr>
      </w:pPr>
      <w:r w:rsidRPr="00DA6E42">
        <w:rPr>
          <w:rFonts w:ascii="Arial" w:hAnsi="Arial" w:cs="Arial"/>
        </w:rPr>
        <w:t>15.2.2.2.1</w:t>
      </w:r>
      <w:r w:rsidRPr="00DA6E42">
        <w:rPr>
          <w:rFonts w:ascii="Arial" w:hAnsi="Arial" w:cs="Arial"/>
        </w:rPr>
        <w:tab/>
        <w:t xml:space="preserve">No tocante </w:t>
      </w:r>
      <w:r w:rsidRPr="00E90D23">
        <w:rPr>
          <w:rFonts w:ascii="Arial" w:hAnsi="Arial" w:cs="Arial"/>
        </w:rPr>
        <w:t>aos encargos trabalhistas e previdenciários, é permitida a ressalva que condiciona o reembolso de prejuízos ao trânsito em julgado de sentença condenatória.</w:t>
      </w:r>
    </w:p>
    <w:p w14:paraId="2E017FB8" w14:textId="77777777" w:rsidR="00A01114" w:rsidRPr="00E90D23" w:rsidRDefault="00A01114" w:rsidP="00811AA3">
      <w:pPr>
        <w:widowControl w:val="0"/>
        <w:tabs>
          <w:tab w:val="left" w:pos="3315"/>
        </w:tabs>
        <w:ind w:left="1134" w:hanging="1134"/>
        <w:jc w:val="both"/>
        <w:rPr>
          <w:rFonts w:ascii="Arial" w:hAnsi="Arial" w:cs="Arial"/>
        </w:rPr>
      </w:pPr>
    </w:p>
    <w:p w14:paraId="0A8D9083" w14:textId="77777777" w:rsidR="00FF68A2" w:rsidRPr="00E90D23" w:rsidRDefault="00FF68A2" w:rsidP="00FF7177">
      <w:pPr>
        <w:ind w:left="1134" w:hanging="1134"/>
        <w:jc w:val="both"/>
        <w:rPr>
          <w:rFonts w:ascii="Arial" w:hAnsi="Arial" w:cs="Arial"/>
        </w:rPr>
      </w:pPr>
      <w:r w:rsidRPr="00E90D23">
        <w:rPr>
          <w:rFonts w:ascii="Arial" w:hAnsi="Arial" w:cs="Arial"/>
        </w:rPr>
        <w:t>15.2.2.3</w:t>
      </w:r>
      <w:r w:rsidRPr="00E90D23">
        <w:rPr>
          <w:rFonts w:ascii="Arial" w:hAnsi="Arial" w:cs="Arial"/>
        </w:rPr>
        <w:tab/>
        <w:t>A apólice de seguro deve vir acompanhada de cópia das condições gerais e/ou contratuais, particulares e/ou especiais convencionais e demais documentos que a integram;</w:t>
      </w:r>
    </w:p>
    <w:p w14:paraId="73ED9CD2" w14:textId="77777777" w:rsidR="00FF68A2" w:rsidRPr="00E90D23" w:rsidRDefault="00FF68A2" w:rsidP="00FF7177">
      <w:pPr>
        <w:ind w:left="1134" w:hanging="1134"/>
        <w:jc w:val="both"/>
        <w:rPr>
          <w:rFonts w:ascii="Arial" w:hAnsi="Arial" w:cs="Arial"/>
        </w:rPr>
      </w:pPr>
    </w:p>
    <w:p w14:paraId="7DA61D12" w14:textId="77777777" w:rsidR="00FF68A2" w:rsidRPr="00E90D23" w:rsidRDefault="00FF68A2" w:rsidP="00FF7177">
      <w:pPr>
        <w:ind w:left="1134" w:hanging="1134"/>
        <w:jc w:val="both"/>
        <w:rPr>
          <w:rFonts w:ascii="Arial" w:hAnsi="Arial" w:cs="Arial"/>
        </w:rPr>
      </w:pPr>
      <w:r w:rsidRPr="00E90D23">
        <w:rPr>
          <w:rFonts w:ascii="Arial" w:hAnsi="Arial" w:cs="Arial"/>
        </w:rPr>
        <w:t>15.2.2.3.1</w:t>
      </w:r>
      <w:r w:rsidRPr="00E90D23">
        <w:rPr>
          <w:rFonts w:ascii="Arial" w:hAnsi="Arial" w:cs="Arial"/>
        </w:rPr>
        <w:tab/>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68B6343F" w14:textId="77777777" w:rsidR="00FF68A2" w:rsidRPr="00E90D23" w:rsidRDefault="00FF68A2" w:rsidP="00FF7177">
      <w:pPr>
        <w:ind w:left="1134" w:hanging="1134"/>
        <w:jc w:val="both"/>
        <w:rPr>
          <w:rFonts w:ascii="Arial" w:hAnsi="Arial" w:cs="Arial"/>
        </w:rPr>
      </w:pPr>
    </w:p>
    <w:p w14:paraId="30FF46B4" w14:textId="66B12E56" w:rsidR="00FF68A2" w:rsidRPr="00E90D23" w:rsidRDefault="00FF68A2" w:rsidP="00FF7177">
      <w:pPr>
        <w:ind w:left="1134" w:hanging="1134"/>
        <w:jc w:val="both"/>
        <w:rPr>
          <w:rFonts w:ascii="Arial" w:hAnsi="Arial" w:cs="Arial"/>
        </w:rPr>
      </w:pPr>
      <w:r w:rsidRPr="00E90D23">
        <w:rPr>
          <w:rFonts w:ascii="Arial" w:hAnsi="Arial" w:cs="Arial"/>
        </w:rPr>
        <w:t>15.2.2.3.1.1</w:t>
      </w:r>
      <w:r w:rsidR="00FF7177" w:rsidRPr="00E90D23">
        <w:rPr>
          <w:rFonts w:ascii="Arial" w:hAnsi="Arial" w:cs="Arial"/>
        </w:rPr>
        <w:t xml:space="preserve"> </w:t>
      </w:r>
      <w:r w:rsidRPr="00E90D23">
        <w:rPr>
          <w:rFonts w:ascii="Arial" w:hAnsi="Arial" w:cs="Arial"/>
        </w:rPr>
        <w:t>A apólice não deverá estabelecer/impor prazo mínimo ou máximo para a comunicação dos procedimentos acima citados pela CAIXA, bem como para caracterização do sinistro;</w:t>
      </w:r>
    </w:p>
    <w:p w14:paraId="4C483DDC" w14:textId="77777777" w:rsidR="00FF68A2" w:rsidRPr="00E90D23" w:rsidRDefault="00FF68A2" w:rsidP="00FF7177">
      <w:pPr>
        <w:ind w:left="1134" w:hanging="1134"/>
        <w:jc w:val="both"/>
        <w:rPr>
          <w:rFonts w:ascii="Arial" w:hAnsi="Arial" w:cs="Arial"/>
        </w:rPr>
      </w:pPr>
    </w:p>
    <w:p w14:paraId="0A79EBEE" w14:textId="77777777" w:rsidR="00FF68A2" w:rsidRPr="00E90D23" w:rsidRDefault="00FF68A2" w:rsidP="00FF7177">
      <w:pPr>
        <w:ind w:left="1134" w:hanging="1134"/>
        <w:jc w:val="both"/>
        <w:rPr>
          <w:rFonts w:ascii="Arial" w:hAnsi="Arial" w:cs="Arial"/>
        </w:rPr>
      </w:pPr>
      <w:r w:rsidRPr="00E90D23">
        <w:rPr>
          <w:rFonts w:ascii="Arial" w:hAnsi="Arial" w:cs="Arial"/>
        </w:rPr>
        <w:t>15.2.2.3.2</w:t>
      </w:r>
      <w:r w:rsidRPr="00E90D23">
        <w:rPr>
          <w:rFonts w:ascii="Arial" w:hAnsi="Arial" w:cs="Arial"/>
        </w:rPr>
        <w:tab/>
        <w:t>No caso de alterações efetuadas no objeto principal, bem como para renovações, as apólices não deverão estabelecer/impor prazo máximo para a CAIXA comunicar o ato;</w:t>
      </w:r>
    </w:p>
    <w:p w14:paraId="025CB61F" w14:textId="77777777" w:rsidR="00FF68A2" w:rsidRPr="00E90D23" w:rsidRDefault="00FF68A2" w:rsidP="00FF7177">
      <w:pPr>
        <w:ind w:left="1134" w:hanging="1134"/>
        <w:jc w:val="both"/>
        <w:rPr>
          <w:rFonts w:ascii="Arial" w:hAnsi="Arial" w:cs="Arial"/>
        </w:rPr>
      </w:pPr>
    </w:p>
    <w:p w14:paraId="39C380A1" w14:textId="4A6CED70" w:rsidR="00FF68A2" w:rsidRPr="00E90D23" w:rsidRDefault="00FF68A2" w:rsidP="00FF7177">
      <w:pPr>
        <w:ind w:left="1134" w:hanging="1134"/>
        <w:jc w:val="both"/>
        <w:rPr>
          <w:rFonts w:ascii="Arial" w:hAnsi="Arial" w:cs="Arial"/>
        </w:rPr>
      </w:pPr>
      <w:r w:rsidRPr="00E90D23">
        <w:rPr>
          <w:rFonts w:ascii="Arial" w:hAnsi="Arial" w:cs="Arial"/>
        </w:rPr>
        <w:t>1</w:t>
      </w:r>
      <w:r w:rsidR="00F63F29" w:rsidRPr="00E90D23">
        <w:rPr>
          <w:rFonts w:ascii="Arial" w:hAnsi="Arial" w:cs="Arial"/>
        </w:rPr>
        <w:t>5</w:t>
      </w:r>
      <w:r w:rsidRPr="00E90D23">
        <w:rPr>
          <w:rFonts w:ascii="Arial" w:hAnsi="Arial" w:cs="Arial"/>
        </w:rPr>
        <w:t>.2.2.3.3</w:t>
      </w:r>
      <w:r w:rsidRPr="00E90D23">
        <w:rPr>
          <w:rFonts w:ascii="Arial" w:hAnsi="Arial" w:cs="Arial"/>
        </w:rPr>
        <w:tab/>
        <w:t xml:space="preserve">A apólice deverá </w:t>
      </w:r>
      <w:r w:rsidR="001F627F" w:rsidRPr="00E90D23">
        <w:rPr>
          <w:rFonts w:ascii="Arial" w:hAnsi="Arial" w:cs="Arial"/>
        </w:rPr>
        <w:t>manter</w:t>
      </w:r>
      <w:r w:rsidRPr="00E90D23">
        <w:rPr>
          <w:rFonts w:ascii="Arial" w:hAnsi="Arial" w:cs="Arial"/>
        </w:rPr>
        <w:t xml:space="preserve"> o endereço eletrônico (e-mail) oficial </w:t>
      </w:r>
      <w:r w:rsidR="001F627F" w:rsidRPr="00E90D23">
        <w:rPr>
          <w:rFonts w:ascii="Arial" w:hAnsi="Arial" w:cs="Arial"/>
        </w:rPr>
        <w:t>para os casos de</w:t>
      </w:r>
      <w:r w:rsidRPr="00E90D23">
        <w:rPr>
          <w:rFonts w:ascii="Arial" w:hAnsi="Arial" w:cs="Arial"/>
        </w:rPr>
        <w:t xml:space="preserve"> comunicação da CAIXA nos procedimentos acima sinalizados;</w:t>
      </w:r>
    </w:p>
    <w:p w14:paraId="1C2A7144" w14:textId="77777777" w:rsidR="00FF68A2" w:rsidRPr="00E90D23" w:rsidRDefault="00FF68A2" w:rsidP="00FF7177">
      <w:pPr>
        <w:ind w:left="1134" w:hanging="1134"/>
        <w:jc w:val="both"/>
        <w:rPr>
          <w:rFonts w:ascii="Arial" w:hAnsi="Arial" w:cs="Arial"/>
        </w:rPr>
      </w:pPr>
    </w:p>
    <w:p w14:paraId="234800D7" w14:textId="77777777" w:rsidR="00FF68A2" w:rsidRPr="00E90D23" w:rsidRDefault="00FF68A2" w:rsidP="00FF7177">
      <w:pPr>
        <w:ind w:left="1134" w:hanging="1134"/>
        <w:jc w:val="both"/>
        <w:rPr>
          <w:rFonts w:ascii="Arial" w:hAnsi="Arial" w:cs="Arial"/>
        </w:rPr>
      </w:pPr>
      <w:r w:rsidRPr="00E90D23">
        <w:rPr>
          <w:rFonts w:ascii="Arial" w:hAnsi="Arial" w:cs="Arial"/>
        </w:rPr>
        <w:t>15.2.2.3.4</w:t>
      </w:r>
      <w:r w:rsidRPr="00E90D23">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1C55085B" w14:textId="77777777" w:rsidR="00FF68A2" w:rsidRPr="00E90D23" w:rsidRDefault="00FF68A2" w:rsidP="00FF7177">
      <w:pPr>
        <w:ind w:left="1134" w:hanging="1134"/>
        <w:jc w:val="both"/>
        <w:rPr>
          <w:rFonts w:ascii="Arial" w:hAnsi="Arial" w:cs="Arial"/>
        </w:rPr>
      </w:pPr>
    </w:p>
    <w:p w14:paraId="052E5325" w14:textId="0A89904C" w:rsidR="00FF68A2" w:rsidRPr="00E90D23" w:rsidRDefault="00FF68A2" w:rsidP="00FF7177">
      <w:pPr>
        <w:ind w:left="1134" w:hanging="1134"/>
        <w:jc w:val="both"/>
        <w:rPr>
          <w:rFonts w:ascii="Arial" w:hAnsi="Arial" w:cs="Arial"/>
        </w:rPr>
      </w:pPr>
      <w:r w:rsidRPr="00E90D23">
        <w:rPr>
          <w:rFonts w:ascii="Arial" w:hAnsi="Arial" w:cs="Arial"/>
        </w:rPr>
        <w:t>15.2.2.3.</w:t>
      </w:r>
      <w:r w:rsidR="00EF718E" w:rsidRPr="00E90D23">
        <w:rPr>
          <w:rFonts w:ascii="Arial" w:hAnsi="Arial" w:cs="Arial"/>
        </w:rPr>
        <w:t>5</w:t>
      </w:r>
      <w:r w:rsidRPr="00E90D23">
        <w:rPr>
          <w:rFonts w:ascii="Arial" w:hAnsi="Arial" w:cs="Arial"/>
        </w:rPr>
        <w:tab/>
        <w:t>A apólice deverá continuar em vigor mesmo quando o tomador não houver pagado o prêmio nas datas convencionadas.</w:t>
      </w:r>
    </w:p>
    <w:p w14:paraId="5D385BE0" w14:textId="77777777" w:rsidR="00FF68A2" w:rsidRPr="00E90D23" w:rsidRDefault="00FF68A2" w:rsidP="00FF7177">
      <w:pPr>
        <w:ind w:left="1134" w:hanging="1134"/>
        <w:jc w:val="both"/>
        <w:rPr>
          <w:rFonts w:ascii="Arial" w:hAnsi="Arial" w:cs="Arial"/>
        </w:rPr>
      </w:pPr>
    </w:p>
    <w:p w14:paraId="56298B5F" w14:textId="69A3B07B" w:rsidR="00FF68A2" w:rsidRPr="00E90D23" w:rsidRDefault="00FF68A2" w:rsidP="00FF7177">
      <w:pPr>
        <w:widowControl w:val="0"/>
        <w:ind w:left="1134" w:hanging="1134"/>
        <w:jc w:val="both"/>
        <w:rPr>
          <w:rFonts w:ascii="Arial" w:hAnsi="Arial" w:cs="Arial"/>
        </w:rPr>
      </w:pPr>
      <w:r w:rsidRPr="00E90D23">
        <w:rPr>
          <w:rFonts w:ascii="Arial" w:hAnsi="Arial" w:cs="Arial"/>
        </w:rPr>
        <w:t>15.2.2.3.</w:t>
      </w:r>
      <w:r w:rsidR="006E37F7" w:rsidRPr="00E90D23">
        <w:rPr>
          <w:rFonts w:ascii="Arial" w:hAnsi="Arial" w:cs="Arial"/>
        </w:rPr>
        <w:t>6</w:t>
      </w:r>
      <w:r w:rsidRPr="00E90D23">
        <w:rPr>
          <w:rFonts w:ascii="Arial" w:hAnsi="Arial" w:cs="Arial"/>
        </w:rPr>
        <w:tab/>
        <w:t>Não serão aceitas apólices que excluam quaisquer das coberturas previstas no item 15.2.2.2.</w:t>
      </w:r>
    </w:p>
    <w:p w14:paraId="363B6BFD" w14:textId="77777777" w:rsidR="006E37F7" w:rsidRPr="00E90D23" w:rsidRDefault="006E37F7" w:rsidP="00FF7177">
      <w:pPr>
        <w:widowControl w:val="0"/>
        <w:ind w:left="1134" w:hanging="1134"/>
        <w:jc w:val="both"/>
        <w:rPr>
          <w:rFonts w:ascii="Arial" w:hAnsi="Arial" w:cs="Arial"/>
        </w:rPr>
      </w:pPr>
    </w:p>
    <w:p w14:paraId="56F899D5" w14:textId="15BFB1CB" w:rsidR="00BB77D8" w:rsidRPr="00E90D23" w:rsidRDefault="00BB77D8" w:rsidP="00BB77D8">
      <w:pPr>
        <w:widowControl w:val="0"/>
        <w:ind w:left="993" w:hanging="993"/>
        <w:jc w:val="both"/>
        <w:rPr>
          <w:rFonts w:ascii="Arial" w:hAnsi="Arial" w:cs="Arial"/>
        </w:rPr>
      </w:pPr>
      <w:r w:rsidRPr="00E90D23">
        <w:rPr>
          <w:rFonts w:ascii="Arial" w:hAnsi="Arial" w:cs="Arial"/>
        </w:rPr>
        <w:t>15.2.2.3.7 Para a Reclamação do Sinistro no processo administrativo, a apólice poderá elencar a apresentação dos seguintes documentos:</w:t>
      </w:r>
    </w:p>
    <w:p w14:paraId="1A327473" w14:textId="77777777" w:rsidR="00BB77D8" w:rsidRPr="00E90D23" w:rsidRDefault="00BB77D8" w:rsidP="00BB77D8">
      <w:pPr>
        <w:widowControl w:val="0"/>
        <w:ind w:left="993" w:hanging="993"/>
        <w:jc w:val="both"/>
        <w:rPr>
          <w:rFonts w:ascii="Arial" w:hAnsi="Arial" w:cs="Arial"/>
        </w:rPr>
      </w:pPr>
    </w:p>
    <w:p w14:paraId="1CAA11C2" w14:textId="77777777" w:rsidR="00BB77D8" w:rsidRPr="00E90D23" w:rsidRDefault="00BB77D8" w:rsidP="00BB77D8">
      <w:pPr>
        <w:widowControl w:val="0"/>
        <w:numPr>
          <w:ilvl w:val="0"/>
          <w:numId w:val="37"/>
        </w:numPr>
        <w:suppressAutoHyphens w:val="0"/>
        <w:ind w:left="993" w:firstLine="0"/>
        <w:jc w:val="both"/>
        <w:rPr>
          <w:rFonts w:ascii="Arial" w:hAnsi="Arial" w:cs="Arial"/>
        </w:rPr>
      </w:pPr>
      <w:r w:rsidRPr="00E90D23">
        <w:rPr>
          <w:rFonts w:ascii="Arial" w:hAnsi="Arial" w:cs="Arial"/>
        </w:rPr>
        <w:t xml:space="preserve">Cópia do contrato principal ou do documento em que constam as obrigações assumidas pelo tomador, seus anexos e aditivos se houver, </w:t>
      </w:r>
      <w:r w:rsidRPr="00E90D23">
        <w:rPr>
          <w:rFonts w:ascii="Arial" w:hAnsi="Arial" w:cs="Arial"/>
        </w:rPr>
        <w:lastRenderedPageBreak/>
        <w:t>devidamente assinados pelo segurado e pelo tomador;</w:t>
      </w:r>
    </w:p>
    <w:p w14:paraId="4377F8DF" w14:textId="77777777" w:rsidR="00BB77D8" w:rsidRPr="00E90D23" w:rsidRDefault="00BB77D8" w:rsidP="00BB77D8">
      <w:pPr>
        <w:widowControl w:val="0"/>
        <w:ind w:left="993"/>
        <w:jc w:val="both"/>
        <w:rPr>
          <w:rFonts w:ascii="Arial" w:hAnsi="Arial" w:cs="Arial"/>
        </w:rPr>
      </w:pPr>
    </w:p>
    <w:p w14:paraId="6C936218" w14:textId="77777777" w:rsidR="00BB77D8" w:rsidRPr="00E90D23" w:rsidRDefault="00BB77D8" w:rsidP="00BB77D8">
      <w:pPr>
        <w:widowControl w:val="0"/>
        <w:numPr>
          <w:ilvl w:val="0"/>
          <w:numId w:val="37"/>
        </w:numPr>
        <w:suppressAutoHyphens w:val="0"/>
        <w:ind w:left="993" w:firstLine="0"/>
        <w:jc w:val="both"/>
        <w:rPr>
          <w:rFonts w:ascii="Arial" w:hAnsi="Arial" w:cs="Arial"/>
        </w:rPr>
      </w:pPr>
      <w:r w:rsidRPr="00E90D23">
        <w:rPr>
          <w:rFonts w:ascii="Arial" w:hAnsi="Arial" w:cs="Arial"/>
        </w:rPr>
        <w:t>Cópia do processo administrativo que documentou a inadimplência do tomador;</w:t>
      </w:r>
    </w:p>
    <w:p w14:paraId="6D271FD0" w14:textId="77777777" w:rsidR="00BB77D8" w:rsidRPr="00E90D23" w:rsidRDefault="00BB77D8" w:rsidP="00BB77D8">
      <w:pPr>
        <w:pStyle w:val="PargrafodaLista"/>
        <w:rPr>
          <w:rFonts w:ascii="Arial" w:hAnsi="Arial" w:cs="Arial"/>
        </w:rPr>
      </w:pPr>
    </w:p>
    <w:p w14:paraId="10FC5A63" w14:textId="77777777" w:rsidR="00BB77D8" w:rsidRPr="00E90D23" w:rsidRDefault="00BB77D8" w:rsidP="00BB77D8">
      <w:pPr>
        <w:widowControl w:val="0"/>
        <w:numPr>
          <w:ilvl w:val="0"/>
          <w:numId w:val="37"/>
        </w:numPr>
        <w:suppressAutoHyphens w:val="0"/>
        <w:ind w:left="993" w:firstLine="0"/>
        <w:jc w:val="both"/>
        <w:rPr>
          <w:rFonts w:ascii="Arial" w:hAnsi="Arial" w:cs="Arial"/>
        </w:rPr>
      </w:pPr>
      <w:r w:rsidRPr="00E90D23">
        <w:rPr>
          <w:rFonts w:ascii="Arial" w:hAnsi="Arial" w:cs="Arial"/>
        </w:rPr>
        <w:t>Cópias de atas, notificações, contranotificações, documentos, correspondências, inclusive e-mails, trocados entre o segurado e o tomador, relacionados à inadimplência do tomador;</w:t>
      </w:r>
    </w:p>
    <w:p w14:paraId="3C244A21" w14:textId="77777777" w:rsidR="00BB77D8" w:rsidRPr="00E90D23" w:rsidRDefault="00BB77D8" w:rsidP="00BB77D8">
      <w:pPr>
        <w:pStyle w:val="PargrafodaLista"/>
        <w:rPr>
          <w:rFonts w:ascii="Arial" w:hAnsi="Arial" w:cs="Arial"/>
        </w:rPr>
      </w:pPr>
    </w:p>
    <w:p w14:paraId="573C9660" w14:textId="77777777" w:rsidR="00BB77D8" w:rsidRPr="00E90D23" w:rsidRDefault="00BB77D8" w:rsidP="00BB77D8">
      <w:pPr>
        <w:widowControl w:val="0"/>
        <w:numPr>
          <w:ilvl w:val="0"/>
          <w:numId w:val="37"/>
        </w:numPr>
        <w:suppressAutoHyphens w:val="0"/>
        <w:ind w:left="993" w:firstLine="0"/>
        <w:jc w:val="both"/>
        <w:rPr>
          <w:rFonts w:ascii="Arial" w:hAnsi="Arial" w:cs="Arial"/>
        </w:rPr>
      </w:pPr>
      <w:r w:rsidRPr="00E90D23">
        <w:rPr>
          <w:rFonts w:ascii="Arial" w:hAnsi="Arial" w:cs="Arial"/>
        </w:rPr>
        <w:t>Planilha, relatório e/ou correspondências informando da existência de valores retidos;</w:t>
      </w:r>
    </w:p>
    <w:p w14:paraId="4A61B82B" w14:textId="77777777" w:rsidR="00BB77D8" w:rsidRPr="00E90D23" w:rsidRDefault="00BB77D8" w:rsidP="00BB77D8">
      <w:pPr>
        <w:pStyle w:val="PargrafodaLista"/>
        <w:rPr>
          <w:rFonts w:ascii="Arial" w:hAnsi="Arial" w:cs="Arial"/>
        </w:rPr>
      </w:pPr>
    </w:p>
    <w:p w14:paraId="4BAB8303" w14:textId="5E17A3C9" w:rsidR="006E37F7" w:rsidRPr="00E90D23" w:rsidRDefault="00BB77D8" w:rsidP="00BB77D8">
      <w:pPr>
        <w:widowControl w:val="0"/>
        <w:numPr>
          <w:ilvl w:val="0"/>
          <w:numId w:val="37"/>
        </w:numPr>
        <w:suppressAutoHyphens w:val="0"/>
        <w:ind w:left="993" w:firstLine="0"/>
        <w:jc w:val="both"/>
        <w:rPr>
          <w:rFonts w:ascii="Arial" w:hAnsi="Arial" w:cs="Arial"/>
        </w:rPr>
      </w:pPr>
      <w:r w:rsidRPr="00E90D23">
        <w:rPr>
          <w:rFonts w:ascii="Arial" w:hAnsi="Arial" w:cs="Arial"/>
        </w:rPr>
        <w:t>Planilha, relatório e/ou correspondências informando os valores dos prejuízos sofridos.</w:t>
      </w:r>
    </w:p>
    <w:p w14:paraId="12D4A40A" w14:textId="77777777" w:rsidR="00FF68A2" w:rsidRPr="00E90D23" w:rsidRDefault="00FF68A2" w:rsidP="00FF7177">
      <w:pPr>
        <w:ind w:left="1134" w:hanging="1134"/>
        <w:jc w:val="both"/>
        <w:rPr>
          <w:rFonts w:ascii="Arial" w:hAnsi="Arial" w:cs="Arial"/>
        </w:rPr>
      </w:pPr>
    </w:p>
    <w:p w14:paraId="2D23B2E3" w14:textId="59C951C3" w:rsidR="00415B2E" w:rsidRPr="00E90D23" w:rsidRDefault="00415B2E" w:rsidP="00415B2E">
      <w:pPr>
        <w:widowControl w:val="0"/>
        <w:ind w:left="993" w:hanging="993"/>
        <w:jc w:val="both"/>
        <w:rPr>
          <w:rFonts w:ascii="Arial" w:hAnsi="Arial" w:cs="Arial"/>
        </w:rPr>
      </w:pPr>
      <w:r w:rsidRPr="00E90D23">
        <w:rPr>
          <w:rFonts w:ascii="Arial" w:hAnsi="Arial" w:cs="Arial"/>
        </w:rPr>
        <w:t>15.2.2.3.8 Para a Reclamação do Sinistro nas coberturas previdenciárias e trabalhistas, poderão ser exigidos os documentos a seguir relacionados:</w:t>
      </w:r>
    </w:p>
    <w:p w14:paraId="4D92713A" w14:textId="77777777" w:rsidR="00415B2E" w:rsidRPr="00E90D23" w:rsidRDefault="00415B2E" w:rsidP="00415B2E">
      <w:pPr>
        <w:widowControl w:val="0"/>
        <w:jc w:val="both"/>
        <w:rPr>
          <w:rFonts w:ascii="Arial" w:hAnsi="Arial" w:cs="Arial"/>
        </w:rPr>
      </w:pPr>
    </w:p>
    <w:p w14:paraId="31708871" w14:textId="77777777" w:rsidR="00415B2E" w:rsidRPr="00E90D23" w:rsidRDefault="00415B2E" w:rsidP="00415B2E">
      <w:pPr>
        <w:widowControl w:val="0"/>
        <w:numPr>
          <w:ilvl w:val="0"/>
          <w:numId w:val="40"/>
        </w:numPr>
        <w:suppressAutoHyphens w:val="0"/>
        <w:ind w:left="993" w:firstLine="0"/>
        <w:jc w:val="both"/>
        <w:rPr>
          <w:rFonts w:ascii="Arial" w:hAnsi="Arial" w:cs="Arial"/>
        </w:rPr>
      </w:pPr>
      <w:r w:rsidRPr="00E90D23">
        <w:rPr>
          <w:rFonts w:ascii="Arial" w:hAnsi="Arial" w:cs="Arial"/>
        </w:rPr>
        <w:t>Certidão(</w:t>
      </w:r>
      <w:proofErr w:type="spellStart"/>
      <w:r w:rsidRPr="00E90D23">
        <w:rPr>
          <w:rFonts w:ascii="Arial" w:hAnsi="Arial" w:cs="Arial"/>
        </w:rPr>
        <w:t>ões</w:t>
      </w:r>
      <w:proofErr w:type="spellEnd"/>
      <w:r w:rsidRPr="00E90D23">
        <w:rPr>
          <w:rFonts w:ascii="Arial" w:hAnsi="Arial" w:cs="Arial"/>
        </w:rPr>
        <w:t>) de trânsito em julgado das sentenças proferidas e com os valores homologados;</w:t>
      </w:r>
    </w:p>
    <w:p w14:paraId="452F213B" w14:textId="77777777" w:rsidR="00415B2E" w:rsidRPr="00E90D23" w:rsidRDefault="00415B2E" w:rsidP="00415B2E">
      <w:pPr>
        <w:widowControl w:val="0"/>
        <w:ind w:left="993"/>
        <w:jc w:val="both"/>
        <w:rPr>
          <w:rFonts w:ascii="Arial" w:hAnsi="Arial" w:cs="Arial"/>
        </w:rPr>
      </w:pPr>
    </w:p>
    <w:p w14:paraId="3C1AA788" w14:textId="77777777" w:rsidR="00415B2E" w:rsidRPr="00E90D23" w:rsidRDefault="00415B2E" w:rsidP="00415B2E">
      <w:pPr>
        <w:widowControl w:val="0"/>
        <w:numPr>
          <w:ilvl w:val="0"/>
          <w:numId w:val="40"/>
        </w:numPr>
        <w:suppressAutoHyphens w:val="0"/>
        <w:ind w:left="993" w:firstLine="0"/>
        <w:jc w:val="both"/>
        <w:rPr>
          <w:rFonts w:ascii="Arial" w:hAnsi="Arial" w:cs="Arial"/>
        </w:rPr>
      </w:pPr>
      <w:r w:rsidRPr="00E90D23">
        <w:rPr>
          <w:rFonts w:ascii="Arial" w:hAnsi="Arial" w:cs="Arial"/>
        </w:rPr>
        <w:t>Acordo devidamente homologado pelo Poder Judiciário, quando for o caso;</w:t>
      </w:r>
    </w:p>
    <w:p w14:paraId="6599D0BD" w14:textId="77777777" w:rsidR="00415B2E" w:rsidRPr="00E90D23" w:rsidRDefault="00415B2E" w:rsidP="00415B2E">
      <w:pPr>
        <w:pStyle w:val="PargrafodaLista"/>
        <w:rPr>
          <w:rFonts w:ascii="Arial" w:hAnsi="Arial" w:cs="Arial"/>
        </w:rPr>
      </w:pPr>
    </w:p>
    <w:p w14:paraId="58E9D5AD" w14:textId="77777777" w:rsidR="00415B2E" w:rsidRPr="00E90D23" w:rsidRDefault="00415B2E" w:rsidP="00415B2E">
      <w:pPr>
        <w:widowControl w:val="0"/>
        <w:numPr>
          <w:ilvl w:val="0"/>
          <w:numId w:val="40"/>
        </w:numPr>
        <w:suppressAutoHyphens w:val="0"/>
        <w:ind w:left="993" w:firstLine="0"/>
        <w:jc w:val="both"/>
        <w:rPr>
          <w:rFonts w:ascii="Arial" w:hAnsi="Arial" w:cs="Arial"/>
        </w:rPr>
      </w:pPr>
      <w:r w:rsidRPr="00E90D23">
        <w:rPr>
          <w:rFonts w:ascii="Arial" w:hAnsi="Arial" w:cs="Arial"/>
        </w:rPr>
        <w:t>Comprovante(s) de pagamento dos valores constantes na condenação do segurado;</w:t>
      </w:r>
    </w:p>
    <w:p w14:paraId="1DB720B9" w14:textId="77777777" w:rsidR="00415B2E" w:rsidRPr="00E90D23" w:rsidRDefault="00415B2E" w:rsidP="00415B2E">
      <w:pPr>
        <w:pStyle w:val="PargrafodaLista"/>
        <w:rPr>
          <w:rFonts w:ascii="Arial" w:hAnsi="Arial" w:cs="Arial"/>
        </w:rPr>
      </w:pPr>
    </w:p>
    <w:p w14:paraId="156F08A4" w14:textId="77777777" w:rsidR="00415B2E" w:rsidRPr="00E90D23" w:rsidRDefault="00415B2E" w:rsidP="00415B2E">
      <w:pPr>
        <w:widowControl w:val="0"/>
        <w:numPr>
          <w:ilvl w:val="0"/>
          <w:numId w:val="40"/>
        </w:numPr>
        <w:suppressAutoHyphens w:val="0"/>
        <w:ind w:left="993" w:firstLine="0"/>
        <w:jc w:val="both"/>
        <w:rPr>
          <w:rFonts w:ascii="Arial" w:hAnsi="Arial" w:cs="Arial"/>
        </w:rPr>
      </w:pPr>
      <w:r w:rsidRPr="00E90D23">
        <w:rPr>
          <w:rFonts w:ascii="Arial" w:hAnsi="Arial" w:cs="Arial"/>
        </w:rPr>
        <w:t>Documentos comprobatórios de que o autor/reclamante trabalhou para o réu/tomador no contrato principal dentro do período de vigência da apólice.</w:t>
      </w:r>
    </w:p>
    <w:p w14:paraId="5FAB2E3A" w14:textId="77777777" w:rsidR="00415B2E" w:rsidRPr="00E90D23" w:rsidRDefault="00415B2E" w:rsidP="00415B2E">
      <w:pPr>
        <w:widowControl w:val="0"/>
        <w:jc w:val="both"/>
        <w:rPr>
          <w:rFonts w:ascii="Arial" w:hAnsi="Arial" w:cs="Arial"/>
        </w:rPr>
      </w:pPr>
    </w:p>
    <w:p w14:paraId="45195F2E" w14:textId="3C82E31C" w:rsidR="00415B2E" w:rsidRPr="00E90D23" w:rsidRDefault="00415B2E" w:rsidP="00415B2E">
      <w:pPr>
        <w:widowControl w:val="0"/>
        <w:ind w:left="993" w:hanging="993"/>
        <w:jc w:val="both"/>
        <w:rPr>
          <w:rFonts w:ascii="Arial" w:hAnsi="Arial" w:cs="Arial"/>
        </w:rPr>
      </w:pPr>
      <w:r w:rsidRPr="00E90D23">
        <w:rPr>
          <w:rFonts w:ascii="Arial" w:hAnsi="Arial" w:cs="Arial"/>
        </w:rPr>
        <w:t>1</w:t>
      </w:r>
      <w:r w:rsidR="00E218A7" w:rsidRPr="00E90D23">
        <w:rPr>
          <w:rFonts w:ascii="Arial" w:hAnsi="Arial" w:cs="Arial"/>
        </w:rPr>
        <w:t>5</w:t>
      </w:r>
      <w:r w:rsidRPr="00E90D23">
        <w:rPr>
          <w:rFonts w:ascii="Arial" w:hAnsi="Arial" w:cs="Arial"/>
        </w:rPr>
        <w:t>.2.2.3.9 A apólice não poderá apresentar como condição para pagamento da indenização a exigência de que a CAIXA interponha recurso ordinário em ações trabalhistas quando o valor da condenação for inferior ao valor do depósito recursal.</w:t>
      </w:r>
    </w:p>
    <w:p w14:paraId="38A1970D" w14:textId="77777777" w:rsidR="0020770E" w:rsidRPr="00E90D23" w:rsidRDefault="0020770E" w:rsidP="00FF7177">
      <w:pPr>
        <w:ind w:left="1134" w:hanging="1134"/>
        <w:jc w:val="both"/>
        <w:rPr>
          <w:rFonts w:ascii="Arial" w:hAnsi="Arial" w:cs="Arial"/>
        </w:rPr>
      </w:pPr>
    </w:p>
    <w:p w14:paraId="02A5D606" w14:textId="77777777" w:rsidR="00FF68A2" w:rsidRPr="00E90D23" w:rsidRDefault="00FF68A2" w:rsidP="00FF7177">
      <w:pPr>
        <w:widowControl w:val="0"/>
        <w:tabs>
          <w:tab w:val="left" w:pos="1418"/>
        </w:tabs>
        <w:ind w:left="1134" w:hanging="1134"/>
        <w:jc w:val="both"/>
        <w:rPr>
          <w:rFonts w:ascii="Arial" w:hAnsi="Arial" w:cs="Arial"/>
        </w:rPr>
      </w:pPr>
      <w:r w:rsidRPr="00E90D23">
        <w:rPr>
          <w:rFonts w:ascii="Arial" w:hAnsi="Arial" w:cs="Arial"/>
        </w:rPr>
        <w:t>15.2.2.4</w:t>
      </w:r>
      <w:r w:rsidRPr="00E90D23">
        <w:rPr>
          <w:rFonts w:ascii="Arial" w:hAnsi="Arial" w:cs="Arial"/>
        </w:rPr>
        <w:tab/>
        <w:t>A Seguradora, ao emitir a apólice, obriga-se a arcar com eventuais prejuízos que possam ser impostos à CAIXA em decorrência da má execução do contrato.</w:t>
      </w:r>
    </w:p>
    <w:p w14:paraId="2F10551C" w14:textId="77777777" w:rsidR="00A01114" w:rsidRPr="00E90D23" w:rsidRDefault="00A01114" w:rsidP="00811AA3">
      <w:pPr>
        <w:widowControl w:val="0"/>
        <w:tabs>
          <w:tab w:val="left" w:pos="1418"/>
        </w:tabs>
        <w:ind w:left="1134" w:hanging="1134"/>
        <w:jc w:val="both"/>
        <w:rPr>
          <w:rFonts w:ascii="Arial" w:hAnsi="Arial" w:cs="Arial"/>
        </w:rPr>
      </w:pPr>
    </w:p>
    <w:p w14:paraId="209DDE1B"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15.2.3</w:t>
      </w:r>
      <w:r w:rsidRPr="00E90D23">
        <w:rPr>
          <w:rFonts w:ascii="Arial" w:hAnsi="Arial" w:cs="Arial"/>
        </w:rPr>
        <w:tab/>
        <w:t xml:space="preserve">A </w:t>
      </w:r>
      <w:r w:rsidRPr="00E90D23">
        <w:rPr>
          <w:rFonts w:ascii="Arial" w:hAnsi="Arial" w:cs="Arial"/>
          <w:b/>
        </w:rPr>
        <w:t xml:space="preserve">Fiança bancária </w:t>
      </w:r>
      <w:r w:rsidRPr="00E90D23">
        <w:rPr>
          <w:rFonts w:ascii="Arial" w:hAnsi="Arial" w:cs="Arial"/>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635E6E80" w14:textId="77777777" w:rsidR="00A01114" w:rsidRPr="00E90D23" w:rsidRDefault="00A01114" w:rsidP="00811AA3">
      <w:pPr>
        <w:widowControl w:val="0"/>
        <w:tabs>
          <w:tab w:val="left" w:pos="1418"/>
        </w:tabs>
        <w:ind w:left="1134" w:hanging="1134"/>
        <w:jc w:val="both"/>
        <w:rPr>
          <w:rFonts w:ascii="Arial" w:hAnsi="Arial" w:cs="Arial"/>
        </w:rPr>
      </w:pPr>
    </w:p>
    <w:p w14:paraId="38C20349" w14:textId="2690F942" w:rsidR="00A01114" w:rsidRPr="00E90D23" w:rsidRDefault="00A01114" w:rsidP="00FF7177">
      <w:pPr>
        <w:widowControl w:val="0"/>
        <w:tabs>
          <w:tab w:val="left" w:pos="1134"/>
        </w:tabs>
        <w:ind w:left="1134" w:hanging="1134"/>
        <w:jc w:val="both"/>
        <w:rPr>
          <w:rFonts w:ascii="Arial" w:hAnsi="Arial" w:cs="Arial"/>
        </w:rPr>
      </w:pPr>
      <w:r w:rsidRPr="00E90D23">
        <w:rPr>
          <w:rFonts w:ascii="Arial" w:hAnsi="Arial" w:cs="Arial"/>
        </w:rPr>
        <w:t>15.2.3.1</w:t>
      </w:r>
      <w:r w:rsidRPr="00E90D23">
        <w:rPr>
          <w:rFonts w:ascii="Arial" w:hAnsi="Arial" w:cs="Arial"/>
        </w:rPr>
        <w:tab/>
        <w:t>Somente é aceita Fiança Bancária na via original e que apresente todos os requisitos a seguir:</w:t>
      </w:r>
    </w:p>
    <w:p w14:paraId="0604D8BF" w14:textId="77777777" w:rsidR="00A01114" w:rsidRPr="00E90D23" w:rsidRDefault="00A01114" w:rsidP="00811AA3">
      <w:pPr>
        <w:widowControl w:val="0"/>
        <w:ind w:left="1134" w:hanging="1134"/>
        <w:rPr>
          <w:rFonts w:ascii="Arial" w:hAnsi="Arial" w:cs="Arial"/>
        </w:rPr>
      </w:pPr>
    </w:p>
    <w:p w14:paraId="02FBC6F8" w14:textId="77777777" w:rsidR="00A01114" w:rsidRPr="00E90D23" w:rsidRDefault="00A01114" w:rsidP="00811AA3">
      <w:pPr>
        <w:widowControl w:val="0"/>
        <w:numPr>
          <w:ilvl w:val="0"/>
          <w:numId w:val="15"/>
        </w:numPr>
        <w:suppressAutoHyphens w:val="0"/>
        <w:ind w:left="1134" w:firstLine="0"/>
        <w:jc w:val="both"/>
        <w:rPr>
          <w:rFonts w:ascii="Arial" w:hAnsi="Arial" w:cs="Arial"/>
        </w:rPr>
      </w:pPr>
      <w:r w:rsidRPr="00E90D23">
        <w:rPr>
          <w:rFonts w:ascii="Arial" w:hAnsi="Arial" w:cs="Arial"/>
        </w:rPr>
        <w:t xml:space="preserve">Registro no Cartório de Títulos e Documentos, conforme exigido no art. 129 da Lei nº 6.015/73 (Lei de Registros Públicos); </w:t>
      </w:r>
    </w:p>
    <w:p w14:paraId="100CD8AF" w14:textId="77777777" w:rsidR="00DB3903" w:rsidRPr="00E90D23" w:rsidRDefault="00DB3903" w:rsidP="00811AA3">
      <w:pPr>
        <w:widowControl w:val="0"/>
        <w:suppressAutoHyphens w:val="0"/>
        <w:ind w:left="1134"/>
        <w:jc w:val="both"/>
        <w:rPr>
          <w:rFonts w:ascii="Arial" w:hAnsi="Arial" w:cs="Arial"/>
        </w:rPr>
      </w:pPr>
    </w:p>
    <w:p w14:paraId="0B6A913C" w14:textId="77777777" w:rsidR="00A01114" w:rsidRPr="00E90D23" w:rsidRDefault="00A01114" w:rsidP="00811AA3">
      <w:pPr>
        <w:widowControl w:val="0"/>
        <w:numPr>
          <w:ilvl w:val="0"/>
          <w:numId w:val="15"/>
        </w:numPr>
        <w:tabs>
          <w:tab w:val="left" w:pos="1418"/>
        </w:tabs>
        <w:suppressAutoHyphens w:val="0"/>
        <w:ind w:left="1134" w:firstLine="0"/>
        <w:jc w:val="both"/>
        <w:rPr>
          <w:rFonts w:ascii="Arial" w:hAnsi="Arial" w:cs="Arial"/>
        </w:rPr>
      </w:pPr>
      <w:r w:rsidRPr="00E90D23">
        <w:rPr>
          <w:rFonts w:ascii="Arial" w:hAnsi="Arial" w:cs="Arial"/>
        </w:rPr>
        <w:t>Cláusula estabelecendo prazo de validade, que deverá corresponder ao período de vigência do contrato, acrescido de mais 30</w:t>
      </w:r>
      <w:r w:rsidR="00DB3903" w:rsidRPr="00E90D23">
        <w:rPr>
          <w:rFonts w:ascii="Arial" w:hAnsi="Arial" w:cs="Arial"/>
        </w:rPr>
        <w:t xml:space="preserve"> (trinta)</w:t>
      </w:r>
      <w:r w:rsidRPr="00E90D23">
        <w:rPr>
          <w:rFonts w:ascii="Arial" w:hAnsi="Arial" w:cs="Arial"/>
        </w:rPr>
        <w:t xml:space="preserve"> dias, devendo ser tempestivamente renovada se estendida ou prorrogada essa vigência, sempre mantendo 30 </w:t>
      </w:r>
      <w:r w:rsidR="00DB3903" w:rsidRPr="00E90D23">
        <w:rPr>
          <w:rFonts w:ascii="Arial" w:hAnsi="Arial" w:cs="Arial"/>
        </w:rPr>
        <w:t xml:space="preserve">(trinta) </w:t>
      </w:r>
      <w:r w:rsidRPr="00E90D23">
        <w:rPr>
          <w:rFonts w:ascii="Arial" w:hAnsi="Arial" w:cs="Arial"/>
        </w:rPr>
        <w:t>dias após a data de vencimento do contrato;</w:t>
      </w:r>
    </w:p>
    <w:p w14:paraId="125274E8" w14:textId="77777777" w:rsidR="00A01114" w:rsidRPr="00E90D23" w:rsidRDefault="00A01114" w:rsidP="00811AA3">
      <w:pPr>
        <w:widowControl w:val="0"/>
        <w:tabs>
          <w:tab w:val="left" w:pos="1418"/>
        </w:tabs>
        <w:ind w:left="1134"/>
        <w:jc w:val="both"/>
        <w:rPr>
          <w:rFonts w:ascii="Arial" w:hAnsi="Arial" w:cs="Arial"/>
        </w:rPr>
      </w:pPr>
      <w:r w:rsidRPr="00E90D23">
        <w:rPr>
          <w:rFonts w:ascii="Arial" w:hAnsi="Arial" w:cs="Arial"/>
        </w:rPr>
        <w:tab/>
      </w:r>
    </w:p>
    <w:p w14:paraId="005B9C6D" w14:textId="77777777" w:rsidR="00A01114" w:rsidRPr="00E90D23" w:rsidRDefault="00A01114" w:rsidP="00811AA3">
      <w:pPr>
        <w:widowControl w:val="0"/>
        <w:numPr>
          <w:ilvl w:val="0"/>
          <w:numId w:val="15"/>
        </w:numPr>
        <w:tabs>
          <w:tab w:val="left" w:pos="1418"/>
        </w:tabs>
        <w:suppressAutoHyphens w:val="0"/>
        <w:ind w:left="1134" w:firstLine="0"/>
        <w:jc w:val="both"/>
        <w:rPr>
          <w:rFonts w:ascii="Arial" w:hAnsi="Arial" w:cs="Arial"/>
        </w:rPr>
      </w:pPr>
      <w:r w:rsidRPr="00E90D23">
        <w:rPr>
          <w:rFonts w:ascii="Arial" w:hAnsi="Arial" w:cs="Arial"/>
        </w:rPr>
        <w:t>Expressa afirmação do fiador de que, como devedor solidário, fará o pagamento à CAIXA, independentemente de interpelação judicial, caso o afiançado não cumpra suas obrigações;</w:t>
      </w:r>
    </w:p>
    <w:p w14:paraId="558CB602" w14:textId="77777777" w:rsidR="00A01114" w:rsidRPr="00E90D23" w:rsidRDefault="00A01114" w:rsidP="00811AA3">
      <w:pPr>
        <w:widowControl w:val="0"/>
        <w:tabs>
          <w:tab w:val="left" w:pos="1418"/>
        </w:tabs>
        <w:ind w:left="1134"/>
        <w:jc w:val="both"/>
        <w:rPr>
          <w:rFonts w:ascii="Arial" w:hAnsi="Arial" w:cs="Arial"/>
        </w:rPr>
      </w:pPr>
      <w:r w:rsidRPr="00E90D23">
        <w:rPr>
          <w:rFonts w:ascii="Arial" w:hAnsi="Arial" w:cs="Arial"/>
        </w:rPr>
        <w:tab/>
      </w:r>
    </w:p>
    <w:p w14:paraId="122F59F6" w14:textId="77777777" w:rsidR="00A01114" w:rsidRPr="00E90D23" w:rsidRDefault="00A01114" w:rsidP="00811AA3">
      <w:pPr>
        <w:widowControl w:val="0"/>
        <w:numPr>
          <w:ilvl w:val="0"/>
          <w:numId w:val="15"/>
        </w:numPr>
        <w:tabs>
          <w:tab w:val="left" w:pos="1418"/>
        </w:tabs>
        <w:suppressAutoHyphens w:val="0"/>
        <w:ind w:left="1134" w:firstLine="0"/>
        <w:jc w:val="both"/>
        <w:rPr>
          <w:rFonts w:ascii="Arial" w:hAnsi="Arial" w:cs="Arial"/>
        </w:rPr>
      </w:pPr>
      <w:r w:rsidRPr="00E90D23">
        <w:rPr>
          <w:rFonts w:ascii="Arial" w:hAnsi="Arial" w:cs="Arial"/>
        </w:rPr>
        <w:t>Cláusula de renúncia expressa do fiador ao benefício de ordem e aos direitos previstos nos artigos 827, 835 e 838 da Lei nº 10.406/2002 - Novo Código Civil;</w:t>
      </w:r>
    </w:p>
    <w:p w14:paraId="3D9AF9C6" w14:textId="77777777" w:rsidR="00A01114" w:rsidRPr="00E90D23" w:rsidRDefault="00A01114" w:rsidP="00811AA3">
      <w:pPr>
        <w:widowControl w:val="0"/>
        <w:tabs>
          <w:tab w:val="left" w:pos="1418"/>
        </w:tabs>
        <w:ind w:left="1134"/>
        <w:jc w:val="both"/>
        <w:rPr>
          <w:rFonts w:ascii="Arial" w:hAnsi="Arial" w:cs="Arial"/>
        </w:rPr>
      </w:pPr>
      <w:r w:rsidRPr="00E90D23">
        <w:rPr>
          <w:rFonts w:ascii="Arial" w:hAnsi="Arial" w:cs="Arial"/>
        </w:rPr>
        <w:tab/>
      </w:r>
    </w:p>
    <w:p w14:paraId="7D6CFEBD" w14:textId="77777777" w:rsidR="00A01114" w:rsidRPr="00E90D23" w:rsidRDefault="00A01114" w:rsidP="00811AA3">
      <w:pPr>
        <w:widowControl w:val="0"/>
        <w:numPr>
          <w:ilvl w:val="0"/>
          <w:numId w:val="15"/>
        </w:numPr>
        <w:suppressAutoHyphens w:val="0"/>
        <w:ind w:left="1134" w:firstLine="0"/>
        <w:jc w:val="both"/>
        <w:rPr>
          <w:rFonts w:ascii="Arial" w:hAnsi="Arial" w:cs="Arial"/>
        </w:rPr>
      </w:pPr>
      <w:r w:rsidRPr="00E90D23">
        <w:rPr>
          <w:rFonts w:ascii="Arial" w:hAnsi="Arial" w:cs="Arial"/>
        </w:rPr>
        <w:t xml:space="preserve">Cláusula que assegure a atualização do valor afiançado, de acordo com a atualização do valor contratual, previsto no item 13.6 deste Edital;  </w:t>
      </w:r>
    </w:p>
    <w:p w14:paraId="59758262" w14:textId="77777777" w:rsidR="00A01114" w:rsidRPr="00E90D23" w:rsidRDefault="00A01114" w:rsidP="00811AA3">
      <w:pPr>
        <w:widowControl w:val="0"/>
        <w:tabs>
          <w:tab w:val="left" w:pos="1418"/>
        </w:tabs>
        <w:ind w:left="1134"/>
        <w:jc w:val="both"/>
        <w:rPr>
          <w:rFonts w:ascii="Arial" w:hAnsi="Arial" w:cs="Arial"/>
        </w:rPr>
      </w:pPr>
    </w:p>
    <w:p w14:paraId="0C17CED5" w14:textId="77777777" w:rsidR="00A01114" w:rsidRPr="00E90D23" w:rsidRDefault="00A01114" w:rsidP="00811AA3">
      <w:pPr>
        <w:widowControl w:val="0"/>
        <w:numPr>
          <w:ilvl w:val="0"/>
          <w:numId w:val="15"/>
        </w:numPr>
        <w:tabs>
          <w:tab w:val="left" w:pos="1080"/>
        </w:tabs>
        <w:suppressAutoHyphens w:val="0"/>
        <w:ind w:left="1134" w:firstLine="0"/>
        <w:jc w:val="both"/>
        <w:rPr>
          <w:rFonts w:ascii="Arial" w:hAnsi="Arial" w:cs="Arial"/>
        </w:rPr>
      </w:pPr>
      <w:r w:rsidRPr="00E90D23">
        <w:rPr>
          <w:rFonts w:ascii="Arial" w:hAnsi="Arial" w:cs="Arial"/>
        </w:rPr>
        <w:t>Cláusula com a eleição de foro da Justiça Federal, para dirimir questões entre fiadora e credora referentes à fiança bancária;</w:t>
      </w:r>
    </w:p>
    <w:p w14:paraId="08668412" w14:textId="77777777" w:rsidR="00A01114" w:rsidRPr="00E90D23" w:rsidRDefault="00A01114" w:rsidP="00811AA3">
      <w:pPr>
        <w:widowControl w:val="0"/>
        <w:tabs>
          <w:tab w:val="left" w:pos="1080"/>
        </w:tabs>
        <w:ind w:left="1134"/>
        <w:jc w:val="both"/>
        <w:rPr>
          <w:rFonts w:ascii="Arial" w:hAnsi="Arial" w:cs="Arial"/>
        </w:rPr>
      </w:pPr>
    </w:p>
    <w:p w14:paraId="5FE54CFA" w14:textId="77777777" w:rsidR="00A01114" w:rsidRPr="00E90D23" w:rsidRDefault="00A01114" w:rsidP="00811AA3">
      <w:pPr>
        <w:widowControl w:val="0"/>
        <w:numPr>
          <w:ilvl w:val="0"/>
          <w:numId w:val="15"/>
        </w:numPr>
        <w:tabs>
          <w:tab w:val="left" w:pos="1080"/>
        </w:tabs>
        <w:suppressAutoHyphens w:val="0"/>
        <w:ind w:left="1134" w:firstLine="0"/>
        <w:jc w:val="both"/>
        <w:rPr>
          <w:rFonts w:ascii="Arial" w:hAnsi="Arial" w:cs="Arial"/>
        </w:rPr>
      </w:pPr>
      <w:r w:rsidRPr="00E90D23">
        <w:rPr>
          <w:rFonts w:ascii="Arial" w:hAnsi="Arial" w:cs="Arial"/>
        </w:rPr>
        <w:t xml:space="preserve">Declaração da instituição financeira de que a carta fiança é concedida em conformidade com o disposto no art. 34 da Lei nº 4.595 de 31/12/1964 e nos termos do art. 2º da Resolução CMN nº 2.325 de 1996 do Conselho Monetário Nacional; </w:t>
      </w:r>
    </w:p>
    <w:p w14:paraId="7AC6F3A0" w14:textId="77777777" w:rsidR="00A01114" w:rsidRPr="00E90D23" w:rsidRDefault="00A01114" w:rsidP="00811AA3">
      <w:pPr>
        <w:widowControl w:val="0"/>
        <w:tabs>
          <w:tab w:val="left" w:pos="1080"/>
        </w:tabs>
        <w:ind w:left="1134"/>
        <w:jc w:val="both"/>
        <w:rPr>
          <w:rFonts w:ascii="Arial" w:hAnsi="Arial" w:cs="Arial"/>
        </w:rPr>
      </w:pPr>
    </w:p>
    <w:p w14:paraId="3D7D350A" w14:textId="77777777" w:rsidR="00A01114" w:rsidRPr="00E90D23" w:rsidRDefault="00A01114" w:rsidP="00811AA3">
      <w:pPr>
        <w:widowControl w:val="0"/>
        <w:numPr>
          <w:ilvl w:val="0"/>
          <w:numId w:val="15"/>
        </w:numPr>
        <w:suppressAutoHyphens w:val="0"/>
        <w:ind w:left="1134" w:firstLine="0"/>
        <w:jc w:val="both"/>
        <w:rPr>
          <w:rFonts w:ascii="Arial" w:hAnsi="Arial" w:cs="Arial"/>
        </w:rPr>
      </w:pPr>
      <w:r w:rsidRPr="00E90D23">
        <w:rPr>
          <w:rFonts w:ascii="Arial" w:hAnsi="Arial" w:cs="Arial"/>
        </w:rPr>
        <w:t>O subscritor da carta de fiança bancária deverá comprovar poderes para atendimento às exigências contidas nas alíneas “c”, “d”, “f” e “g” acima.</w:t>
      </w:r>
    </w:p>
    <w:p w14:paraId="07689A7A" w14:textId="77777777" w:rsidR="00A01114" w:rsidRPr="00E90D23" w:rsidRDefault="00A01114" w:rsidP="00811AA3">
      <w:pPr>
        <w:widowControl w:val="0"/>
        <w:tabs>
          <w:tab w:val="left" w:pos="1418"/>
        </w:tabs>
        <w:ind w:left="1134" w:hanging="1134"/>
        <w:jc w:val="both"/>
        <w:rPr>
          <w:rFonts w:ascii="Arial" w:hAnsi="Arial" w:cs="Arial"/>
        </w:rPr>
      </w:pPr>
    </w:p>
    <w:p w14:paraId="52FAE5A1"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15.3</w:t>
      </w:r>
      <w:r w:rsidRPr="00E90D23">
        <w:rPr>
          <w:rFonts w:ascii="Arial" w:hAnsi="Arial" w:cs="Arial"/>
        </w:rPr>
        <w:tab/>
        <w:t>A não apresentação do comprovante da garantia no ato da assinatura do contrato configura a recusa em assinar o contrato, caracterizando descumprimento total da obrigação assumida, sujeitando o licitante às sanções administrativas cabíveis.</w:t>
      </w:r>
    </w:p>
    <w:p w14:paraId="7E482AE0" w14:textId="77777777" w:rsidR="00DB3903" w:rsidRPr="00E90D23" w:rsidRDefault="00DB3903" w:rsidP="00811AA3">
      <w:pPr>
        <w:widowControl w:val="0"/>
        <w:tabs>
          <w:tab w:val="left" w:pos="1418"/>
        </w:tabs>
        <w:ind w:left="1134" w:hanging="1134"/>
        <w:jc w:val="both"/>
        <w:rPr>
          <w:rFonts w:ascii="Arial" w:hAnsi="Arial" w:cs="Arial"/>
        </w:rPr>
      </w:pPr>
    </w:p>
    <w:p w14:paraId="41E1D306"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15.4</w:t>
      </w:r>
      <w:r w:rsidRPr="00E90D23">
        <w:rPr>
          <w:rFonts w:ascii="Arial" w:hAnsi="Arial" w:cs="Arial"/>
        </w:rPr>
        <w:tab/>
        <w:t xml:space="preserve">A garantia poderá ser liberada após o perfeito cumprimento do contrato, no prazo de até </w:t>
      </w:r>
      <w:r w:rsidR="00DB3903" w:rsidRPr="00E90D23">
        <w:rPr>
          <w:rFonts w:ascii="Arial" w:hAnsi="Arial" w:cs="Arial"/>
        </w:rPr>
        <w:t>30</w:t>
      </w:r>
      <w:r w:rsidRPr="00E90D23">
        <w:rPr>
          <w:rFonts w:ascii="Arial" w:hAnsi="Arial" w:cs="Arial"/>
        </w:rPr>
        <w:t xml:space="preserve"> (</w:t>
      </w:r>
      <w:r w:rsidR="00DB3903" w:rsidRPr="00E90D23">
        <w:rPr>
          <w:rFonts w:ascii="Arial" w:hAnsi="Arial" w:cs="Arial"/>
        </w:rPr>
        <w:t>trinta</w:t>
      </w:r>
      <w:r w:rsidRPr="00E90D23">
        <w:rPr>
          <w:rFonts w:ascii="Arial" w:hAnsi="Arial" w:cs="Arial"/>
        </w:rPr>
        <w:t>) dias, contados após a data do vencimento do contrato, desde que cumpridos todos os seus termos, cláusulas e condições.</w:t>
      </w:r>
    </w:p>
    <w:p w14:paraId="0F696E11" w14:textId="77777777" w:rsidR="00A01114" w:rsidRPr="00E90D23" w:rsidRDefault="00A01114" w:rsidP="00811AA3">
      <w:pPr>
        <w:widowControl w:val="0"/>
        <w:tabs>
          <w:tab w:val="left" w:pos="1418"/>
        </w:tabs>
        <w:ind w:left="1134" w:hanging="1134"/>
        <w:jc w:val="both"/>
        <w:rPr>
          <w:rFonts w:ascii="Arial" w:hAnsi="Arial" w:cs="Arial"/>
        </w:rPr>
      </w:pPr>
    </w:p>
    <w:p w14:paraId="5AB03055"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15.5</w:t>
      </w:r>
      <w:r w:rsidRPr="00E90D23">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43B0286" w14:textId="77777777" w:rsidR="00A01114" w:rsidRPr="00E90D23" w:rsidRDefault="00A01114" w:rsidP="00811AA3">
      <w:pPr>
        <w:widowControl w:val="0"/>
        <w:tabs>
          <w:tab w:val="left" w:pos="1418"/>
        </w:tabs>
        <w:ind w:left="1134" w:hanging="1134"/>
        <w:jc w:val="both"/>
        <w:rPr>
          <w:rFonts w:ascii="Arial" w:hAnsi="Arial" w:cs="Arial"/>
        </w:rPr>
      </w:pPr>
    </w:p>
    <w:p w14:paraId="56DC99C2" w14:textId="65B324DD"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15.6</w:t>
      </w:r>
      <w:r w:rsidRPr="00E90D23">
        <w:rPr>
          <w:rFonts w:ascii="Arial" w:hAnsi="Arial" w:cs="Arial"/>
        </w:rPr>
        <w:tab/>
        <w:t xml:space="preserve">A garantia deverá ser integralizada, num prazo máximo de 10 (dez) dias, </w:t>
      </w:r>
      <w:r w:rsidRPr="00E90D23">
        <w:rPr>
          <w:rFonts w:ascii="Arial" w:hAnsi="Arial" w:cs="Arial"/>
        </w:rPr>
        <w:lastRenderedPageBreak/>
        <w:t xml:space="preserve">sempre que dela forem deduzidos quaisquer valores, ou quando houver alteração contratual que implique aumento do valor contratado, de modo que corresponda a </w:t>
      </w:r>
      <w:r w:rsidR="00F1663B">
        <w:rPr>
          <w:rFonts w:ascii="Arial" w:hAnsi="Arial" w:cs="Arial"/>
        </w:rPr>
        <w:t>5</w:t>
      </w:r>
      <w:r w:rsidRPr="00E90D23">
        <w:rPr>
          <w:rFonts w:ascii="Arial" w:hAnsi="Arial" w:cs="Arial"/>
        </w:rPr>
        <w:t>% (</w:t>
      </w:r>
      <w:r w:rsidR="00F1663B">
        <w:rPr>
          <w:rFonts w:ascii="Arial" w:hAnsi="Arial" w:cs="Arial"/>
        </w:rPr>
        <w:t>cinco por cento</w:t>
      </w:r>
      <w:r w:rsidRPr="00E90D23">
        <w:rPr>
          <w:rFonts w:ascii="Arial" w:hAnsi="Arial" w:cs="Arial"/>
        </w:rPr>
        <w:t>) do valor global contratado.</w:t>
      </w:r>
    </w:p>
    <w:p w14:paraId="68038177" w14:textId="77777777" w:rsidR="00A01114" w:rsidRPr="00E90D23" w:rsidRDefault="00A01114" w:rsidP="00811AA3">
      <w:pPr>
        <w:widowControl w:val="0"/>
        <w:tabs>
          <w:tab w:val="left" w:pos="1418"/>
        </w:tabs>
        <w:ind w:left="1134" w:hanging="1134"/>
        <w:jc w:val="both"/>
        <w:rPr>
          <w:rFonts w:ascii="Arial" w:hAnsi="Arial" w:cs="Arial"/>
        </w:rPr>
      </w:pPr>
    </w:p>
    <w:p w14:paraId="698A91D6" w14:textId="77777777" w:rsidR="00A01114" w:rsidRPr="00E90D23" w:rsidRDefault="00A01114" w:rsidP="00811AA3">
      <w:pPr>
        <w:widowControl w:val="0"/>
        <w:tabs>
          <w:tab w:val="left" w:pos="1418"/>
        </w:tabs>
        <w:ind w:left="1134" w:hanging="1134"/>
        <w:jc w:val="both"/>
        <w:rPr>
          <w:rFonts w:ascii="Arial" w:hAnsi="Arial" w:cs="Arial"/>
        </w:rPr>
      </w:pPr>
      <w:r w:rsidRPr="00E90D23">
        <w:rPr>
          <w:rFonts w:ascii="Arial" w:hAnsi="Arial" w:cs="Arial"/>
        </w:rPr>
        <w:t>15.7</w:t>
      </w:r>
      <w:r w:rsidRPr="00E90D23">
        <w:rPr>
          <w:rFonts w:ascii="Arial" w:hAnsi="Arial" w:cs="Arial"/>
        </w:rPr>
        <w:tab/>
        <w:t>A qualquer tempo, mediante prévia solicitação à CAIXA, com as devidas justificativas, poderá ser admitida a substituição da garantia, observadas as modalidades previstas neste Edital.</w:t>
      </w:r>
    </w:p>
    <w:p w14:paraId="0DB59829" w14:textId="77777777" w:rsidR="00A75C23" w:rsidRPr="00E90D23" w:rsidRDefault="00A75C23" w:rsidP="00811AA3">
      <w:pPr>
        <w:ind w:left="1134" w:hanging="1134"/>
        <w:jc w:val="both"/>
        <w:rPr>
          <w:rFonts w:ascii="Arial" w:hAnsi="Arial" w:cs="Arial"/>
          <w:b/>
        </w:rPr>
      </w:pPr>
    </w:p>
    <w:p w14:paraId="03A1AA97" w14:textId="77777777" w:rsidR="00C4091F" w:rsidRPr="00E90D23" w:rsidRDefault="001C6643" w:rsidP="00811AA3">
      <w:pPr>
        <w:tabs>
          <w:tab w:val="left" w:pos="1418"/>
        </w:tabs>
        <w:ind w:left="1134" w:hanging="1134"/>
        <w:jc w:val="both"/>
        <w:rPr>
          <w:rFonts w:ascii="Arial" w:hAnsi="Arial" w:cs="Arial"/>
          <w:b/>
          <w:color w:val="000000"/>
          <w:u w:val="single"/>
        </w:rPr>
      </w:pPr>
      <w:r w:rsidRPr="00E90D23">
        <w:rPr>
          <w:rFonts w:ascii="Arial" w:hAnsi="Arial" w:cs="Arial"/>
          <w:b/>
          <w:color w:val="000000"/>
        </w:rPr>
        <w:t>1</w:t>
      </w:r>
      <w:r w:rsidR="00734A33" w:rsidRPr="00E90D23">
        <w:rPr>
          <w:rFonts w:ascii="Arial" w:hAnsi="Arial" w:cs="Arial"/>
          <w:b/>
          <w:color w:val="000000"/>
        </w:rPr>
        <w:t>6</w:t>
      </w:r>
      <w:r w:rsidR="00C4091F" w:rsidRPr="00E90D23">
        <w:rPr>
          <w:rFonts w:ascii="Arial" w:hAnsi="Arial" w:cs="Arial"/>
          <w:b/>
          <w:color w:val="000000"/>
        </w:rPr>
        <w:tab/>
      </w:r>
      <w:r w:rsidR="00C4091F" w:rsidRPr="00E90D23">
        <w:rPr>
          <w:rFonts w:ascii="Arial" w:hAnsi="Arial" w:cs="Arial"/>
          <w:b/>
          <w:color w:val="000000"/>
          <w:u w:val="single"/>
        </w:rPr>
        <w:t>DA FORMA DE PAGAMENTO</w:t>
      </w:r>
    </w:p>
    <w:p w14:paraId="6C1A2790" w14:textId="77777777" w:rsidR="00C4091F" w:rsidRPr="00E90D23" w:rsidRDefault="00C4091F" w:rsidP="00811AA3">
      <w:pPr>
        <w:tabs>
          <w:tab w:val="left" w:pos="1418"/>
        </w:tabs>
        <w:ind w:left="1134" w:hanging="1134"/>
        <w:jc w:val="both"/>
        <w:rPr>
          <w:rFonts w:ascii="Arial" w:hAnsi="Arial" w:cs="Arial"/>
          <w:color w:val="000000"/>
        </w:rPr>
      </w:pPr>
    </w:p>
    <w:p w14:paraId="426CAECE" w14:textId="77777777" w:rsidR="00C94890" w:rsidRPr="00E90D23" w:rsidRDefault="00D27E2A" w:rsidP="00811AA3">
      <w:pPr>
        <w:ind w:left="1134" w:hanging="1134"/>
        <w:jc w:val="both"/>
        <w:rPr>
          <w:rFonts w:ascii="Arial" w:hAnsi="Arial" w:cs="Arial"/>
          <w:color w:val="000000"/>
        </w:rPr>
      </w:pPr>
      <w:r w:rsidRPr="00E90D23">
        <w:rPr>
          <w:rFonts w:ascii="Arial" w:hAnsi="Arial" w:cs="Arial"/>
          <w:color w:val="000000"/>
        </w:rPr>
        <w:t>1</w:t>
      </w:r>
      <w:r w:rsidR="00734A33" w:rsidRPr="00E90D23">
        <w:rPr>
          <w:rFonts w:ascii="Arial" w:hAnsi="Arial" w:cs="Arial"/>
          <w:color w:val="000000"/>
        </w:rPr>
        <w:t>6</w:t>
      </w:r>
      <w:r w:rsidR="00C4091F" w:rsidRPr="00E90D23">
        <w:rPr>
          <w:rFonts w:ascii="Arial" w:hAnsi="Arial" w:cs="Arial"/>
          <w:color w:val="000000"/>
        </w:rPr>
        <w:t>.1</w:t>
      </w:r>
      <w:r w:rsidR="00C4091F" w:rsidRPr="00E90D23">
        <w:rPr>
          <w:rFonts w:ascii="Arial" w:hAnsi="Arial" w:cs="Arial"/>
          <w:color w:val="000000"/>
        </w:rPr>
        <w:tab/>
      </w:r>
      <w:r w:rsidR="000D0DFB" w:rsidRPr="00E90D23">
        <w:rPr>
          <w:rFonts w:ascii="Arial" w:hAnsi="Arial" w:cs="Arial"/>
        </w:rPr>
        <w:t>A CAIXA, após o fornecimento e exato cumprimento das obrigações assumidas, efetuará o pagamento à contratada, de acordo com as condições estabelecidas na Ata de Registro de Preços (Anexo IV) e no Contrato (Anexo V)</w:t>
      </w:r>
      <w:r w:rsidR="00C94890" w:rsidRPr="00E90D23">
        <w:rPr>
          <w:rFonts w:ascii="Arial" w:hAnsi="Arial" w:cs="Arial"/>
          <w:color w:val="000000"/>
        </w:rPr>
        <w:t>.</w:t>
      </w:r>
    </w:p>
    <w:p w14:paraId="42641B53" w14:textId="77777777" w:rsidR="00F503BE" w:rsidRPr="00E90D23" w:rsidRDefault="00F503BE" w:rsidP="00811AA3">
      <w:pPr>
        <w:tabs>
          <w:tab w:val="left" w:pos="1418"/>
        </w:tabs>
        <w:ind w:left="1134" w:hanging="1134"/>
        <w:jc w:val="both"/>
        <w:rPr>
          <w:rFonts w:ascii="Arial" w:hAnsi="Arial" w:cs="Arial"/>
          <w:b/>
        </w:rPr>
      </w:pPr>
    </w:p>
    <w:p w14:paraId="2EC121E6" w14:textId="14CAC7EA" w:rsidR="00C4091F" w:rsidRPr="00E90D23" w:rsidRDefault="00D27E2A" w:rsidP="00811AA3">
      <w:pPr>
        <w:tabs>
          <w:tab w:val="left" w:pos="1418"/>
        </w:tabs>
        <w:ind w:left="1134" w:hanging="1134"/>
        <w:jc w:val="both"/>
        <w:rPr>
          <w:rFonts w:ascii="Arial" w:hAnsi="Arial" w:cs="Arial"/>
          <w:b/>
          <w:u w:val="single"/>
        </w:rPr>
      </w:pPr>
      <w:r w:rsidRPr="00E90D23">
        <w:rPr>
          <w:rFonts w:ascii="Arial" w:hAnsi="Arial" w:cs="Arial"/>
          <w:b/>
        </w:rPr>
        <w:t>1</w:t>
      </w:r>
      <w:r w:rsidR="00734A33" w:rsidRPr="00E90D23">
        <w:rPr>
          <w:rFonts w:ascii="Arial" w:hAnsi="Arial" w:cs="Arial"/>
          <w:b/>
        </w:rPr>
        <w:t>7</w:t>
      </w:r>
      <w:r w:rsidR="00C4091F" w:rsidRPr="00E90D23">
        <w:rPr>
          <w:rFonts w:ascii="Arial" w:hAnsi="Arial" w:cs="Arial"/>
          <w:b/>
        </w:rPr>
        <w:tab/>
      </w:r>
      <w:r w:rsidR="00C4091F" w:rsidRPr="00E90D23">
        <w:rPr>
          <w:rFonts w:ascii="Arial" w:hAnsi="Arial" w:cs="Arial"/>
          <w:b/>
          <w:u w:val="single"/>
        </w:rPr>
        <w:t>DAS SANÇÕES ADMINISTRATIVAS</w:t>
      </w:r>
    </w:p>
    <w:p w14:paraId="423E3BF6" w14:textId="77777777" w:rsidR="00C4091F" w:rsidRPr="00E90D23" w:rsidRDefault="00C4091F" w:rsidP="00811AA3">
      <w:pPr>
        <w:tabs>
          <w:tab w:val="left" w:pos="1418"/>
        </w:tabs>
        <w:ind w:left="1134" w:hanging="1134"/>
        <w:jc w:val="both"/>
        <w:rPr>
          <w:rFonts w:ascii="Arial" w:hAnsi="Arial" w:cs="Arial"/>
        </w:rPr>
      </w:pPr>
    </w:p>
    <w:p w14:paraId="688F2A2D" w14:textId="77777777" w:rsidR="000D0DFB" w:rsidRPr="00E90D23" w:rsidRDefault="00D27E2A" w:rsidP="00811AA3">
      <w:pPr>
        <w:tabs>
          <w:tab w:val="left" w:pos="1418"/>
        </w:tabs>
        <w:ind w:left="1134" w:hanging="1134"/>
        <w:jc w:val="both"/>
        <w:rPr>
          <w:rFonts w:ascii="Arial" w:hAnsi="Arial" w:cs="Arial"/>
        </w:rPr>
      </w:pPr>
      <w:r w:rsidRPr="00E90D23">
        <w:rPr>
          <w:rFonts w:ascii="Arial" w:hAnsi="Arial" w:cs="Arial"/>
        </w:rPr>
        <w:t>1</w:t>
      </w:r>
      <w:r w:rsidR="00734A33" w:rsidRPr="00E90D23">
        <w:rPr>
          <w:rFonts w:ascii="Arial" w:hAnsi="Arial" w:cs="Arial"/>
        </w:rPr>
        <w:t>7</w:t>
      </w:r>
      <w:r w:rsidR="000957A3" w:rsidRPr="00E90D23">
        <w:rPr>
          <w:rFonts w:ascii="Arial" w:hAnsi="Arial" w:cs="Arial"/>
        </w:rPr>
        <w:t>.1</w:t>
      </w:r>
      <w:r w:rsidR="000957A3" w:rsidRPr="00E90D23">
        <w:rPr>
          <w:rFonts w:ascii="Arial" w:hAnsi="Arial" w:cs="Arial"/>
        </w:rPr>
        <w:tab/>
      </w:r>
      <w:r w:rsidR="000D0DFB" w:rsidRPr="00E90D23">
        <w:rPr>
          <w:rFonts w:ascii="Arial" w:hAnsi="Arial" w:cs="Arial"/>
        </w:rPr>
        <w:t>Pelo não cumprimento das obrigações assumidas na Ata de Registro de Preços e pela inexecução total ou parcial do objeto dos contratos decorrentes da Ata e/ou pelo atraso injustificado na sua execução, garantida a prévia defesa em processo regular, o Fornecedor ficará sujeito às seguintes penalidades, sem prejuízo das demais cominações aplicáveis:</w:t>
      </w:r>
    </w:p>
    <w:p w14:paraId="5751EA12" w14:textId="77777777" w:rsidR="000E5716" w:rsidRPr="00E90D23" w:rsidRDefault="000E5716" w:rsidP="00811AA3">
      <w:pPr>
        <w:tabs>
          <w:tab w:val="left" w:pos="1418"/>
        </w:tabs>
        <w:ind w:left="1134"/>
        <w:jc w:val="both"/>
        <w:rPr>
          <w:rFonts w:ascii="Arial" w:hAnsi="Arial" w:cs="Arial"/>
        </w:rPr>
      </w:pPr>
    </w:p>
    <w:p w14:paraId="7C8D99B0" w14:textId="37C9F70F" w:rsidR="000E5716" w:rsidRPr="00E90D23" w:rsidRDefault="000E5716" w:rsidP="00A34402">
      <w:pPr>
        <w:numPr>
          <w:ilvl w:val="0"/>
          <w:numId w:val="31"/>
        </w:numPr>
        <w:tabs>
          <w:tab w:val="left" w:pos="1418"/>
        </w:tabs>
        <w:ind w:left="1418" w:hanging="284"/>
        <w:jc w:val="both"/>
        <w:rPr>
          <w:rFonts w:ascii="Arial" w:hAnsi="Arial" w:cs="Arial"/>
        </w:rPr>
      </w:pPr>
      <w:r w:rsidRPr="00E90D23">
        <w:rPr>
          <w:rFonts w:ascii="Arial" w:hAnsi="Arial" w:cs="Arial"/>
        </w:rPr>
        <w:t>multa;</w:t>
      </w:r>
    </w:p>
    <w:p w14:paraId="5F4DFD61" w14:textId="77777777" w:rsidR="000D0DFB" w:rsidRPr="00E90D23" w:rsidRDefault="000D0DFB" w:rsidP="00F503BE">
      <w:pPr>
        <w:tabs>
          <w:tab w:val="left" w:pos="1418"/>
        </w:tabs>
        <w:ind w:left="1418" w:hanging="284"/>
        <w:jc w:val="both"/>
        <w:rPr>
          <w:rFonts w:ascii="Arial" w:hAnsi="Arial" w:cs="Arial"/>
        </w:rPr>
      </w:pPr>
    </w:p>
    <w:p w14:paraId="4DFE6999" w14:textId="7416D01F" w:rsidR="000D0DFB" w:rsidRPr="00E90D23" w:rsidRDefault="000D0DFB" w:rsidP="00A34402">
      <w:pPr>
        <w:numPr>
          <w:ilvl w:val="0"/>
          <w:numId w:val="31"/>
        </w:numPr>
        <w:tabs>
          <w:tab w:val="left" w:pos="1418"/>
        </w:tabs>
        <w:ind w:left="1418" w:hanging="284"/>
        <w:jc w:val="both"/>
        <w:rPr>
          <w:rFonts w:ascii="Arial" w:hAnsi="Arial" w:cs="Arial"/>
        </w:rPr>
      </w:pPr>
      <w:r w:rsidRPr="00E90D23">
        <w:rPr>
          <w:rFonts w:ascii="Arial" w:hAnsi="Arial" w:cs="Arial"/>
        </w:rPr>
        <w:t>suspensão temporária de participação em licitação e contratação com a CAIXA, pelo prazo de até 2 (dois) anos</w:t>
      </w:r>
      <w:r w:rsidR="00FB39BC" w:rsidRPr="00E90D23">
        <w:rPr>
          <w:rFonts w:ascii="Arial" w:hAnsi="Arial" w:cs="Arial"/>
        </w:rPr>
        <w:t>.</w:t>
      </w:r>
    </w:p>
    <w:p w14:paraId="2FF40580" w14:textId="77777777" w:rsidR="000D0DFB" w:rsidRPr="00E90D23" w:rsidRDefault="000D0DFB" w:rsidP="00811AA3">
      <w:pPr>
        <w:tabs>
          <w:tab w:val="left" w:pos="1418"/>
        </w:tabs>
        <w:ind w:left="900" w:hanging="900"/>
        <w:jc w:val="both"/>
        <w:rPr>
          <w:rFonts w:ascii="Arial" w:hAnsi="Arial" w:cs="Arial"/>
        </w:rPr>
      </w:pPr>
    </w:p>
    <w:p w14:paraId="3F83C7E2" w14:textId="6F33FF83" w:rsidR="000D0DFB" w:rsidRPr="00E90D23" w:rsidRDefault="000D0DFB" w:rsidP="00811AA3">
      <w:pPr>
        <w:tabs>
          <w:tab w:val="left" w:pos="1418"/>
        </w:tabs>
        <w:ind w:left="1134" w:hanging="1134"/>
        <w:jc w:val="both"/>
        <w:rPr>
          <w:rFonts w:ascii="Arial" w:hAnsi="Arial" w:cs="Arial"/>
        </w:rPr>
      </w:pPr>
      <w:r w:rsidRPr="00E90D23">
        <w:rPr>
          <w:rFonts w:ascii="Arial" w:hAnsi="Arial" w:cs="Arial"/>
        </w:rPr>
        <w:t>1</w:t>
      </w:r>
      <w:r w:rsidR="00734A33" w:rsidRPr="00E90D23">
        <w:rPr>
          <w:rFonts w:ascii="Arial" w:hAnsi="Arial" w:cs="Arial"/>
        </w:rPr>
        <w:t>7</w:t>
      </w:r>
      <w:r w:rsidRPr="00E90D23">
        <w:rPr>
          <w:rFonts w:ascii="Arial" w:hAnsi="Arial" w:cs="Arial"/>
        </w:rPr>
        <w:t>.1.1</w:t>
      </w:r>
      <w:r w:rsidRPr="00E90D23">
        <w:rPr>
          <w:rFonts w:ascii="Arial" w:hAnsi="Arial" w:cs="Arial"/>
        </w:rPr>
        <w:tab/>
        <w:t xml:space="preserve">No caso de não atendimento à convocação da CAIXA para assinatura dos Contratos o Fornecedor sujeitar-se-á à multa de </w:t>
      </w:r>
      <w:r w:rsidR="00113DBF">
        <w:rPr>
          <w:rFonts w:ascii="Arial" w:hAnsi="Arial" w:cs="Arial"/>
        </w:rPr>
        <w:t>5</w:t>
      </w:r>
      <w:r w:rsidRPr="00E90D23">
        <w:rPr>
          <w:rFonts w:ascii="Arial" w:hAnsi="Arial" w:cs="Arial"/>
        </w:rPr>
        <w:t>% (</w:t>
      </w:r>
      <w:r w:rsidR="00113DBF">
        <w:rPr>
          <w:rFonts w:ascii="Arial" w:hAnsi="Arial" w:cs="Arial"/>
        </w:rPr>
        <w:t>cinco</w:t>
      </w:r>
      <w:r w:rsidR="00734A33" w:rsidRPr="00E90D23">
        <w:rPr>
          <w:rFonts w:ascii="Arial" w:hAnsi="Arial" w:cs="Arial"/>
        </w:rPr>
        <w:t xml:space="preserve"> </w:t>
      </w:r>
      <w:r w:rsidRPr="00E90D23">
        <w:rPr>
          <w:rFonts w:ascii="Arial" w:hAnsi="Arial" w:cs="Arial"/>
        </w:rPr>
        <w:t xml:space="preserve">por cento) sobre o valor do </w:t>
      </w:r>
      <w:r w:rsidR="00734A33" w:rsidRPr="00E90D23">
        <w:rPr>
          <w:rFonts w:ascii="Arial" w:hAnsi="Arial" w:cs="Arial"/>
        </w:rPr>
        <w:t>serviço</w:t>
      </w:r>
      <w:r w:rsidRPr="00E90D23">
        <w:rPr>
          <w:rFonts w:ascii="Arial" w:hAnsi="Arial" w:cs="Arial"/>
        </w:rPr>
        <w:t xml:space="preserve"> sem atendimento, objeto do Contrato não assinado, podendo a CAIXA cancelar o registro do Fornecedor.</w:t>
      </w:r>
    </w:p>
    <w:p w14:paraId="3D97EE69" w14:textId="77777777" w:rsidR="000D0DFB" w:rsidRPr="00E90D23" w:rsidRDefault="000D0DFB" w:rsidP="00811AA3">
      <w:pPr>
        <w:tabs>
          <w:tab w:val="left" w:pos="1418"/>
        </w:tabs>
        <w:ind w:left="1134" w:hanging="1134"/>
        <w:jc w:val="both"/>
        <w:rPr>
          <w:rFonts w:ascii="Arial" w:hAnsi="Arial" w:cs="Arial"/>
        </w:rPr>
      </w:pPr>
    </w:p>
    <w:p w14:paraId="08A20CA9" w14:textId="77777777" w:rsidR="00845692" w:rsidRPr="00E90D23" w:rsidRDefault="00845692" w:rsidP="00811AA3">
      <w:pPr>
        <w:tabs>
          <w:tab w:val="left" w:pos="1134"/>
        </w:tabs>
        <w:ind w:left="1134" w:hanging="1134"/>
        <w:jc w:val="both"/>
        <w:rPr>
          <w:rFonts w:ascii="Arial" w:hAnsi="Arial" w:cs="Arial"/>
        </w:rPr>
      </w:pPr>
      <w:r w:rsidRPr="00E90D23">
        <w:rPr>
          <w:rFonts w:ascii="Arial" w:hAnsi="Arial" w:cs="Arial"/>
        </w:rPr>
        <w:t>17.1.2</w:t>
      </w:r>
      <w:r w:rsidRPr="00E90D23">
        <w:rPr>
          <w:rFonts w:ascii="Arial" w:hAnsi="Arial" w:cs="Arial"/>
        </w:rPr>
        <w:tab/>
      </w:r>
      <w:r w:rsidR="000109F7" w:rsidRPr="00E90D23">
        <w:rPr>
          <w:rFonts w:ascii="Arial" w:hAnsi="Arial" w:cs="Arial"/>
          <w:bCs/>
        </w:rPr>
        <w:t>A</w:t>
      </w:r>
      <w:r w:rsidR="00063CDF" w:rsidRPr="00E90D23">
        <w:rPr>
          <w:rFonts w:ascii="Arial" w:hAnsi="Arial" w:cs="Arial"/>
          <w:bCs/>
        </w:rPr>
        <w:t>(s)</w:t>
      </w:r>
      <w:r w:rsidR="000109F7" w:rsidRPr="00E90D23">
        <w:rPr>
          <w:rFonts w:ascii="Arial" w:hAnsi="Arial" w:cs="Arial"/>
          <w:bCs/>
        </w:rPr>
        <w:t xml:space="preserve"> multa</w:t>
      </w:r>
      <w:r w:rsidR="00063CDF" w:rsidRPr="00E90D23">
        <w:rPr>
          <w:rFonts w:ascii="Arial" w:hAnsi="Arial" w:cs="Arial"/>
          <w:bCs/>
        </w:rPr>
        <w:t>(s)</w:t>
      </w:r>
      <w:r w:rsidR="000109F7" w:rsidRPr="00E90D23">
        <w:rPr>
          <w:rFonts w:ascii="Arial" w:hAnsi="Arial" w:cs="Arial"/>
          <w:bCs/>
        </w:rPr>
        <w:t xml:space="preserve"> será</w:t>
      </w:r>
      <w:r w:rsidR="00063CDF" w:rsidRPr="00E90D23">
        <w:rPr>
          <w:rFonts w:ascii="Arial" w:hAnsi="Arial" w:cs="Arial"/>
          <w:bCs/>
        </w:rPr>
        <w:t>(</w:t>
      </w:r>
      <w:proofErr w:type="spellStart"/>
      <w:r w:rsidR="00063CDF" w:rsidRPr="00E90D23">
        <w:rPr>
          <w:rFonts w:ascii="Arial" w:hAnsi="Arial" w:cs="Arial"/>
          <w:bCs/>
        </w:rPr>
        <w:t>ão</w:t>
      </w:r>
      <w:proofErr w:type="spellEnd"/>
      <w:r w:rsidR="00063CDF" w:rsidRPr="00E90D23">
        <w:rPr>
          <w:rFonts w:ascii="Arial" w:hAnsi="Arial" w:cs="Arial"/>
          <w:bCs/>
        </w:rPr>
        <w:t>)</w:t>
      </w:r>
      <w:r w:rsidR="000109F7" w:rsidRPr="00E90D23">
        <w:rPr>
          <w:rFonts w:ascii="Arial" w:hAnsi="Arial" w:cs="Arial"/>
          <w:bCs/>
        </w:rPr>
        <w:t xml:space="preserve"> aplicada</w:t>
      </w:r>
      <w:r w:rsidR="00063CDF" w:rsidRPr="00E90D23">
        <w:rPr>
          <w:rFonts w:ascii="Arial" w:hAnsi="Arial" w:cs="Arial"/>
          <w:bCs/>
        </w:rPr>
        <w:t>(s)</w:t>
      </w:r>
      <w:r w:rsidR="000109F7" w:rsidRPr="00E90D23">
        <w:rPr>
          <w:rFonts w:ascii="Arial" w:hAnsi="Arial" w:cs="Arial"/>
          <w:bCs/>
        </w:rPr>
        <w:t xml:space="preserve"> nas situações, condições e percentuais indicados na minuta de </w:t>
      </w:r>
      <w:r w:rsidR="00B03469" w:rsidRPr="00E90D23">
        <w:rPr>
          <w:rFonts w:ascii="Arial" w:hAnsi="Arial" w:cs="Arial"/>
          <w:bCs/>
        </w:rPr>
        <w:t>Ata de Registro de Preços</w:t>
      </w:r>
      <w:r w:rsidR="000109F7" w:rsidRPr="00E90D23">
        <w:rPr>
          <w:rFonts w:ascii="Arial" w:hAnsi="Arial" w:cs="Arial"/>
          <w:bCs/>
        </w:rPr>
        <w:t xml:space="preserve"> (ANEXO </w:t>
      </w:r>
      <w:r w:rsidR="00B03469" w:rsidRPr="00E90D23">
        <w:rPr>
          <w:rFonts w:ascii="Arial" w:hAnsi="Arial" w:cs="Arial"/>
          <w:bCs/>
        </w:rPr>
        <w:t>I</w:t>
      </w:r>
      <w:r w:rsidR="000109F7" w:rsidRPr="00E90D23">
        <w:rPr>
          <w:rFonts w:ascii="Arial" w:hAnsi="Arial" w:cs="Arial"/>
          <w:bCs/>
        </w:rPr>
        <w:t>V).</w:t>
      </w:r>
    </w:p>
    <w:p w14:paraId="4BCC730E" w14:textId="77777777" w:rsidR="00845692" w:rsidRPr="00E90D23" w:rsidRDefault="00845692" w:rsidP="00F503BE">
      <w:pPr>
        <w:tabs>
          <w:tab w:val="left" w:pos="993"/>
          <w:tab w:val="left" w:pos="1418"/>
        </w:tabs>
        <w:ind w:left="1134" w:hanging="1134"/>
        <w:jc w:val="both"/>
        <w:rPr>
          <w:rFonts w:ascii="Arial" w:hAnsi="Arial" w:cs="Arial"/>
        </w:rPr>
      </w:pPr>
    </w:p>
    <w:p w14:paraId="7D66BABF" w14:textId="77777777" w:rsidR="00FF68A2" w:rsidRPr="00E66527" w:rsidRDefault="00FF68A2" w:rsidP="00F503BE">
      <w:pPr>
        <w:widowControl w:val="0"/>
        <w:ind w:left="1134" w:hanging="1134"/>
        <w:jc w:val="both"/>
        <w:rPr>
          <w:rFonts w:ascii="Arial" w:hAnsi="Arial" w:cs="Arial"/>
          <w:lang w:val="pt-PT"/>
        </w:rPr>
      </w:pPr>
      <w:r w:rsidRPr="00E90D23">
        <w:rPr>
          <w:rFonts w:ascii="Arial" w:hAnsi="Arial" w:cs="Arial"/>
        </w:rPr>
        <w:t>17.1.</w:t>
      </w:r>
      <w:r w:rsidR="00886488" w:rsidRPr="00E90D23">
        <w:rPr>
          <w:rFonts w:ascii="Arial" w:hAnsi="Arial" w:cs="Arial"/>
        </w:rPr>
        <w:t>3</w:t>
      </w:r>
      <w:r w:rsidRPr="00E66527">
        <w:rPr>
          <w:rFonts w:ascii="Arial" w:hAnsi="Arial" w:cs="Arial"/>
        </w:rPr>
        <w:tab/>
        <w:t>O FORNECEDOR</w:t>
      </w:r>
      <w:r w:rsidRPr="00E66527">
        <w:rPr>
          <w:rFonts w:ascii="Arial" w:hAnsi="Arial" w:cs="Arial"/>
          <w:lang w:val="pt-PT"/>
        </w:rPr>
        <w:t xml:space="preserve"> </w:t>
      </w:r>
      <w:r w:rsidRPr="00E66527">
        <w:rPr>
          <w:rFonts w:ascii="Arial" w:hAnsi="Arial" w:cs="Arial"/>
        </w:rPr>
        <w:t>ficará sujeito a sanções, sem prejuízo das demais cominações aplicáveis, quando desatender os termos da</w:t>
      </w:r>
      <w:r w:rsidRPr="00E66527">
        <w:rPr>
          <w:rFonts w:ascii="Arial" w:hAnsi="Arial" w:cs="Arial"/>
          <w:lang w:val="pt-PT"/>
        </w:rPr>
        <w:t xml:space="preserve"> Política de Responsabilidade Social, Amiental e Climática dispostas na Ata de Registro de Preços (ANEXO IV). </w:t>
      </w:r>
    </w:p>
    <w:p w14:paraId="69172958" w14:textId="77777777" w:rsidR="00FF68A2" w:rsidRPr="00E66527" w:rsidRDefault="00FF68A2" w:rsidP="00F503BE">
      <w:pPr>
        <w:ind w:left="1134" w:hanging="1134"/>
        <w:jc w:val="both"/>
        <w:rPr>
          <w:rFonts w:ascii="Arial" w:hAnsi="Arial" w:cs="Arial"/>
        </w:rPr>
      </w:pPr>
    </w:p>
    <w:p w14:paraId="389A0DD4" w14:textId="77777777" w:rsidR="00FF68A2" w:rsidRPr="00E90D23" w:rsidRDefault="00FF68A2" w:rsidP="00F503BE">
      <w:pPr>
        <w:widowControl w:val="0"/>
        <w:ind w:left="1134" w:hanging="1134"/>
        <w:jc w:val="both"/>
        <w:rPr>
          <w:rFonts w:ascii="Arial" w:hAnsi="Arial" w:cs="Arial"/>
        </w:rPr>
      </w:pPr>
      <w:r w:rsidRPr="00E66527">
        <w:rPr>
          <w:rFonts w:ascii="Arial" w:hAnsi="Arial" w:cs="Arial"/>
        </w:rPr>
        <w:t>17.2</w:t>
      </w:r>
      <w:r w:rsidRPr="00E66527">
        <w:rPr>
          <w:rFonts w:ascii="Arial" w:hAnsi="Arial" w:cs="Arial"/>
        </w:rPr>
        <w:tab/>
        <w:t xml:space="preserve">A penalidade de suspensão temporária de participação em licitação e contratação </w:t>
      </w:r>
      <w:r w:rsidRPr="00E90D23">
        <w:rPr>
          <w:rFonts w:ascii="Arial" w:hAnsi="Arial" w:cs="Arial"/>
        </w:rPr>
        <w:t>com a CAIXA poderá também ser aplicada à empresa ou ao profissional que:</w:t>
      </w:r>
    </w:p>
    <w:p w14:paraId="09115755" w14:textId="77777777" w:rsidR="00FF68A2" w:rsidRPr="00E90D23" w:rsidRDefault="00FF68A2" w:rsidP="00811AA3">
      <w:pPr>
        <w:widowControl w:val="0"/>
        <w:ind w:left="993" w:hanging="993"/>
        <w:jc w:val="both"/>
        <w:rPr>
          <w:rFonts w:ascii="Arial" w:hAnsi="Arial" w:cs="Arial"/>
        </w:rPr>
      </w:pPr>
    </w:p>
    <w:p w14:paraId="132F8B1C" w14:textId="77777777" w:rsidR="00F503BE" w:rsidRPr="00E90D23" w:rsidRDefault="00F503BE" w:rsidP="00F503BE">
      <w:pPr>
        <w:ind w:left="1701" w:hanging="567"/>
        <w:jc w:val="both"/>
        <w:rPr>
          <w:rFonts w:ascii="Arial" w:hAnsi="Arial" w:cs="Arial"/>
        </w:rPr>
      </w:pPr>
      <w:r w:rsidRPr="00E90D23">
        <w:rPr>
          <w:rFonts w:ascii="Arial" w:hAnsi="Arial" w:cs="Arial"/>
        </w:rPr>
        <w:t>I)</w:t>
      </w:r>
      <w:r w:rsidRPr="00E90D23">
        <w:rPr>
          <w:rFonts w:ascii="Arial" w:hAnsi="Arial" w:cs="Arial"/>
        </w:rPr>
        <w:tab/>
        <w:t>Tenha sofrido condenação definitiva por praticar, por meios dolosos, fraude fiscal no recolhimento de quaisquer tributos;</w:t>
      </w:r>
    </w:p>
    <w:p w14:paraId="21F86759" w14:textId="77777777" w:rsidR="00F503BE" w:rsidRPr="00E90D23" w:rsidRDefault="00F503BE" w:rsidP="00F503BE">
      <w:pPr>
        <w:ind w:left="1701" w:hanging="567"/>
        <w:jc w:val="both"/>
        <w:rPr>
          <w:rFonts w:ascii="Arial" w:hAnsi="Arial" w:cs="Arial"/>
        </w:rPr>
      </w:pPr>
      <w:r w:rsidRPr="00E90D23">
        <w:rPr>
          <w:rFonts w:ascii="Arial" w:hAnsi="Arial" w:cs="Arial"/>
        </w:rPr>
        <w:lastRenderedPageBreak/>
        <w:t>II)</w:t>
      </w:r>
      <w:r w:rsidRPr="00E90D23">
        <w:rPr>
          <w:rFonts w:ascii="Arial" w:hAnsi="Arial" w:cs="Arial"/>
        </w:rPr>
        <w:tab/>
        <w:t>Tenha praticado atos ilícitos visando a frustrar os objetivos da licitação;</w:t>
      </w:r>
    </w:p>
    <w:p w14:paraId="51A18152" w14:textId="77777777" w:rsidR="00F503BE" w:rsidRPr="00E90D23" w:rsidRDefault="00F503BE" w:rsidP="00F503BE">
      <w:pPr>
        <w:ind w:left="1701" w:hanging="567"/>
        <w:jc w:val="both"/>
        <w:rPr>
          <w:rFonts w:ascii="Arial" w:hAnsi="Arial" w:cs="Arial"/>
        </w:rPr>
      </w:pPr>
      <w:r w:rsidRPr="00E90D23">
        <w:rPr>
          <w:rFonts w:ascii="Arial" w:hAnsi="Arial" w:cs="Arial"/>
        </w:rPr>
        <w:t>III)</w:t>
      </w:r>
      <w:r w:rsidRPr="00E90D23">
        <w:rPr>
          <w:rFonts w:ascii="Arial" w:hAnsi="Arial" w:cs="Arial"/>
        </w:rPr>
        <w:tab/>
        <w:t>Demonstre não possuir idoneidade para contratar com a CAIXA em virtude de atos ilícitos praticados.</w:t>
      </w:r>
    </w:p>
    <w:p w14:paraId="3BEB0546" w14:textId="77777777" w:rsidR="00F503BE" w:rsidRPr="00E90D23" w:rsidRDefault="00F503BE" w:rsidP="00F503BE">
      <w:pPr>
        <w:ind w:left="1701" w:hanging="567"/>
        <w:jc w:val="both"/>
        <w:rPr>
          <w:rFonts w:ascii="Arial" w:hAnsi="Arial" w:cs="Arial"/>
        </w:rPr>
      </w:pPr>
      <w:r w:rsidRPr="00E90D23">
        <w:rPr>
          <w:rFonts w:ascii="Arial" w:hAnsi="Arial" w:cs="Arial"/>
        </w:rPr>
        <w:t>IV)</w:t>
      </w:r>
      <w:r w:rsidRPr="00E90D23">
        <w:rPr>
          <w:rFonts w:ascii="Arial" w:hAnsi="Arial" w:cs="Arial"/>
        </w:rPr>
        <w:tab/>
        <w:t>Convocado dentro do prazo de validade da sua proposta, não celebrar o contrato;</w:t>
      </w:r>
    </w:p>
    <w:p w14:paraId="42362A24" w14:textId="77777777" w:rsidR="00F503BE" w:rsidRPr="00E90D23" w:rsidRDefault="00F503BE" w:rsidP="00F503BE">
      <w:pPr>
        <w:ind w:left="1701" w:hanging="567"/>
        <w:jc w:val="both"/>
        <w:rPr>
          <w:rFonts w:ascii="Arial" w:hAnsi="Arial" w:cs="Arial"/>
        </w:rPr>
      </w:pPr>
      <w:r w:rsidRPr="00E90D23">
        <w:rPr>
          <w:rFonts w:ascii="Arial" w:hAnsi="Arial" w:cs="Arial"/>
        </w:rPr>
        <w:t>V)</w:t>
      </w:r>
      <w:r w:rsidRPr="00E90D23">
        <w:rPr>
          <w:rFonts w:ascii="Arial" w:hAnsi="Arial" w:cs="Arial"/>
        </w:rPr>
        <w:tab/>
        <w:t>Deixar de entregar a documentação exigida para o certame;</w:t>
      </w:r>
    </w:p>
    <w:p w14:paraId="32FB8D82" w14:textId="77777777" w:rsidR="00F503BE" w:rsidRPr="00E90D23" w:rsidRDefault="00F503BE" w:rsidP="00F503BE">
      <w:pPr>
        <w:ind w:left="1701" w:hanging="567"/>
        <w:jc w:val="both"/>
        <w:rPr>
          <w:rFonts w:ascii="Arial" w:hAnsi="Arial" w:cs="Arial"/>
        </w:rPr>
      </w:pPr>
      <w:r w:rsidRPr="00E90D23">
        <w:rPr>
          <w:rFonts w:ascii="Arial" w:hAnsi="Arial" w:cs="Arial"/>
        </w:rPr>
        <w:t>VI)</w:t>
      </w:r>
      <w:r w:rsidRPr="00E90D23">
        <w:rPr>
          <w:rFonts w:ascii="Arial" w:hAnsi="Arial" w:cs="Arial"/>
        </w:rPr>
        <w:tab/>
        <w:t>Apresentar documentação falsa exigida para o certame;</w:t>
      </w:r>
    </w:p>
    <w:p w14:paraId="77707350" w14:textId="77777777" w:rsidR="00F503BE" w:rsidRPr="00E90D23" w:rsidRDefault="00F503BE" w:rsidP="00F503BE">
      <w:pPr>
        <w:ind w:left="1701" w:hanging="567"/>
        <w:jc w:val="both"/>
        <w:rPr>
          <w:rFonts w:ascii="Arial" w:hAnsi="Arial" w:cs="Arial"/>
        </w:rPr>
      </w:pPr>
      <w:r w:rsidRPr="00E90D23">
        <w:rPr>
          <w:rFonts w:ascii="Arial" w:hAnsi="Arial" w:cs="Arial"/>
        </w:rPr>
        <w:t>VII)</w:t>
      </w:r>
      <w:r w:rsidRPr="00E90D23">
        <w:rPr>
          <w:rFonts w:ascii="Arial" w:hAnsi="Arial" w:cs="Arial"/>
        </w:rPr>
        <w:tab/>
        <w:t>Ensejar o retardamento da execução do objeto da licitação;</w:t>
      </w:r>
    </w:p>
    <w:p w14:paraId="3004C205" w14:textId="77777777" w:rsidR="00F503BE" w:rsidRPr="00E90D23" w:rsidRDefault="00F503BE" w:rsidP="00F503BE">
      <w:pPr>
        <w:ind w:left="1701" w:hanging="567"/>
        <w:jc w:val="both"/>
        <w:rPr>
          <w:rFonts w:ascii="Arial" w:hAnsi="Arial" w:cs="Arial"/>
        </w:rPr>
      </w:pPr>
      <w:r w:rsidRPr="00E90D23">
        <w:rPr>
          <w:rFonts w:ascii="Arial" w:hAnsi="Arial" w:cs="Arial"/>
        </w:rPr>
        <w:t>VIII)</w:t>
      </w:r>
      <w:r w:rsidRPr="00E90D23">
        <w:rPr>
          <w:rFonts w:ascii="Arial" w:hAnsi="Arial" w:cs="Arial"/>
        </w:rPr>
        <w:tab/>
        <w:t>Não mantiver a proposta;</w:t>
      </w:r>
    </w:p>
    <w:p w14:paraId="4193FA54" w14:textId="77777777" w:rsidR="00F503BE" w:rsidRPr="00E90D23" w:rsidRDefault="00F503BE" w:rsidP="00F503BE">
      <w:pPr>
        <w:ind w:left="1701" w:hanging="567"/>
        <w:jc w:val="both"/>
        <w:rPr>
          <w:rFonts w:ascii="Arial" w:hAnsi="Arial" w:cs="Arial"/>
        </w:rPr>
      </w:pPr>
      <w:r w:rsidRPr="00E90D23">
        <w:rPr>
          <w:rFonts w:ascii="Arial" w:hAnsi="Arial" w:cs="Arial"/>
        </w:rPr>
        <w:t>IX)</w:t>
      </w:r>
      <w:r w:rsidRPr="00E90D23">
        <w:rPr>
          <w:rFonts w:ascii="Arial" w:hAnsi="Arial" w:cs="Arial"/>
        </w:rPr>
        <w:tab/>
        <w:t>Falhar ou fraudar na execução do contrato;</w:t>
      </w:r>
    </w:p>
    <w:p w14:paraId="64F7516A" w14:textId="77777777" w:rsidR="00F503BE" w:rsidRPr="00E90D23" w:rsidRDefault="00F503BE" w:rsidP="00F503BE">
      <w:pPr>
        <w:ind w:left="1701" w:hanging="567"/>
        <w:jc w:val="both"/>
        <w:rPr>
          <w:rFonts w:ascii="Arial" w:hAnsi="Arial" w:cs="Arial"/>
        </w:rPr>
      </w:pPr>
      <w:r w:rsidRPr="00E90D23">
        <w:rPr>
          <w:rFonts w:ascii="Arial" w:hAnsi="Arial" w:cs="Arial"/>
        </w:rPr>
        <w:t>X)</w:t>
      </w:r>
      <w:r w:rsidRPr="00E90D23">
        <w:rPr>
          <w:rFonts w:ascii="Arial" w:hAnsi="Arial" w:cs="Arial"/>
        </w:rPr>
        <w:tab/>
        <w:t>Comportar-se de modo inidôneo, inclusive com a prática de atos lesivos à Administração Pública previstos na Lei 12.846/2013 e violar o Código de Conduta do Fornecedor CAIXA.</w:t>
      </w:r>
    </w:p>
    <w:p w14:paraId="7387A378" w14:textId="77777777" w:rsidR="00FF68A2" w:rsidRPr="00E90D23" w:rsidRDefault="00FF68A2" w:rsidP="00811AA3">
      <w:pPr>
        <w:widowControl w:val="0"/>
        <w:tabs>
          <w:tab w:val="left" w:pos="1080"/>
        </w:tabs>
        <w:ind w:left="993" w:hanging="993"/>
        <w:jc w:val="both"/>
        <w:rPr>
          <w:rFonts w:ascii="Arial" w:hAnsi="Arial" w:cs="Arial"/>
        </w:rPr>
      </w:pPr>
    </w:p>
    <w:p w14:paraId="359724C9" w14:textId="77777777" w:rsidR="00FF68A2" w:rsidRPr="00E90D23" w:rsidRDefault="00FF68A2" w:rsidP="00F503BE">
      <w:pPr>
        <w:widowControl w:val="0"/>
        <w:ind w:left="1134" w:hanging="1134"/>
        <w:jc w:val="both"/>
        <w:rPr>
          <w:rFonts w:ascii="Arial" w:hAnsi="Arial" w:cs="Arial"/>
        </w:rPr>
      </w:pPr>
      <w:r w:rsidRPr="00E90D23">
        <w:rPr>
          <w:rFonts w:ascii="Arial" w:hAnsi="Arial" w:cs="Arial"/>
        </w:rPr>
        <w:t>17.3</w:t>
      </w:r>
      <w:r w:rsidRPr="00E90D23">
        <w:rPr>
          <w:rFonts w:ascii="Arial" w:hAnsi="Arial" w:cs="Arial"/>
        </w:rPr>
        <w:tab/>
      </w:r>
      <w:bookmarkStart w:id="41" w:name="_Hlk147492216"/>
      <w:r w:rsidR="003C37F7" w:rsidRPr="00E90D23">
        <w:rPr>
          <w:rFonts w:ascii="Arial" w:hAnsi="Arial" w:cs="Arial"/>
        </w:rPr>
        <w:t>As sanções previstas nos incisos I e II poderão ser aplicadas concomitantemente</w:t>
      </w:r>
      <w:bookmarkEnd w:id="41"/>
      <w:r w:rsidR="003C37F7" w:rsidRPr="00E90D23">
        <w:rPr>
          <w:rFonts w:ascii="Arial" w:hAnsi="Arial" w:cs="Arial"/>
        </w:rPr>
        <w:t>.</w:t>
      </w:r>
    </w:p>
    <w:p w14:paraId="026B05F8" w14:textId="77777777" w:rsidR="00FF68A2" w:rsidRPr="00E90D23" w:rsidRDefault="00FF68A2" w:rsidP="00F503BE">
      <w:pPr>
        <w:widowControl w:val="0"/>
        <w:ind w:left="1134" w:hanging="1134"/>
        <w:jc w:val="both"/>
        <w:rPr>
          <w:rFonts w:ascii="Arial" w:hAnsi="Arial" w:cs="Arial"/>
        </w:rPr>
      </w:pPr>
    </w:p>
    <w:p w14:paraId="5ED0B17D" w14:textId="77777777" w:rsidR="00FF68A2" w:rsidRPr="00E90D23" w:rsidRDefault="00FF68A2" w:rsidP="00F503BE">
      <w:pPr>
        <w:widowControl w:val="0"/>
        <w:ind w:left="1134" w:hanging="1134"/>
        <w:jc w:val="both"/>
        <w:rPr>
          <w:rFonts w:ascii="Arial" w:hAnsi="Arial" w:cs="Arial"/>
        </w:rPr>
      </w:pPr>
      <w:r w:rsidRPr="00E90D23">
        <w:rPr>
          <w:rFonts w:ascii="Arial" w:hAnsi="Arial" w:cs="Arial"/>
        </w:rPr>
        <w:t>17.4</w:t>
      </w:r>
      <w:r w:rsidRPr="00E90D23">
        <w:rPr>
          <w:rFonts w:ascii="Arial" w:hAnsi="Arial" w:cs="Arial"/>
        </w:rPr>
        <w:tab/>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073603AC" w14:textId="77777777" w:rsidR="00FF68A2" w:rsidRPr="00E90D23" w:rsidRDefault="00FF68A2" w:rsidP="00F503BE">
      <w:pPr>
        <w:widowControl w:val="0"/>
        <w:ind w:left="1134" w:hanging="1134"/>
        <w:jc w:val="both"/>
        <w:rPr>
          <w:rFonts w:ascii="Arial" w:hAnsi="Arial" w:cs="Arial"/>
        </w:rPr>
      </w:pPr>
      <w:r w:rsidRPr="00E90D23">
        <w:rPr>
          <w:rFonts w:ascii="Arial" w:hAnsi="Arial" w:cs="Arial"/>
        </w:rPr>
        <w:tab/>
      </w:r>
    </w:p>
    <w:p w14:paraId="3E37A03F" w14:textId="77777777" w:rsidR="00FF68A2" w:rsidRPr="00E90D23" w:rsidRDefault="00FF68A2" w:rsidP="00F503BE">
      <w:pPr>
        <w:widowControl w:val="0"/>
        <w:ind w:left="1134" w:hanging="1134"/>
        <w:jc w:val="both"/>
        <w:rPr>
          <w:rFonts w:ascii="Arial" w:hAnsi="Arial" w:cs="Arial"/>
        </w:rPr>
      </w:pPr>
      <w:r w:rsidRPr="00E90D23">
        <w:rPr>
          <w:rFonts w:ascii="Arial" w:hAnsi="Arial" w:cs="Arial"/>
        </w:rPr>
        <w:t>17.5</w:t>
      </w:r>
      <w:r w:rsidRPr="00E90D23">
        <w:rPr>
          <w:rFonts w:ascii="Arial" w:hAnsi="Arial" w:cs="Arial"/>
        </w:rPr>
        <w:tab/>
        <w:t>A penalidade de suspensão aplicada alcança a figura dos sócios, administradores e dirigentes.</w:t>
      </w:r>
    </w:p>
    <w:p w14:paraId="770B64A7" w14:textId="77777777" w:rsidR="00FF68A2" w:rsidRPr="00E90D23" w:rsidRDefault="00FF68A2" w:rsidP="00F503BE">
      <w:pPr>
        <w:widowControl w:val="0"/>
        <w:ind w:left="1134" w:hanging="1134"/>
        <w:jc w:val="both"/>
        <w:rPr>
          <w:rFonts w:ascii="Arial" w:hAnsi="Arial" w:cs="Arial"/>
        </w:rPr>
      </w:pPr>
    </w:p>
    <w:p w14:paraId="0B215DB9" w14:textId="77777777" w:rsidR="00FF68A2" w:rsidRPr="00E90D23" w:rsidRDefault="00FF68A2" w:rsidP="00F503BE">
      <w:pPr>
        <w:ind w:left="1134" w:hanging="1134"/>
        <w:jc w:val="both"/>
        <w:rPr>
          <w:rFonts w:ascii="Arial" w:hAnsi="Arial" w:cs="Arial"/>
        </w:rPr>
      </w:pPr>
      <w:r w:rsidRPr="00E90D23">
        <w:rPr>
          <w:rFonts w:ascii="Arial" w:hAnsi="Arial" w:cs="Arial"/>
        </w:rPr>
        <w:t>17.6</w:t>
      </w:r>
      <w:r w:rsidRPr="00E90D23">
        <w:rPr>
          <w:rFonts w:ascii="Arial" w:hAnsi="Arial" w:cs="Arial"/>
        </w:rPr>
        <w:tab/>
        <w:t>A falta de quaisquer materiais ou insumos cujo fornecimento incumbe ao Fornecedor não poderá ser alegada como motivo de força maior para o atraso, má execução ou inexecução contratual e não o eximirá das penalidades a que está sujeito pelo não cumprimento dos prazos e demais condições estabelecidas.</w:t>
      </w:r>
    </w:p>
    <w:p w14:paraId="1A1529D9" w14:textId="77777777" w:rsidR="00FF68A2" w:rsidRPr="00E90D23" w:rsidRDefault="00FF68A2" w:rsidP="00811AA3">
      <w:pPr>
        <w:ind w:left="993" w:hanging="993"/>
        <w:jc w:val="both"/>
        <w:rPr>
          <w:rFonts w:ascii="Arial" w:hAnsi="Arial" w:cs="Arial"/>
        </w:rPr>
      </w:pPr>
    </w:p>
    <w:p w14:paraId="38F320AE" w14:textId="77777777" w:rsidR="00C4091F" w:rsidRPr="00E90D23" w:rsidRDefault="001C6643" w:rsidP="00811AA3">
      <w:pPr>
        <w:ind w:left="1134" w:hanging="1134"/>
        <w:jc w:val="both"/>
        <w:rPr>
          <w:rFonts w:ascii="Arial" w:hAnsi="Arial" w:cs="Arial"/>
          <w:b/>
          <w:u w:val="single"/>
        </w:rPr>
      </w:pPr>
      <w:r w:rsidRPr="00E90D23">
        <w:rPr>
          <w:rFonts w:ascii="Arial" w:hAnsi="Arial" w:cs="Arial"/>
          <w:b/>
        </w:rPr>
        <w:t>1</w:t>
      </w:r>
      <w:r w:rsidR="00227CF7" w:rsidRPr="00E90D23">
        <w:rPr>
          <w:rFonts w:ascii="Arial" w:hAnsi="Arial" w:cs="Arial"/>
          <w:b/>
        </w:rPr>
        <w:t>8</w:t>
      </w:r>
      <w:r w:rsidR="00C4091F" w:rsidRPr="00E90D23">
        <w:rPr>
          <w:rFonts w:ascii="Arial" w:hAnsi="Arial" w:cs="Arial"/>
          <w:b/>
        </w:rPr>
        <w:tab/>
      </w:r>
      <w:r w:rsidR="00C4091F" w:rsidRPr="00E90D23">
        <w:rPr>
          <w:rFonts w:ascii="Arial" w:hAnsi="Arial" w:cs="Arial"/>
          <w:b/>
          <w:u w:val="single"/>
        </w:rPr>
        <w:t>DOS ILÍCITOS PENAIS</w:t>
      </w:r>
    </w:p>
    <w:p w14:paraId="62398B8D" w14:textId="77777777" w:rsidR="00C4091F" w:rsidRPr="00E90D23" w:rsidRDefault="00C4091F" w:rsidP="00811AA3">
      <w:pPr>
        <w:ind w:left="1134" w:hanging="1134"/>
        <w:jc w:val="both"/>
        <w:rPr>
          <w:rFonts w:ascii="Arial" w:hAnsi="Arial" w:cs="Arial"/>
        </w:rPr>
      </w:pPr>
    </w:p>
    <w:p w14:paraId="54AB7FFB" w14:textId="77777777" w:rsidR="00E804EB" w:rsidRPr="00E90D23" w:rsidRDefault="001C6643" w:rsidP="00F503BE">
      <w:pPr>
        <w:ind w:left="1134" w:hanging="1134"/>
        <w:jc w:val="both"/>
        <w:rPr>
          <w:rFonts w:ascii="Arial" w:hAnsi="Arial" w:cs="Arial"/>
          <w:lang w:eastAsia="pt-BR"/>
        </w:rPr>
      </w:pPr>
      <w:r w:rsidRPr="00E90D23">
        <w:rPr>
          <w:rFonts w:ascii="Arial" w:hAnsi="Arial" w:cs="Arial"/>
        </w:rPr>
        <w:t>1</w:t>
      </w:r>
      <w:r w:rsidR="00227CF7" w:rsidRPr="00E90D23">
        <w:rPr>
          <w:rFonts w:ascii="Arial" w:hAnsi="Arial" w:cs="Arial"/>
        </w:rPr>
        <w:t>8</w:t>
      </w:r>
      <w:r w:rsidR="00C4091F" w:rsidRPr="00E90D23">
        <w:rPr>
          <w:rFonts w:ascii="Arial" w:hAnsi="Arial" w:cs="Arial"/>
        </w:rPr>
        <w:t>.1</w:t>
      </w:r>
      <w:r w:rsidR="00C4091F" w:rsidRPr="00E90D23">
        <w:rPr>
          <w:rFonts w:ascii="Arial" w:hAnsi="Arial" w:cs="Arial"/>
        </w:rPr>
        <w:tab/>
      </w:r>
      <w:r w:rsidR="00E804EB" w:rsidRPr="00E90D23">
        <w:rPr>
          <w:rFonts w:ascii="Arial" w:hAnsi="Arial" w:cs="Arial"/>
        </w:rPr>
        <w:t xml:space="preserve">As infrações penais tipificadas </w:t>
      </w:r>
      <w:r w:rsidR="00E804EB" w:rsidRPr="00E90D23">
        <w:rPr>
          <w:rFonts w:ascii="Arial" w:hAnsi="Arial" w:cs="Arial"/>
          <w:color w:val="000000"/>
        </w:rPr>
        <w:t>nos artigos 337-E a 337-P do Decreto-Lei nº 2.848/40 (Código Penal), aplicadas à licitação e ao(s) contrato(s), serão objeto de processo judicial na forma legalmente</w:t>
      </w:r>
      <w:r w:rsidR="00E804EB" w:rsidRPr="00E90D23">
        <w:rPr>
          <w:rFonts w:ascii="Arial" w:hAnsi="Arial" w:cs="Arial"/>
        </w:rPr>
        <w:t xml:space="preserve"> prevista, sem prejuízo das demais cominações aplicáveis.</w:t>
      </w:r>
    </w:p>
    <w:p w14:paraId="52599F44" w14:textId="77777777" w:rsidR="00E14680" w:rsidRPr="00E90D23" w:rsidRDefault="00E14680" w:rsidP="00811AA3">
      <w:pPr>
        <w:ind w:left="1134" w:hanging="1134"/>
        <w:jc w:val="both"/>
        <w:rPr>
          <w:rFonts w:ascii="Arial" w:hAnsi="Arial" w:cs="Arial"/>
        </w:rPr>
      </w:pPr>
    </w:p>
    <w:p w14:paraId="533FE0CC" w14:textId="77777777" w:rsidR="00C4091F" w:rsidRPr="00E90D23" w:rsidRDefault="001C6643" w:rsidP="00811AA3">
      <w:pPr>
        <w:ind w:left="1134" w:hanging="1134"/>
        <w:jc w:val="both"/>
        <w:rPr>
          <w:rFonts w:ascii="Arial" w:hAnsi="Arial" w:cs="Arial"/>
          <w:b/>
          <w:u w:val="single"/>
        </w:rPr>
      </w:pPr>
      <w:r w:rsidRPr="00E90D23">
        <w:rPr>
          <w:rFonts w:ascii="Arial" w:hAnsi="Arial" w:cs="Arial"/>
          <w:b/>
        </w:rPr>
        <w:t>1</w:t>
      </w:r>
      <w:r w:rsidR="00227CF7" w:rsidRPr="00E90D23">
        <w:rPr>
          <w:rFonts w:ascii="Arial" w:hAnsi="Arial" w:cs="Arial"/>
          <w:b/>
        </w:rPr>
        <w:t>9</w:t>
      </w:r>
      <w:r w:rsidR="00C4091F" w:rsidRPr="00E90D23">
        <w:rPr>
          <w:rFonts w:ascii="Arial" w:hAnsi="Arial" w:cs="Arial"/>
          <w:b/>
        </w:rPr>
        <w:tab/>
      </w:r>
      <w:r w:rsidR="00C4091F" w:rsidRPr="00E90D23">
        <w:rPr>
          <w:rFonts w:ascii="Arial" w:hAnsi="Arial" w:cs="Arial"/>
          <w:b/>
          <w:u w:val="single"/>
        </w:rPr>
        <w:t>DOS RECURSOS ORÇAMENTÁRIOS</w:t>
      </w:r>
    </w:p>
    <w:p w14:paraId="549FDDEE" w14:textId="77777777" w:rsidR="00C4091F" w:rsidRPr="00E90D23" w:rsidRDefault="00C4091F" w:rsidP="00811AA3">
      <w:pPr>
        <w:ind w:left="1134" w:hanging="1134"/>
        <w:jc w:val="both"/>
        <w:rPr>
          <w:rFonts w:ascii="Arial" w:hAnsi="Arial" w:cs="Arial"/>
        </w:rPr>
      </w:pPr>
    </w:p>
    <w:p w14:paraId="1411DBEA" w14:textId="74BCF25E" w:rsidR="00BF6F33" w:rsidRDefault="00BF6F33" w:rsidP="00F503BE">
      <w:pPr>
        <w:widowControl w:val="0"/>
        <w:ind w:left="1134" w:hanging="1134"/>
        <w:jc w:val="both"/>
        <w:rPr>
          <w:rFonts w:ascii="Arial" w:hAnsi="Arial" w:cs="Arial"/>
          <w:lang w:eastAsia="pt-BR"/>
        </w:rPr>
      </w:pPr>
      <w:r w:rsidRPr="00E90D23">
        <w:rPr>
          <w:rFonts w:ascii="Arial" w:hAnsi="Arial" w:cs="Arial"/>
          <w:lang w:eastAsia="pt-BR"/>
        </w:rPr>
        <w:t>19.1</w:t>
      </w:r>
      <w:r w:rsidRPr="00E90D23">
        <w:rPr>
          <w:rFonts w:ascii="Arial" w:hAnsi="Arial" w:cs="Arial"/>
          <w:lang w:eastAsia="pt-BR"/>
        </w:rPr>
        <w:tab/>
        <w:t xml:space="preserve">As despesas decorrentes da contratação correrão à conta da dotação orçamentária prevista </w:t>
      </w:r>
      <w:r w:rsidR="006C157A" w:rsidRPr="00E90D23">
        <w:rPr>
          <w:rFonts w:ascii="Arial" w:hAnsi="Arial" w:cs="Arial"/>
          <w:lang w:eastAsia="pt-BR"/>
        </w:rPr>
        <w:t>na</w:t>
      </w:r>
      <w:r w:rsidR="008B4A6F">
        <w:rPr>
          <w:rFonts w:ascii="Arial" w:hAnsi="Arial" w:cs="Arial"/>
          <w:lang w:eastAsia="pt-BR"/>
        </w:rPr>
        <w:t>s</w:t>
      </w:r>
      <w:r w:rsidR="006C157A" w:rsidRPr="00E90D23">
        <w:rPr>
          <w:rFonts w:ascii="Arial" w:hAnsi="Arial" w:cs="Arial"/>
          <w:lang w:eastAsia="pt-BR"/>
        </w:rPr>
        <w:t xml:space="preserve"> rubrica</w:t>
      </w:r>
      <w:r w:rsidR="008B4A6F">
        <w:rPr>
          <w:rFonts w:ascii="Arial" w:hAnsi="Arial" w:cs="Arial"/>
          <w:lang w:eastAsia="pt-BR"/>
        </w:rPr>
        <w:t>s</w:t>
      </w:r>
      <w:r w:rsidR="006C157A" w:rsidRPr="00E90D23">
        <w:rPr>
          <w:rFonts w:ascii="Arial" w:hAnsi="Arial" w:cs="Arial"/>
          <w:lang w:eastAsia="pt-BR"/>
        </w:rPr>
        <w:t xml:space="preserve"> orçamentária</w:t>
      </w:r>
      <w:r w:rsidR="008B4A6F">
        <w:rPr>
          <w:rFonts w:ascii="Arial" w:hAnsi="Arial" w:cs="Arial"/>
          <w:lang w:eastAsia="pt-BR"/>
        </w:rPr>
        <w:t>s</w:t>
      </w:r>
      <w:r w:rsidRPr="00E90D23">
        <w:rPr>
          <w:rFonts w:ascii="Arial" w:hAnsi="Arial" w:cs="Arial"/>
          <w:lang w:eastAsia="pt-BR"/>
        </w:rPr>
        <w:t xml:space="preserve"> </w:t>
      </w:r>
      <w:r w:rsidR="007B1B1C">
        <w:rPr>
          <w:rFonts w:ascii="Arial" w:hAnsi="Arial" w:cs="Arial"/>
          <w:lang w:eastAsia="pt-BR"/>
        </w:rPr>
        <w:t>“</w:t>
      </w:r>
      <w:r w:rsidR="008B4A6F">
        <w:rPr>
          <w:rFonts w:ascii="Arial" w:hAnsi="Arial" w:cs="Arial"/>
          <w:lang w:eastAsia="pt-BR"/>
        </w:rPr>
        <w:t>3101-03 e 3101-04</w:t>
      </w:r>
      <w:r w:rsidRPr="00E90D23">
        <w:rPr>
          <w:rFonts w:ascii="Arial" w:hAnsi="Arial" w:cs="Arial"/>
          <w:lang w:eastAsia="pt-BR"/>
        </w:rPr>
        <w:t>”.</w:t>
      </w:r>
    </w:p>
    <w:p w14:paraId="69764002" w14:textId="77777777" w:rsidR="00F62DE5" w:rsidRPr="00E90D23" w:rsidRDefault="00F62DE5" w:rsidP="00F503BE">
      <w:pPr>
        <w:ind w:left="1134" w:hanging="1134"/>
        <w:jc w:val="both"/>
        <w:rPr>
          <w:rFonts w:ascii="Arial" w:hAnsi="Arial" w:cs="Arial"/>
        </w:rPr>
      </w:pPr>
    </w:p>
    <w:p w14:paraId="78827DA4" w14:textId="77777777" w:rsidR="00C4091F" w:rsidRPr="00E90D23" w:rsidRDefault="00227CF7" w:rsidP="00811AA3">
      <w:pPr>
        <w:ind w:left="1134" w:hanging="1134"/>
        <w:jc w:val="both"/>
        <w:rPr>
          <w:rFonts w:ascii="Arial" w:hAnsi="Arial" w:cs="Arial"/>
          <w:b/>
          <w:u w:val="single"/>
        </w:rPr>
      </w:pPr>
      <w:r w:rsidRPr="00E90D23">
        <w:rPr>
          <w:rFonts w:ascii="Arial" w:hAnsi="Arial" w:cs="Arial"/>
          <w:b/>
        </w:rPr>
        <w:lastRenderedPageBreak/>
        <w:t>20</w:t>
      </w:r>
      <w:r w:rsidR="00C4091F" w:rsidRPr="00E90D23">
        <w:rPr>
          <w:rFonts w:ascii="Arial" w:hAnsi="Arial" w:cs="Arial"/>
          <w:b/>
        </w:rPr>
        <w:tab/>
      </w:r>
      <w:r w:rsidR="00C4091F" w:rsidRPr="00E90D23">
        <w:rPr>
          <w:rFonts w:ascii="Arial" w:hAnsi="Arial" w:cs="Arial"/>
          <w:b/>
          <w:u w:val="single"/>
        </w:rPr>
        <w:t>DO ADIAMENTO, REVOGAÇÃO OU ANULAÇÃO DA PRESENTE LICITAÇÃO</w:t>
      </w:r>
    </w:p>
    <w:p w14:paraId="411AF284" w14:textId="77777777" w:rsidR="00C4091F" w:rsidRPr="00E90D23" w:rsidRDefault="00C4091F" w:rsidP="00811AA3">
      <w:pPr>
        <w:ind w:left="1134" w:hanging="1134"/>
        <w:jc w:val="both"/>
        <w:rPr>
          <w:rFonts w:ascii="Arial" w:hAnsi="Arial" w:cs="Arial"/>
        </w:rPr>
      </w:pPr>
    </w:p>
    <w:p w14:paraId="41D68832" w14:textId="77777777" w:rsidR="00C4091F" w:rsidRPr="00E90D23" w:rsidRDefault="00227CF7" w:rsidP="00811AA3">
      <w:pPr>
        <w:ind w:left="1134" w:hanging="1134"/>
        <w:jc w:val="both"/>
        <w:rPr>
          <w:rFonts w:ascii="Arial" w:hAnsi="Arial" w:cs="Arial"/>
        </w:rPr>
      </w:pPr>
      <w:r w:rsidRPr="00E90D23">
        <w:rPr>
          <w:rFonts w:ascii="Arial" w:hAnsi="Arial" w:cs="Arial"/>
        </w:rPr>
        <w:t>20</w:t>
      </w:r>
      <w:r w:rsidR="00C4091F" w:rsidRPr="00E90D23">
        <w:rPr>
          <w:rFonts w:ascii="Arial" w:hAnsi="Arial" w:cs="Arial"/>
        </w:rPr>
        <w:t>.1</w:t>
      </w:r>
      <w:r w:rsidR="00C4091F" w:rsidRPr="00E90D23">
        <w:rPr>
          <w:rFonts w:ascii="Arial" w:hAnsi="Arial" w:cs="Arial"/>
        </w:rPr>
        <w:tab/>
      </w:r>
      <w:r w:rsidR="000D0DFB" w:rsidRPr="00E90D23">
        <w:rPr>
          <w:rFonts w:ascii="Arial" w:hAnsi="Arial" w:cs="Arial"/>
        </w:rPr>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w:t>
      </w:r>
      <w:r w:rsidR="00722B03" w:rsidRPr="00E90D23">
        <w:rPr>
          <w:rFonts w:ascii="Arial" w:hAnsi="Arial" w:cs="Arial"/>
        </w:rPr>
        <w:t>ao</w:t>
      </w:r>
      <w:r w:rsidR="000D0DFB" w:rsidRPr="00E90D23">
        <w:rPr>
          <w:rFonts w:ascii="Arial" w:hAnsi="Arial" w:cs="Arial"/>
        </w:rPr>
        <w:t>s licitantes quaisquer reclamações ou direitos a indenização ou reembolso</w:t>
      </w:r>
      <w:r w:rsidR="00C4091F" w:rsidRPr="00E90D23">
        <w:rPr>
          <w:rFonts w:ascii="Arial" w:hAnsi="Arial" w:cs="Arial"/>
        </w:rPr>
        <w:t>.</w:t>
      </w:r>
    </w:p>
    <w:p w14:paraId="5E33C2A0" w14:textId="77777777" w:rsidR="00C94890" w:rsidRPr="00E90D23" w:rsidRDefault="00C94890" w:rsidP="00811AA3">
      <w:pPr>
        <w:ind w:left="1134" w:hanging="1134"/>
        <w:jc w:val="both"/>
        <w:rPr>
          <w:rFonts w:ascii="Arial" w:hAnsi="Arial" w:cs="Arial"/>
        </w:rPr>
      </w:pPr>
    </w:p>
    <w:p w14:paraId="02BE5383" w14:textId="77777777" w:rsidR="00C94890" w:rsidRPr="00E90D23" w:rsidRDefault="00227CF7" w:rsidP="00811AA3">
      <w:pPr>
        <w:ind w:left="1134" w:hanging="1134"/>
        <w:jc w:val="both"/>
        <w:rPr>
          <w:rFonts w:ascii="Arial" w:hAnsi="Arial" w:cs="Arial"/>
        </w:rPr>
      </w:pPr>
      <w:r w:rsidRPr="00E90D23">
        <w:rPr>
          <w:rFonts w:ascii="Arial" w:hAnsi="Arial" w:cs="Arial"/>
        </w:rPr>
        <w:t>20</w:t>
      </w:r>
      <w:r w:rsidR="00C94890" w:rsidRPr="00E90D23">
        <w:rPr>
          <w:rFonts w:ascii="Arial" w:hAnsi="Arial" w:cs="Arial"/>
        </w:rPr>
        <w:t>.2</w:t>
      </w:r>
      <w:r w:rsidR="00C94890" w:rsidRPr="00E90D23">
        <w:rPr>
          <w:rFonts w:ascii="Arial" w:hAnsi="Arial" w:cs="Arial"/>
        </w:rPr>
        <w:tab/>
      </w:r>
      <w:r w:rsidR="000D0DFB" w:rsidRPr="00E90D23">
        <w:rPr>
          <w:rFonts w:ascii="Arial" w:hAnsi="Arial" w:cs="Arial"/>
        </w:rPr>
        <w:t xml:space="preserve">A anulação do procedimento licitatório induz à do instrumento contratual, e em decorrência dessa anulação </w:t>
      </w:r>
      <w:r w:rsidR="00722B03" w:rsidRPr="00E90D23">
        <w:rPr>
          <w:rFonts w:ascii="Arial" w:hAnsi="Arial" w:cs="Arial"/>
        </w:rPr>
        <w:t>o</w:t>
      </w:r>
      <w:r w:rsidR="000D0DFB" w:rsidRPr="00E90D23">
        <w:rPr>
          <w:rFonts w:ascii="Arial" w:hAnsi="Arial" w:cs="Arial"/>
        </w:rPr>
        <w:t>s licitantes não terão direito à indenização, ressalvado o direito do contratado de boa-fé de ser ressarcido pelos encargos que tiver suportado no cumprimento do Contrato</w:t>
      </w:r>
      <w:r w:rsidR="00BD6565" w:rsidRPr="00E90D23">
        <w:rPr>
          <w:rFonts w:ascii="Arial" w:hAnsi="Arial" w:cs="Arial"/>
        </w:rPr>
        <w:t>.</w:t>
      </w:r>
    </w:p>
    <w:p w14:paraId="5A9684D5" w14:textId="77777777" w:rsidR="00C84F61" w:rsidRPr="00E90D23" w:rsidRDefault="00C84F61" w:rsidP="00811AA3">
      <w:pPr>
        <w:ind w:left="1134" w:hanging="1134"/>
        <w:jc w:val="both"/>
        <w:rPr>
          <w:rFonts w:ascii="Arial" w:hAnsi="Arial" w:cs="Arial"/>
        </w:rPr>
      </w:pPr>
    </w:p>
    <w:p w14:paraId="5B72BAB8" w14:textId="77777777" w:rsidR="00C84F61" w:rsidRPr="00E90D23" w:rsidRDefault="00C84F61" w:rsidP="00F503BE">
      <w:pPr>
        <w:ind w:left="1134" w:hanging="1134"/>
        <w:jc w:val="both"/>
        <w:rPr>
          <w:rFonts w:ascii="Arial" w:hAnsi="Arial" w:cs="Arial"/>
          <w:b/>
          <w:bCs/>
          <w:u w:val="single"/>
        </w:rPr>
      </w:pPr>
      <w:r w:rsidRPr="00E90D23">
        <w:rPr>
          <w:rFonts w:ascii="Arial" w:hAnsi="Arial" w:cs="Arial"/>
          <w:b/>
          <w:bCs/>
        </w:rPr>
        <w:t>21</w:t>
      </w:r>
      <w:r w:rsidRPr="00E90D23">
        <w:rPr>
          <w:rFonts w:ascii="Arial" w:hAnsi="Arial" w:cs="Arial"/>
          <w:b/>
          <w:bCs/>
        </w:rPr>
        <w:tab/>
      </w:r>
      <w:r w:rsidRPr="00E90D23">
        <w:rPr>
          <w:rFonts w:ascii="Arial" w:hAnsi="Arial" w:cs="Arial"/>
          <w:b/>
          <w:bCs/>
          <w:u w:val="single"/>
        </w:rPr>
        <w:t>DA VIGÊNCIA DOS CONTRATOS DECORRENTES DA ATA</w:t>
      </w:r>
    </w:p>
    <w:p w14:paraId="5B71FF6E" w14:textId="77777777" w:rsidR="00C84F61" w:rsidRPr="00E90D23" w:rsidRDefault="00C84F61" w:rsidP="00F503BE">
      <w:pPr>
        <w:ind w:left="1134" w:hanging="1134"/>
        <w:jc w:val="both"/>
        <w:rPr>
          <w:rFonts w:ascii="Arial" w:hAnsi="Arial" w:cs="Arial"/>
          <w:b/>
          <w:bCs/>
          <w:u w:val="single"/>
        </w:rPr>
      </w:pPr>
    </w:p>
    <w:p w14:paraId="3F610FF4" w14:textId="316A8110" w:rsidR="00C84F61" w:rsidRPr="00E90D23" w:rsidRDefault="00C84F61" w:rsidP="00F503BE">
      <w:pPr>
        <w:pStyle w:val="Corpodetexto"/>
        <w:keepNext/>
        <w:widowControl w:val="0"/>
        <w:ind w:left="1134" w:right="0" w:hanging="1134"/>
        <w:rPr>
          <w:rFonts w:cs="Arial"/>
          <w:b w:val="0"/>
          <w:sz w:val="24"/>
          <w:szCs w:val="24"/>
        </w:rPr>
      </w:pPr>
      <w:r w:rsidRPr="00E90D23">
        <w:rPr>
          <w:rFonts w:cs="Arial"/>
          <w:b w:val="0"/>
          <w:bCs/>
          <w:sz w:val="24"/>
          <w:szCs w:val="24"/>
        </w:rPr>
        <w:t>21.1</w:t>
      </w:r>
      <w:r w:rsidRPr="00E90D23">
        <w:rPr>
          <w:rFonts w:cs="Arial"/>
          <w:sz w:val="24"/>
          <w:szCs w:val="24"/>
        </w:rPr>
        <w:tab/>
      </w:r>
      <w:r w:rsidRPr="00E90D23">
        <w:rPr>
          <w:rFonts w:cs="Arial"/>
          <w:b w:val="0"/>
          <w:sz w:val="24"/>
          <w:szCs w:val="24"/>
        </w:rPr>
        <w:t xml:space="preserve">Os contratos decorrentes da Ata de Registro de Preços terão a vigência de </w:t>
      </w:r>
      <w:r w:rsidR="00283A37">
        <w:rPr>
          <w:rFonts w:cs="Arial"/>
          <w:b w:val="0"/>
          <w:sz w:val="24"/>
          <w:szCs w:val="24"/>
        </w:rPr>
        <w:t>12</w:t>
      </w:r>
      <w:r w:rsidRPr="00E90D23">
        <w:rPr>
          <w:rFonts w:cs="Arial"/>
          <w:b w:val="0"/>
          <w:sz w:val="24"/>
          <w:szCs w:val="24"/>
        </w:rPr>
        <w:t xml:space="preserve"> (</w:t>
      </w:r>
      <w:r w:rsidR="00283A37">
        <w:rPr>
          <w:rFonts w:cs="Arial"/>
          <w:b w:val="0"/>
          <w:sz w:val="24"/>
          <w:szCs w:val="24"/>
        </w:rPr>
        <w:t>doze</w:t>
      </w:r>
      <w:r w:rsidRPr="00E90D23">
        <w:rPr>
          <w:rFonts w:cs="Arial"/>
          <w:b w:val="0"/>
          <w:sz w:val="24"/>
          <w:szCs w:val="24"/>
        </w:rPr>
        <w:t xml:space="preserve">) </w:t>
      </w:r>
      <w:r w:rsidR="00283A37">
        <w:rPr>
          <w:rFonts w:cs="Arial"/>
          <w:b w:val="0"/>
          <w:sz w:val="24"/>
          <w:szCs w:val="24"/>
        </w:rPr>
        <w:t xml:space="preserve">meses </w:t>
      </w:r>
      <w:r w:rsidRPr="00E90D23">
        <w:rPr>
          <w:rFonts w:cs="Arial"/>
          <w:b w:val="0"/>
          <w:sz w:val="24"/>
          <w:szCs w:val="24"/>
        </w:rPr>
        <w:t>podendo ser prorrogados por sucessivos períodos nos limites definidos na Lei nº 13.303/2016.</w:t>
      </w:r>
    </w:p>
    <w:p w14:paraId="09ADDA30" w14:textId="77777777" w:rsidR="00C84F61" w:rsidRPr="00E90D23" w:rsidRDefault="00C84F61" w:rsidP="00811AA3">
      <w:pPr>
        <w:ind w:left="1134" w:hanging="1134"/>
        <w:jc w:val="both"/>
        <w:rPr>
          <w:rFonts w:ascii="Arial" w:hAnsi="Arial" w:cs="Arial"/>
        </w:rPr>
      </w:pPr>
    </w:p>
    <w:p w14:paraId="6D980F0B" w14:textId="0451B312" w:rsidR="00C84F61" w:rsidRPr="00E90D23" w:rsidRDefault="00C84F61" w:rsidP="00F503BE">
      <w:pPr>
        <w:pStyle w:val="Corpodetexto"/>
        <w:keepNext/>
        <w:widowControl w:val="0"/>
        <w:ind w:left="1134" w:right="0" w:hanging="1134"/>
        <w:rPr>
          <w:rFonts w:cs="Arial"/>
          <w:b w:val="0"/>
          <w:bCs/>
          <w:sz w:val="24"/>
          <w:szCs w:val="24"/>
        </w:rPr>
      </w:pPr>
      <w:r w:rsidRPr="00E90D23">
        <w:rPr>
          <w:rFonts w:cs="Arial"/>
          <w:b w:val="0"/>
          <w:bCs/>
          <w:sz w:val="24"/>
          <w:szCs w:val="24"/>
        </w:rPr>
        <w:t>21.1.1</w:t>
      </w:r>
      <w:r w:rsidRPr="00E90D23">
        <w:rPr>
          <w:rFonts w:cs="Arial"/>
          <w:b w:val="0"/>
          <w:bCs/>
          <w:sz w:val="24"/>
          <w:szCs w:val="24"/>
        </w:rPr>
        <w:tab/>
        <w:t xml:space="preserve">O interesse do FORNECEDOR na prorrogação contratual deve ser manifestado, por escrito, com, no mínimo, </w:t>
      </w:r>
      <w:r w:rsidR="00283A37">
        <w:rPr>
          <w:rFonts w:cs="Arial"/>
          <w:b w:val="0"/>
          <w:bCs/>
          <w:sz w:val="24"/>
          <w:szCs w:val="24"/>
        </w:rPr>
        <w:t>60 (sessenta)</w:t>
      </w:r>
      <w:r w:rsidRPr="00E90D23">
        <w:rPr>
          <w:rFonts w:cs="Arial"/>
          <w:b w:val="0"/>
          <w:bCs/>
          <w:sz w:val="24"/>
          <w:szCs w:val="24"/>
        </w:rPr>
        <w:t xml:space="preserve"> dias 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7D860E41" w14:textId="77777777" w:rsidR="00C84F61" w:rsidRPr="00E90D23" w:rsidRDefault="00C84F61" w:rsidP="00F503BE">
      <w:pPr>
        <w:pStyle w:val="Corpodetexto"/>
        <w:keepNext/>
        <w:widowControl w:val="0"/>
        <w:ind w:left="1134" w:right="0" w:hanging="1134"/>
        <w:rPr>
          <w:rFonts w:cs="Arial"/>
          <w:b w:val="0"/>
          <w:bCs/>
          <w:sz w:val="24"/>
          <w:szCs w:val="24"/>
        </w:rPr>
      </w:pPr>
    </w:p>
    <w:p w14:paraId="1ADDDE29" w14:textId="77777777" w:rsidR="00C84F61" w:rsidRPr="00E90D23" w:rsidRDefault="00C84F61" w:rsidP="00F503BE">
      <w:pPr>
        <w:pStyle w:val="Corpodetexto"/>
        <w:keepNext/>
        <w:widowControl w:val="0"/>
        <w:ind w:left="1134" w:right="0" w:hanging="1134"/>
        <w:rPr>
          <w:rFonts w:cs="Arial"/>
          <w:b w:val="0"/>
          <w:sz w:val="24"/>
          <w:szCs w:val="24"/>
        </w:rPr>
      </w:pPr>
      <w:r w:rsidRPr="00E90D23">
        <w:rPr>
          <w:rFonts w:cs="Arial"/>
          <w:b w:val="0"/>
          <w:sz w:val="24"/>
          <w:szCs w:val="24"/>
        </w:rPr>
        <w:t>21.1.2</w:t>
      </w:r>
      <w:r w:rsidRPr="00E90D23">
        <w:rPr>
          <w:rFonts w:cs="Arial"/>
          <w:b w:val="0"/>
          <w:sz w:val="24"/>
          <w:szCs w:val="24"/>
        </w:rPr>
        <w:tab/>
        <w:t>O prazo de vigência será automaticamente prorrogado quando seu objeto não for concluído no período firmado no contrato.</w:t>
      </w:r>
    </w:p>
    <w:p w14:paraId="4CA078D3" w14:textId="77777777" w:rsidR="00C84F61" w:rsidRPr="00E90D23" w:rsidRDefault="00C84F61" w:rsidP="00F503BE">
      <w:pPr>
        <w:pStyle w:val="Corpodetexto"/>
        <w:keepNext/>
        <w:widowControl w:val="0"/>
        <w:ind w:left="1134" w:right="0" w:hanging="1134"/>
        <w:rPr>
          <w:rFonts w:cs="Arial"/>
          <w:b w:val="0"/>
          <w:sz w:val="24"/>
          <w:szCs w:val="24"/>
        </w:rPr>
      </w:pPr>
    </w:p>
    <w:p w14:paraId="43481DC1" w14:textId="77777777" w:rsidR="00C84F61" w:rsidRPr="00E90D23" w:rsidRDefault="00C84F61" w:rsidP="00F503BE">
      <w:pPr>
        <w:pStyle w:val="Corpodetexto"/>
        <w:keepNext/>
        <w:widowControl w:val="0"/>
        <w:ind w:left="1134" w:right="0" w:hanging="1134"/>
        <w:rPr>
          <w:rFonts w:cs="Arial"/>
          <w:b w:val="0"/>
          <w:sz w:val="24"/>
          <w:szCs w:val="24"/>
        </w:rPr>
      </w:pPr>
      <w:r w:rsidRPr="00E90D23">
        <w:rPr>
          <w:rFonts w:cs="Arial"/>
          <w:b w:val="0"/>
          <w:sz w:val="24"/>
          <w:szCs w:val="24"/>
        </w:rPr>
        <w:t>21.1.2.1</w:t>
      </w:r>
      <w:r w:rsidRPr="00E90D23">
        <w:rPr>
          <w:rFonts w:cs="Arial"/>
          <w:b w:val="0"/>
          <w:sz w:val="24"/>
          <w:szCs w:val="24"/>
        </w:rPr>
        <w:tab/>
        <w:t>Quando a não conclusão decorrer de culpa do FORNECEDOR:</w:t>
      </w:r>
    </w:p>
    <w:p w14:paraId="40AA4C8E" w14:textId="77777777" w:rsidR="00C84F61" w:rsidRPr="00E90D23" w:rsidRDefault="00C84F61" w:rsidP="00811AA3">
      <w:pPr>
        <w:pStyle w:val="Corpodetexto"/>
        <w:keepNext/>
        <w:widowControl w:val="0"/>
        <w:ind w:left="993" w:right="0" w:hanging="993"/>
        <w:rPr>
          <w:rFonts w:cs="Arial"/>
          <w:b w:val="0"/>
          <w:sz w:val="24"/>
          <w:szCs w:val="24"/>
        </w:rPr>
      </w:pPr>
    </w:p>
    <w:p w14:paraId="6047BC73" w14:textId="393F1612" w:rsidR="00C84F61" w:rsidRPr="00E90D23" w:rsidRDefault="00C84F61" w:rsidP="00F503BE">
      <w:pPr>
        <w:pStyle w:val="Corpodetexto"/>
        <w:keepNext/>
        <w:widowControl w:val="0"/>
        <w:ind w:left="1560" w:right="0" w:hanging="426"/>
        <w:rPr>
          <w:rFonts w:cs="Arial"/>
          <w:b w:val="0"/>
          <w:sz w:val="24"/>
          <w:szCs w:val="24"/>
        </w:rPr>
      </w:pPr>
      <w:r w:rsidRPr="00E90D23">
        <w:rPr>
          <w:rFonts w:cs="Arial"/>
          <w:b w:val="0"/>
          <w:sz w:val="24"/>
          <w:szCs w:val="24"/>
        </w:rPr>
        <w:t>I</w:t>
      </w:r>
      <w:r w:rsidR="00F503BE" w:rsidRPr="00E90D23">
        <w:rPr>
          <w:rFonts w:cs="Arial"/>
          <w:b w:val="0"/>
          <w:sz w:val="24"/>
          <w:szCs w:val="24"/>
        </w:rPr>
        <w:t>)</w:t>
      </w:r>
      <w:r w:rsidRPr="00E90D23">
        <w:rPr>
          <w:rFonts w:cs="Arial"/>
          <w:b w:val="0"/>
          <w:sz w:val="24"/>
          <w:szCs w:val="24"/>
        </w:rPr>
        <w:tab/>
        <w:t>O FORNECEDOR será constituído em mora, sendo-lhe aplicáveis as sanções administrativas;</w:t>
      </w:r>
    </w:p>
    <w:p w14:paraId="3B1571F4" w14:textId="77777777" w:rsidR="00C84F61" w:rsidRPr="00E90D23" w:rsidRDefault="00C84F61" w:rsidP="00F503BE">
      <w:pPr>
        <w:pStyle w:val="Corpodetexto"/>
        <w:keepNext/>
        <w:widowControl w:val="0"/>
        <w:ind w:left="1560" w:right="0" w:hanging="426"/>
        <w:rPr>
          <w:rFonts w:cs="Arial"/>
          <w:b w:val="0"/>
          <w:sz w:val="24"/>
          <w:szCs w:val="24"/>
        </w:rPr>
      </w:pPr>
    </w:p>
    <w:p w14:paraId="40C15FE1" w14:textId="443E7626" w:rsidR="00C84F61" w:rsidRPr="00E90D23" w:rsidRDefault="00C84F61" w:rsidP="00F503BE">
      <w:pPr>
        <w:pStyle w:val="Corpodetexto"/>
        <w:keepNext/>
        <w:widowControl w:val="0"/>
        <w:ind w:left="1560" w:right="0" w:hanging="426"/>
        <w:rPr>
          <w:rFonts w:cs="Arial"/>
          <w:b w:val="0"/>
          <w:sz w:val="24"/>
          <w:szCs w:val="24"/>
        </w:rPr>
      </w:pPr>
      <w:r w:rsidRPr="00E90D23">
        <w:rPr>
          <w:rFonts w:cs="Arial"/>
          <w:b w:val="0"/>
          <w:sz w:val="24"/>
          <w:szCs w:val="24"/>
        </w:rPr>
        <w:t>II</w:t>
      </w:r>
      <w:r w:rsidR="00F503BE" w:rsidRPr="00E90D23">
        <w:rPr>
          <w:rFonts w:cs="Arial"/>
          <w:b w:val="0"/>
          <w:sz w:val="24"/>
          <w:szCs w:val="24"/>
        </w:rPr>
        <w:t>)</w:t>
      </w:r>
      <w:r w:rsidRPr="00E90D23">
        <w:rPr>
          <w:rFonts w:cs="Arial"/>
          <w:b w:val="0"/>
          <w:sz w:val="24"/>
          <w:szCs w:val="24"/>
        </w:rPr>
        <w:tab/>
        <w:t xml:space="preserve">A CAIXA poderá optar pela extinção do contrato.  </w:t>
      </w:r>
    </w:p>
    <w:p w14:paraId="5E11DFE3" w14:textId="77777777" w:rsidR="00B60AE4" w:rsidRPr="00E90D23" w:rsidRDefault="00B60AE4" w:rsidP="00811AA3">
      <w:pPr>
        <w:ind w:left="1134" w:hanging="1134"/>
        <w:jc w:val="both"/>
        <w:rPr>
          <w:rFonts w:ascii="Arial" w:hAnsi="Arial" w:cs="Arial"/>
        </w:rPr>
      </w:pPr>
    </w:p>
    <w:p w14:paraId="6EC6F921" w14:textId="77777777" w:rsidR="00C4091F" w:rsidRPr="00E90D23" w:rsidRDefault="00227CF7" w:rsidP="00811AA3">
      <w:pPr>
        <w:ind w:left="1134" w:hanging="1134"/>
        <w:jc w:val="both"/>
        <w:rPr>
          <w:rFonts w:ascii="Arial" w:hAnsi="Arial" w:cs="Arial"/>
        </w:rPr>
      </w:pPr>
      <w:r w:rsidRPr="00E90D23">
        <w:rPr>
          <w:rFonts w:ascii="Arial" w:hAnsi="Arial" w:cs="Arial"/>
          <w:b/>
        </w:rPr>
        <w:t>2</w:t>
      </w:r>
      <w:r w:rsidR="00C84F61" w:rsidRPr="00E90D23">
        <w:rPr>
          <w:rFonts w:ascii="Arial" w:hAnsi="Arial" w:cs="Arial"/>
          <w:b/>
        </w:rPr>
        <w:t>2</w:t>
      </w:r>
      <w:r w:rsidR="00C4091F" w:rsidRPr="00E90D23">
        <w:rPr>
          <w:rFonts w:ascii="Arial" w:hAnsi="Arial" w:cs="Arial"/>
          <w:b/>
        </w:rPr>
        <w:tab/>
      </w:r>
      <w:r w:rsidR="00C4091F" w:rsidRPr="00E90D23">
        <w:rPr>
          <w:rFonts w:ascii="Arial" w:hAnsi="Arial" w:cs="Arial"/>
          <w:b/>
          <w:u w:val="single"/>
        </w:rPr>
        <w:t>DAS DISPOSIÇÕES FINAIS</w:t>
      </w:r>
    </w:p>
    <w:p w14:paraId="625055E1" w14:textId="77777777" w:rsidR="0063430A" w:rsidRPr="00E90D23" w:rsidRDefault="0063430A" w:rsidP="00811AA3">
      <w:pPr>
        <w:ind w:left="1134" w:hanging="1134"/>
        <w:jc w:val="both"/>
        <w:rPr>
          <w:rFonts w:ascii="Arial" w:hAnsi="Arial" w:cs="Arial"/>
        </w:rPr>
      </w:pPr>
    </w:p>
    <w:p w14:paraId="3EFB9259" w14:textId="77777777" w:rsidR="00C4091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.1</w:t>
      </w:r>
      <w:r w:rsidR="00C4091F" w:rsidRPr="00E90D23">
        <w:rPr>
          <w:rFonts w:ascii="Arial" w:hAnsi="Arial" w:cs="Arial"/>
        </w:rPr>
        <w:tab/>
        <w:t>A participação na presente licitação implica a concordância, por parte d</w:t>
      </w:r>
      <w:r w:rsidR="00722B03" w:rsidRPr="00E90D23">
        <w:rPr>
          <w:rFonts w:ascii="Arial" w:hAnsi="Arial" w:cs="Arial"/>
        </w:rPr>
        <w:t>o</w:t>
      </w:r>
      <w:r w:rsidR="00C4091F" w:rsidRPr="00E90D23">
        <w:rPr>
          <w:rFonts w:ascii="Arial" w:hAnsi="Arial" w:cs="Arial"/>
        </w:rPr>
        <w:t xml:space="preserve"> licitante, com todos os termos e condições deste Edital e Anexos.</w:t>
      </w:r>
    </w:p>
    <w:p w14:paraId="542A329A" w14:textId="77777777" w:rsidR="00C4091F" w:rsidRPr="00E90D23" w:rsidRDefault="00C4091F" w:rsidP="00811AA3">
      <w:pPr>
        <w:ind w:left="1134" w:hanging="1134"/>
        <w:jc w:val="both"/>
        <w:rPr>
          <w:rFonts w:ascii="Arial" w:hAnsi="Arial" w:cs="Arial"/>
        </w:rPr>
      </w:pPr>
    </w:p>
    <w:p w14:paraId="71E428B7" w14:textId="77777777" w:rsidR="00C4091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.2</w:t>
      </w:r>
      <w:r w:rsidR="00C4091F" w:rsidRPr="00E90D23">
        <w:rPr>
          <w:rFonts w:ascii="Arial" w:hAnsi="Arial" w:cs="Arial"/>
        </w:rPr>
        <w:tab/>
      </w:r>
      <w:r w:rsidR="00E33798" w:rsidRPr="00E90D23">
        <w:rPr>
          <w:rFonts w:ascii="Arial" w:hAnsi="Arial" w:cs="Arial"/>
        </w:rPr>
        <w:t>O</w:t>
      </w:r>
      <w:r w:rsidR="00C4091F" w:rsidRPr="00E90D23">
        <w:rPr>
          <w:rFonts w:ascii="Arial" w:hAnsi="Arial" w:cs="Arial"/>
        </w:rPr>
        <w:t>s licitantes arcarão com todos os custos decorrentes da elaboração e apresentação de suas propostas e lances.</w:t>
      </w:r>
    </w:p>
    <w:p w14:paraId="58FAEE76" w14:textId="77777777" w:rsidR="00C4091F" w:rsidRPr="00E90D23" w:rsidRDefault="00C4091F" w:rsidP="00811AA3">
      <w:pPr>
        <w:ind w:left="1134" w:hanging="1134"/>
        <w:jc w:val="both"/>
        <w:rPr>
          <w:rFonts w:ascii="Arial" w:hAnsi="Arial" w:cs="Arial"/>
        </w:rPr>
      </w:pPr>
    </w:p>
    <w:p w14:paraId="2D9B19FB" w14:textId="77777777" w:rsidR="00A668D5" w:rsidRPr="00E90D23" w:rsidRDefault="00227CF7" w:rsidP="00811AA3">
      <w:pPr>
        <w:ind w:left="1134" w:hanging="1134"/>
        <w:jc w:val="both"/>
        <w:rPr>
          <w:rFonts w:ascii="Arial" w:hAnsi="Arial" w:cs="Arial"/>
        </w:rPr>
      </w:pPr>
      <w:r w:rsidRPr="00E90D23">
        <w:rPr>
          <w:rFonts w:ascii="Arial" w:hAnsi="Arial" w:cs="Arial"/>
        </w:rPr>
        <w:lastRenderedPageBreak/>
        <w:t>2</w:t>
      </w:r>
      <w:r w:rsidR="00C84F61" w:rsidRPr="00E90D23">
        <w:rPr>
          <w:rFonts w:ascii="Arial" w:hAnsi="Arial" w:cs="Arial"/>
        </w:rPr>
        <w:t>2</w:t>
      </w:r>
      <w:r w:rsidR="00C4091F" w:rsidRPr="00E90D23">
        <w:rPr>
          <w:rFonts w:ascii="Arial" w:hAnsi="Arial" w:cs="Arial"/>
        </w:rPr>
        <w:t>.3</w:t>
      </w:r>
      <w:r w:rsidR="00C4091F" w:rsidRPr="00E90D23">
        <w:rPr>
          <w:rFonts w:ascii="Arial" w:hAnsi="Arial" w:cs="Arial"/>
        </w:rPr>
        <w:tab/>
      </w:r>
      <w:r w:rsidR="00A668D5" w:rsidRPr="00E90D23">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3240885A" w14:textId="77777777" w:rsidR="00A668D5" w:rsidRPr="00E90D23" w:rsidRDefault="00A668D5" w:rsidP="00811AA3">
      <w:pPr>
        <w:ind w:left="1134" w:hanging="1134"/>
        <w:jc w:val="both"/>
        <w:rPr>
          <w:rFonts w:ascii="Arial" w:hAnsi="Arial" w:cs="Arial"/>
        </w:rPr>
      </w:pPr>
    </w:p>
    <w:p w14:paraId="70BBBA30" w14:textId="77777777" w:rsidR="00C4091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.4</w:t>
      </w:r>
      <w:r w:rsidR="00C4091F" w:rsidRPr="00E90D23">
        <w:rPr>
          <w:rFonts w:ascii="Arial" w:hAnsi="Arial" w:cs="Arial"/>
        </w:rPr>
        <w:tab/>
        <w:t>Não serão aceitos protocolos de entrega ou solicitação de documentos, em substituição aos documentos requeridos no presente Edital e seus Anexos.</w:t>
      </w:r>
    </w:p>
    <w:p w14:paraId="6CE2A6F1" w14:textId="77777777" w:rsidR="00C4091F" w:rsidRPr="00E90D23" w:rsidRDefault="00C4091F" w:rsidP="00811AA3">
      <w:pPr>
        <w:ind w:left="1134" w:hanging="1134"/>
        <w:jc w:val="both"/>
        <w:rPr>
          <w:rFonts w:ascii="Arial" w:hAnsi="Arial" w:cs="Arial"/>
        </w:rPr>
      </w:pPr>
    </w:p>
    <w:p w14:paraId="4E2B4DC8" w14:textId="77777777" w:rsidR="00C4091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.5</w:t>
      </w:r>
      <w:r w:rsidR="00C4091F" w:rsidRPr="00E90D23">
        <w:rPr>
          <w:rFonts w:ascii="Arial" w:hAnsi="Arial" w:cs="Arial"/>
        </w:rPr>
        <w:tab/>
        <w:t>Somente serão aceitos as propostas e os lances encaminhados pelo sistema eletrônico, conforme informação no preâmbulo deste Edital.</w:t>
      </w:r>
    </w:p>
    <w:p w14:paraId="6E53D097" w14:textId="77777777" w:rsidR="00C4091F" w:rsidRPr="00E90D23" w:rsidRDefault="00C4091F" w:rsidP="00811AA3">
      <w:pPr>
        <w:ind w:left="1134" w:hanging="1134"/>
        <w:jc w:val="both"/>
        <w:rPr>
          <w:rFonts w:ascii="Arial" w:hAnsi="Arial" w:cs="Arial"/>
        </w:rPr>
      </w:pPr>
    </w:p>
    <w:p w14:paraId="20761004" w14:textId="77777777" w:rsidR="00C4091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.6</w:t>
      </w:r>
      <w:r w:rsidR="00C4091F" w:rsidRPr="00E90D23">
        <w:rPr>
          <w:rFonts w:ascii="Arial" w:hAnsi="Arial" w:cs="Arial"/>
        </w:rPr>
        <w:tab/>
        <w:t xml:space="preserve">Na contagem dos prazos estabelecidos neste </w:t>
      </w:r>
      <w:r w:rsidR="00063CDF" w:rsidRPr="00E90D23">
        <w:rPr>
          <w:rFonts w:ascii="Arial" w:hAnsi="Arial" w:cs="Arial"/>
        </w:rPr>
        <w:t>e</w:t>
      </w:r>
      <w:r w:rsidR="00C4091F" w:rsidRPr="00E90D23">
        <w:rPr>
          <w:rFonts w:ascii="Arial" w:hAnsi="Arial" w:cs="Arial"/>
        </w:rPr>
        <w:t>dital excluir-se-á o dia do início e incluir-se-á o do vencimento, exceto quando explicitamente disposto em contrário.</w:t>
      </w:r>
    </w:p>
    <w:p w14:paraId="6C51374D" w14:textId="77777777" w:rsidR="00C4091F" w:rsidRPr="00E90D23" w:rsidRDefault="00C4091F" w:rsidP="00811AA3">
      <w:pPr>
        <w:ind w:left="1134" w:hanging="1134"/>
        <w:jc w:val="both"/>
        <w:rPr>
          <w:rFonts w:ascii="Arial" w:hAnsi="Arial" w:cs="Arial"/>
        </w:rPr>
      </w:pPr>
    </w:p>
    <w:p w14:paraId="02C37A9D" w14:textId="202C3DAE" w:rsidR="00C4091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.7</w:t>
      </w:r>
      <w:r w:rsidR="00C4091F" w:rsidRPr="00E90D23">
        <w:rPr>
          <w:rFonts w:ascii="Arial" w:hAnsi="Arial" w:cs="Arial"/>
        </w:rPr>
        <w:tab/>
        <w:t>Só se iniciam e ve</w:t>
      </w:r>
      <w:r w:rsidR="00063CDF" w:rsidRPr="00E90D23">
        <w:rPr>
          <w:rFonts w:ascii="Arial" w:hAnsi="Arial" w:cs="Arial"/>
        </w:rPr>
        <w:t>ncem os prazos referidos neste e</w:t>
      </w:r>
      <w:r w:rsidR="00C4091F" w:rsidRPr="00E90D23">
        <w:rPr>
          <w:rFonts w:ascii="Arial" w:hAnsi="Arial" w:cs="Arial"/>
        </w:rPr>
        <w:t xml:space="preserve">dital em dia de expediente na CAIXA, na localidade na qual se sedia a unidade promotora do certame – </w:t>
      </w:r>
      <w:r w:rsidR="00FE416F" w:rsidRPr="00E90D23">
        <w:rPr>
          <w:rFonts w:ascii="Arial" w:hAnsi="Arial" w:cs="Arial"/>
        </w:rPr>
        <w:t>CECOT</w:t>
      </w:r>
      <w:r w:rsidRPr="00E90D23">
        <w:rPr>
          <w:rFonts w:ascii="Arial" w:hAnsi="Arial" w:cs="Arial"/>
        </w:rPr>
        <w:t>, em</w:t>
      </w:r>
      <w:r w:rsidR="001453CA">
        <w:rPr>
          <w:rFonts w:ascii="Arial" w:hAnsi="Arial" w:cs="Arial"/>
        </w:rPr>
        <w:t xml:space="preserve"> Goiânia/GO</w:t>
      </w:r>
      <w:r w:rsidR="00C4091F" w:rsidRPr="00E90D23">
        <w:rPr>
          <w:rFonts w:ascii="Arial" w:hAnsi="Arial" w:cs="Arial"/>
        </w:rPr>
        <w:t>.</w:t>
      </w:r>
    </w:p>
    <w:p w14:paraId="20439368" w14:textId="77777777" w:rsidR="00C4091F" w:rsidRPr="00E90D23" w:rsidRDefault="00C4091F" w:rsidP="00811AA3">
      <w:pPr>
        <w:ind w:left="1134" w:hanging="1134"/>
        <w:jc w:val="both"/>
        <w:rPr>
          <w:rFonts w:ascii="Arial" w:hAnsi="Arial" w:cs="Arial"/>
        </w:rPr>
      </w:pPr>
    </w:p>
    <w:p w14:paraId="5B7AC35D" w14:textId="77777777" w:rsidR="00C4091F" w:rsidRPr="00E90D23" w:rsidRDefault="00227CF7" w:rsidP="00811AA3">
      <w:pPr>
        <w:pStyle w:val="Textoembloco1"/>
        <w:ind w:right="0"/>
        <w:rPr>
          <w:rFonts w:cs="Arial"/>
          <w:sz w:val="24"/>
          <w:szCs w:val="24"/>
        </w:rPr>
      </w:pPr>
      <w:r w:rsidRPr="00E90D23">
        <w:rPr>
          <w:rFonts w:cs="Arial"/>
          <w:sz w:val="24"/>
          <w:szCs w:val="24"/>
        </w:rPr>
        <w:t>2</w:t>
      </w:r>
      <w:r w:rsidR="00C84F61" w:rsidRPr="00E90D23">
        <w:rPr>
          <w:rFonts w:cs="Arial"/>
          <w:sz w:val="24"/>
          <w:szCs w:val="24"/>
        </w:rPr>
        <w:t>2</w:t>
      </w:r>
      <w:r w:rsidR="00C4091F" w:rsidRPr="00E90D23">
        <w:rPr>
          <w:rFonts w:cs="Arial"/>
          <w:sz w:val="24"/>
          <w:szCs w:val="24"/>
        </w:rPr>
        <w:t>.8</w:t>
      </w:r>
      <w:r w:rsidR="00C4091F" w:rsidRPr="00E90D23">
        <w:rPr>
          <w:rFonts w:cs="Arial"/>
          <w:sz w:val="24"/>
          <w:szCs w:val="24"/>
        </w:rPr>
        <w:tab/>
        <w:t xml:space="preserve">É facultada ao </w:t>
      </w:r>
      <w:r w:rsidR="00FF68A2" w:rsidRPr="00E90D23">
        <w:rPr>
          <w:rFonts w:cs="Arial"/>
          <w:sz w:val="24"/>
          <w:szCs w:val="24"/>
        </w:rPr>
        <w:t>Licitador</w:t>
      </w:r>
      <w:r w:rsidR="00C4091F" w:rsidRPr="00E90D23">
        <w:rPr>
          <w:rFonts w:cs="Arial"/>
          <w:sz w:val="24"/>
          <w:szCs w:val="24"/>
        </w:rPr>
        <w:t xml:space="preserve"> ou à autoridade superior da CAIXA, em qualquer fase da licitação, a promoção de diligência, destinada a esclarecer ou complementar a instrução do processo licitatório.</w:t>
      </w:r>
    </w:p>
    <w:p w14:paraId="0FA5BBAD" w14:textId="77777777" w:rsidR="00C4091F" w:rsidRPr="00E90D23" w:rsidRDefault="00C4091F" w:rsidP="00811AA3">
      <w:pPr>
        <w:ind w:left="1134" w:hanging="1134"/>
        <w:jc w:val="both"/>
        <w:rPr>
          <w:rFonts w:ascii="Arial" w:hAnsi="Arial" w:cs="Arial"/>
        </w:rPr>
      </w:pPr>
    </w:p>
    <w:p w14:paraId="641D9D1C" w14:textId="77777777" w:rsidR="00C4091F" w:rsidRPr="00E90D23" w:rsidRDefault="00227CF7" w:rsidP="00811AA3">
      <w:pPr>
        <w:tabs>
          <w:tab w:val="left" w:pos="1418"/>
        </w:tabs>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w:t>
      </w:r>
      <w:r w:rsidR="00A668D5" w:rsidRPr="00E90D23">
        <w:rPr>
          <w:rFonts w:ascii="Arial" w:hAnsi="Arial" w:cs="Arial"/>
        </w:rPr>
        <w:t>9</w:t>
      </w:r>
      <w:r w:rsidR="00C4091F" w:rsidRPr="00E90D23">
        <w:rPr>
          <w:rFonts w:ascii="Arial" w:hAnsi="Arial" w:cs="Arial"/>
        </w:rPr>
        <w:tab/>
        <w:t>Ao final da sessão, o sistema eletrônico divulgará ata circunstanciada, na qual constará a indicação do lance vencedor, a classificação dos lances apresentados e demais informações relativas à sessão pública d</w:t>
      </w:r>
      <w:r w:rsidR="00FF68A2" w:rsidRPr="00E90D23">
        <w:rPr>
          <w:rFonts w:ascii="Arial" w:hAnsi="Arial" w:cs="Arial"/>
        </w:rPr>
        <w:t>a licitação</w:t>
      </w:r>
      <w:r w:rsidR="00C4091F" w:rsidRPr="00E90D23">
        <w:rPr>
          <w:rFonts w:ascii="Arial" w:hAnsi="Arial" w:cs="Arial"/>
        </w:rPr>
        <w:t>.</w:t>
      </w:r>
    </w:p>
    <w:p w14:paraId="5F211D07" w14:textId="77777777" w:rsidR="00C94890" w:rsidRPr="00E90D23" w:rsidRDefault="00C94890" w:rsidP="00811AA3">
      <w:pPr>
        <w:tabs>
          <w:tab w:val="left" w:pos="1418"/>
        </w:tabs>
        <w:ind w:left="1134" w:hanging="1134"/>
        <w:jc w:val="both"/>
        <w:rPr>
          <w:rFonts w:ascii="Arial" w:hAnsi="Arial" w:cs="Arial"/>
        </w:rPr>
      </w:pPr>
    </w:p>
    <w:p w14:paraId="609B825A" w14:textId="38899570" w:rsidR="00C94890" w:rsidRPr="00E90D23" w:rsidRDefault="00227CF7" w:rsidP="00811AA3">
      <w:pPr>
        <w:widowControl w:val="0"/>
        <w:tabs>
          <w:tab w:val="left" w:pos="1418"/>
        </w:tabs>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94890" w:rsidRPr="00E90D23">
        <w:rPr>
          <w:rFonts w:ascii="Arial" w:hAnsi="Arial" w:cs="Arial"/>
        </w:rPr>
        <w:t>.1</w:t>
      </w:r>
      <w:r w:rsidR="00327A2A" w:rsidRPr="00E90D23">
        <w:rPr>
          <w:rFonts w:ascii="Arial" w:hAnsi="Arial" w:cs="Arial"/>
        </w:rPr>
        <w:t>0</w:t>
      </w:r>
      <w:r w:rsidR="00C94890" w:rsidRPr="00E90D23">
        <w:rPr>
          <w:rFonts w:ascii="Arial" w:hAnsi="Arial" w:cs="Arial"/>
        </w:rPr>
        <w:tab/>
      </w:r>
      <w:bookmarkStart w:id="42" w:name="_Hlk130817180"/>
      <w:r w:rsidR="00C94890" w:rsidRPr="00E90D23">
        <w:rPr>
          <w:rFonts w:ascii="Arial" w:hAnsi="Arial" w:cs="Arial"/>
          <w:snapToGrid w:val="0"/>
        </w:rPr>
        <w:t>No caso de retificação do Edital que não implique sua republicação, o credenciamento e propostas porventura encaminhadas continuam válidos</w:t>
      </w:r>
      <w:r w:rsidR="00C94890" w:rsidRPr="00E90D23">
        <w:rPr>
          <w:rFonts w:ascii="Arial" w:hAnsi="Arial" w:cs="Arial"/>
        </w:rPr>
        <w:t>.</w:t>
      </w:r>
    </w:p>
    <w:bookmarkEnd w:id="42"/>
    <w:p w14:paraId="48E4AFA1" w14:textId="77777777" w:rsidR="00C94890" w:rsidRPr="00E90D23" w:rsidRDefault="00C94890" w:rsidP="00811AA3">
      <w:pPr>
        <w:tabs>
          <w:tab w:val="center" w:pos="1418"/>
        </w:tabs>
        <w:ind w:left="1134" w:hanging="1134"/>
        <w:jc w:val="both"/>
        <w:rPr>
          <w:rFonts w:ascii="Arial" w:hAnsi="Arial" w:cs="Arial"/>
        </w:rPr>
      </w:pPr>
    </w:p>
    <w:p w14:paraId="083293C6" w14:textId="7D651ECC" w:rsidR="00C94890"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94890" w:rsidRPr="00E90D23">
        <w:rPr>
          <w:rFonts w:ascii="Arial" w:hAnsi="Arial" w:cs="Arial"/>
        </w:rPr>
        <w:t>.1</w:t>
      </w:r>
      <w:r w:rsidR="00327A2A" w:rsidRPr="00E90D23">
        <w:rPr>
          <w:rFonts w:ascii="Arial" w:hAnsi="Arial" w:cs="Arial"/>
        </w:rPr>
        <w:t>0</w:t>
      </w:r>
      <w:r w:rsidR="00C94890" w:rsidRPr="00E90D23">
        <w:rPr>
          <w:rFonts w:ascii="Arial" w:hAnsi="Arial" w:cs="Arial"/>
        </w:rPr>
        <w:t>.</w:t>
      </w:r>
      <w:r w:rsidR="00516D57" w:rsidRPr="00E90D23">
        <w:rPr>
          <w:rFonts w:ascii="Arial" w:hAnsi="Arial" w:cs="Arial"/>
        </w:rPr>
        <w:t>1</w:t>
      </w:r>
      <w:r w:rsidR="00C94890" w:rsidRPr="00E90D23">
        <w:rPr>
          <w:rFonts w:ascii="Arial" w:hAnsi="Arial" w:cs="Arial"/>
        </w:rPr>
        <w:tab/>
        <w:t>Havendo republicação do edital, as propostas porventura encaminhadas serão canceladas, permanecendo válido apenas o credenciamento d</w:t>
      </w:r>
      <w:r w:rsidR="00E33798" w:rsidRPr="00E90D23">
        <w:rPr>
          <w:rFonts w:ascii="Arial" w:hAnsi="Arial" w:cs="Arial"/>
        </w:rPr>
        <w:t>o</w:t>
      </w:r>
      <w:r w:rsidR="00C94890" w:rsidRPr="00E90D23">
        <w:rPr>
          <w:rFonts w:ascii="Arial" w:hAnsi="Arial" w:cs="Arial"/>
        </w:rPr>
        <w:t>(s) licitante(s).</w:t>
      </w:r>
    </w:p>
    <w:p w14:paraId="0682E7C7" w14:textId="67026D18" w:rsidR="00F503BE" w:rsidRPr="00E90D23" w:rsidRDefault="00F503BE" w:rsidP="00811AA3">
      <w:pPr>
        <w:ind w:left="1134" w:hanging="1134"/>
        <w:jc w:val="both"/>
        <w:rPr>
          <w:rFonts w:ascii="Arial" w:hAnsi="Arial" w:cs="Arial"/>
        </w:rPr>
      </w:pPr>
    </w:p>
    <w:p w14:paraId="648143E8" w14:textId="6E996D04" w:rsidR="00F503BE" w:rsidRPr="00E90D23" w:rsidRDefault="00F503BE" w:rsidP="00F503BE">
      <w:pPr>
        <w:ind w:left="1134" w:hanging="1134"/>
        <w:jc w:val="both"/>
        <w:rPr>
          <w:rFonts w:ascii="Arial" w:hAnsi="Arial" w:cs="Arial"/>
        </w:rPr>
      </w:pPr>
      <w:r w:rsidRPr="00E90D23">
        <w:rPr>
          <w:rFonts w:ascii="Arial" w:hAnsi="Arial" w:cs="Arial"/>
        </w:rPr>
        <w:t>22.1</w:t>
      </w:r>
      <w:r w:rsidR="00327A2A" w:rsidRPr="00E90D23">
        <w:rPr>
          <w:rFonts w:ascii="Arial" w:hAnsi="Arial" w:cs="Arial"/>
        </w:rPr>
        <w:t>1</w:t>
      </w:r>
      <w:r w:rsidRPr="00E90D23">
        <w:rPr>
          <w:rFonts w:ascii="Arial" w:hAnsi="Arial" w:cs="Arial"/>
        </w:rPr>
        <w:tab/>
        <w:t xml:space="preserve">O sistema disponibilizará campo próprio para troca de mensagens entre o Licitador e os licitantes, no endereço eletrônico </w:t>
      </w:r>
      <w:hyperlink r:id="rId35" w:history="1">
        <w:r w:rsidRPr="00E90D23">
          <w:rPr>
            <w:rStyle w:val="Hyperlink"/>
            <w:rFonts w:ascii="Arial" w:hAnsi="Arial" w:cs="Arial"/>
          </w:rPr>
          <w:t>www.licitacoes.caixa.gov.br</w:t>
        </w:r>
      </w:hyperlink>
      <w:r w:rsidRPr="00E90D23">
        <w:rPr>
          <w:rFonts w:ascii="Arial" w:hAnsi="Arial" w:cs="Arial"/>
        </w:rPr>
        <w:t>.</w:t>
      </w:r>
    </w:p>
    <w:p w14:paraId="175BD611" w14:textId="77777777" w:rsidR="00C4091F" w:rsidRPr="00E90D23" w:rsidRDefault="00C4091F" w:rsidP="00811AA3">
      <w:pPr>
        <w:tabs>
          <w:tab w:val="center" w:pos="1418"/>
        </w:tabs>
        <w:ind w:left="1134" w:hanging="1134"/>
        <w:jc w:val="both"/>
        <w:rPr>
          <w:rFonts w:ascii="Arial" w:hAnsi="Arial" w:cs="Arial"/>
        </w:rPr>
      </w:pPr>
    </w:p>
    <w:p w14:paraId="39301A6D" w14:textId="5EDC7578" w:rsidR="00063CDF" w:rsidRPr="00E90D23" w:rsidRDefault="00227CF7" w:rsidP="00811AA3">
      <w:pPr>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00C4091F" w:rsidRPr="00E90D23">
        <w:rPr>
          <w:rFonts w:ascii="Arial" w:hAnsi="Arial" w:cs="Arial"/>
        </w:rPr>
        <w:t>.1</w:t>
      </w:r>
      <w:r w:rsidR="00327A2A" w:rsidRPr="00E90D23">
        <w:rPr>
          <w:rFonts w:ascii="Arial" w:hAnsi="Arial" w:cs="Arial"/>
        </w:rPr>
        <w:t>2</w:t>
      </w:r>
      <w:r w:rsidR="00C4091F" w:rsidRPr="00E90D23">
        <w:rPr>
          <w:rFonts w:ascii="Arial" w:hAnsi="Arial" w:cs="Arial"/>
        </w:rPr>
        <w:tab/>
      </w:r>
      <w:bookmarkStart w:id="43" w:name="Texto156"/>
      <w:r w:rsidR="00E33798" w:rsidRPr="00E90D23">
        <w:rPr>
          <w:rFonts w:ascii="Arial" w:hAnsi="Arial" w:cs="Arial"/>
        </w:rPr>
        <w:t xml:space="preserve">É de responsabilidade do licitante o acompanhamento do processo pelo site da CAIXA no endereço </w:t>
      </w:r>
      <w:bookmarkStart w:id="44" w:name="_Hlk92457824"/>
      <w:r w:rsidR="00E33798" w:rsidRPr="00E90D23">
        <w:rPr>
          <w:rFonts w:ascii="Arial" w:hAnsi="Arial" w:cs="Arial"/>
        </w:rPr>
        <w:fldChar w:fldCharType="begin"/>
      </w:r>
      <w:r w:rsidR="00E33798" w:rsidRPr="00E90D23">
        <w:rPr>
          <w:rFonts w:ascii="Arial" w:hAnsi="Arial" w:cs="Arial"/>
        </w:rPr>
        <w:instrText xml:space="preserve"> HYPERLINK "http://licitacoes.caixa.gov.br" </w:instrText>
      </w:r>
      <w:r w:rsidR="00E33798" w:rsidRPr="00E90D23">
        <w:rPr>
          <w:rFonts w:ascii="Arial" w:hAnsi="Arial" w:cs="Arial"/>
        </w:rPr>
      </w:r>
      <w:r w:rsidR="00E33798" w:rsidRPr="00E90D23">
        <w:rPr>
          <w:rFonts w:ascii="Arial" w:hAnsi="Arial" w:cs="Arial"/>
        </w:rPr>
        <w:fldChar w:fldCharType="separate"/>
      </w:r>
      <w:r w:rsidR="00E33798" w:rsidRPr="00E90D23">
        <w:rPr>
          <w:rStyle w:val="Hyperlink"/>
          <w:rFonts w:ascii="Arial" w:hAnsi="Arial" w:cs="Arial"/>
        </w:rPr>
        <w:t>http://licitacoes.caixa.gov.br</w:t>
      </w:r>
      <w:r w:rsidR="00E33798" w:rsidRPr="00E90D23">
        <w:rPr>
          <w:rFonts w:ascii="Arial" w:hAnsi="Arial" w:cs="Arial"/>
        </w:rPr>
        <w:fldChar w:fldCharType="end"/>
      </w:r>
      <w:bookmarkEnd w:id="44"/>
      <w:r w:rsidR="00E33798" w:rsidRPr="00E90D23">
        <w:rPr>
          <w:rFonts w:ascii="Arial" w:hAnsi="Arial" w:cs="Arial"/>
        </w:rPr>
        <w:t>.</w:t>
      </w:r>
    </w:p>
    <w:bookmarkEnd w:id="43"/>
    <w:p w14:paraId="74F6C8AE" w14:textId="36D8AAD5" w:rsidR="00D6127B" w:rsidRPr="00E90D23" w:rsidRDefault="00D6127B" w:rsidP="00811AA3">
      <w:pPr>
        <w:ind w:left="1134"/>
        <w:jc w:val="both"/>
        <w:rPr>
          <w:rFonts w:ascii="Arial" w:hAnsi="Arial" w:cs="Arial"/>
        </w:rPr>
      </w:pPr>
    </w:p>
    <w:p w14:paraId="3A7DB8DE" w14:textId="0FF7BE8E" w:rsidR="00227CF7" w:rsidRDefault="00227CF7" w:rsidP="00811AA3">
      <w:pPr>
        <w:widowControl w:val="0"/>
        <w:ind w:left="1134" w:hanging="1134"/>
        <w:jc w:val="both"/>
        <w:rPr>
          <w:rFonts w:ascii="Arial" w:hAnsi="Arial" w:cs="Arial"/>
          <w:lang w:val="pt-PT"/>
        </w:rPr>
      </w:pPr>
      <w:r w:rsidRPr="00E90D23">
        <w:rPr>
          <w:rFonts w:ascii="Arial" w:hAnsi="Arial" w:cs="Arial"/>
        </w:rPr>
        <w:t>2</w:t>
      </w:r>
      <w:r w:rsidR="00C84F61" w:rsidRPr="00E90D23">
        <w:rPr>
          <w:rFonts w:ascii="Arial" w:hAnsi="Arial" w:cs="Arial"/>
        </w:rPr>
        <w:t>2</w:t>
      </w:r>
      <w:r w:rsidRPr="00E90D23">
        <w:rPr>
          <w:rFonts w:ascii="Arial" w:hAnsi="Arial" w:cs="Arial"/>
        </w:rPr>
        <w:t>.1</w:t>
      </w:r>
      <w:r w:rsidR="00327A2A" w:rsidRPr="00E90D23">
        <w:rPr>
          <w:rFonts w:ascii="Arial" w:hAnsi="Arial" w:cs="Arial"/>
        </w:rPr>
        <w:t>3</w:t>
      </w:r>
      <w:r w:rsidRPr="00E90D23">
        <w:rPr>
          <w:rFonts w:ascii="Arial" w:hAnsi="Arial" w:cs="Arial"/>
        </w:rPr>
        <w:tab/>
        <w:t>A CONTRATADA somente poderá subcontratar outra empresa para atendimento parcial do contrato, com a anuência prévia e por escrito da CAIXA</w:t>
      </w:r>
      <w:r w:rsidRPr="00E90D23">
        <w:rPr>
          <w:rFonts w:ascii="Arial" w:hAnsi="Arial" w:cs="Arial"/>
          <w:lang w:val="pt-PT"/>
        </w:rPr>
        <w:t xml:space="preserve">, limitada a </w:t>
      </w:r>
      <w:r w:rsidRPr="00F753D1">
        <w:rPr>
          <w:rFonts w:ascii="Arial" w:hAnsi="Arial" w:cs="Arial"/>
          <w:b/>
          <w:bCs/>
          <w:lang w:val="pt-PT"/>
        </w:rPr>
        <w:t>subcontratação</w:t>
      </w:r>
      <w:r w:rsidRPr="00E90D23">
        <w:rPr>
          <w:rFonts w:ascii="Arial" w:hAnsi="Arial" w:cs="Arial"/>
          <w:lang w:val="pt-PT"/>
        </w:rPr>
        <w:t xml:space="preserve"> para os serviços de:</w:t>
      </w:r>
    </w:p>
    <w:p w14:paraId="795ED639" w14:textId="77777777" w:rsidR="00F753D1" w:rsidRDefault="00F753D1" w:rsidP="00811AA3">
      <w:pPr>
        <w:widowControl w:val="0"/>
        <w:ind w:left="1134" w:hanging="1134"/>
        <w:jc w:val="both"/>
        <w:rPr>
          <w:rFonts w:ascii="Arial" w:hAnsi="Arial" w:cs="Arial"/>
          <w:lang w:val="pt-PT"/>
        </w:rPr>
      </w:pPr>
    </w:p>
    <w:p w14:paraId="1BAE3E85" w14:textId="3AF0953B" w:rsidR="00F753D1" w:rsidRPr="00F753D1" w:rsidRDefault="00F753D1" w:rsidP="00F753D1">
      <w:pPr>
        <w:pStyle w:val="PargrafodaLista"/>
        <w:widowControl w:val="0"/>
        <w:numPr>
          <w:ilvl w:val="0"/>
          <w:numId w:val="43"/>
        </w:numPr>
        <w:jc w:val="both"/>
        <w:rPr>
          <w:rFonts w:ascii="Arial" w:hAnsi="Arial" w:cs="Arial"/>
          <w:b/>
          <w:bCs/>
          <w:lang w:val="pt-PT"/>
        </w:rPr>
      </w:pPr>
      <w:r w:rsidRPr="00F753D1">
        <w:rPr>
          <w:rFonts w:ascii="Arial" w:hAnsi="Arial" w:cs="Arial"/>
          <w:b/>
          <w:bCs/>
          <w:lang w:val="pt-PT"/>
        </w:rPr>
        <w:t>Serviços de limpeza, retirada de entulhos e resíduos e equipamentos de transporte horizontal e vertical.</w:t>
      </w:r>
    </w:p>
    <w:p w14:paraId="0429E7A8" w14:textId="77777777" w:rsidR="00227CF7" w:rsidRPr="00E90D23" w:rsidRDefault="00227CF7" w:rsidP="00811AA3">
      <w:pPr>
        <w:widowControl w:val="0"/>
        <w:ind w:left="1134" w:hanging="1134"/>
        <w:jc w:val="both"/>
        <w:rPr>
          <w:rFonts w:ascii="Arial" w:hAnsi="Arial" w:cs="Arial"/>
        </w:rPr>
      </w:pPr>
    </w:p>
    <w:p w14:paraId="238E77AB" w14:textId="078BD8D7" w:rsidR="00227CF7" w:rsidRPr="00E90D23" w:rsidRDefault="00227CF7" w:rsidP="00811AA3">
      <w:pPr>
        <w:widowControl w:val="0"/>
        <w:ind w:left="1134" w:hanging="1134"/>
        <w:jc w:val="both"/>
        <w:rPr>
          <w:rFonts w:ascii="Arial" w:hAnsi="Arial" w:cs="Arial"/>
        </w:rPr>
      </w:pPr>
      <w:r w:rsidRPr="00E90D23">
        <w:rPr>
          <w:rFonts w:ascii="Arial" w:hAnsi="Arial" w:cs="Arial"/>
        </w:rPr>
        <w:lastRenderedPageBreak/>
        <w:t>2</w:t>
      </w:r>
      <w:r w:rsidR="00C84F61" w:rsidRPr="00E90D23">
        <w:rPr>
          <w:rFonts w:ascii="Arial" w:hAnsi="Arial" w:cs="Arial"/>
        </w:rPr>
        <w:t>2</w:t>
      </w:r>
      <w:r w:rsidRPr="00E90D23">
        <w:rPr>
          <w:rFonts w:ascii="Arial" w:hAnsi="Arial" w:cs="Arial"/>
        </w:rPr>
        <w:t>.1</w:t>
      </w:r>
      <w:r w:rsidR="00327A2A" w:rsidRPr="00E90D23">
        <w:rPr>
          <w:rFonts w:ascii="Arial" w:hAnsi="Arial" w:cs="Arial"/>
        </w:rPr>
        <w:t>3</w:t>
      </w:r>
      <w:r w:rsidRPr="00E90D23">
        <w:rPr>
          <w:rFonts w:ascii="Arial" w:hAnsi="Arial" w:cs="Arial"/>
        </w:rPr>
        <w:t>.1</w:t>
      </w:r>
      <w:r w:rsidRPr="00E90D23">
        <w:rPr>
          <w:rFonts w:ascii="Arial" w:hAnsi="Arial" w:cs="Arial"/>
        </w:rPr>
        <w:tab/>
        <w:t>Para análise da empresa para a qual eventualmente for proposta a subcontratação relacionada acima, será exigida, anteriormente à manifestação da CAIXA, a regularidade fiscal</w:t>
      </w:r>
      <w:r w:rsidR="00A60134" w:rsidRPr="00E90D23">
        <w:rPr>
          <w:rFonts w:ascii="Arial" w:hAnsi="Arial" w:cs="Arial"/>
        </w:rPr>
        <w:t xml:space="preserve"> federal</w:t>
      </w:r>
      <w:r w:rsidRPr="00E90D23">
        <w:rPr>
          <w:rFonts w:ascii="Arial" w:hAnsi="Arial" w:cs="Arial"/>
        </w:rPr>
        <w:t>, trabalhista, jurídica e qualificação técnica, nos mesmos limites exigidos do licitante no item que trata de habilitação.</w:t>
      </w:r>
    </w:p>
    <w:p w14:paraId="2B91ABE5" w14:textId="77777777" w:rsidR="00227CF7" w:rsidRPr="00E90D23" w:rsidRDefault="00227CF7" w:rsidP="00811AA3">
      <w:pPr>
        <w:widowControl w:val="0"/>
        <w:ind w:left="1134" w:hanging="1134"/>
        <w:jc w:val="both"/>
        <w:rPr>
          <w:rFonts w:ascii="Arial" w:hAnsi="Arial" w:cs="Arial"/>
        </w:rPr>
      </w:pPr>
    </w:p>
    <w:p w14:paraId="0E7C42B1" w14:textId="14F3797F"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Pr="00E90D23">
        <w:rPr>
          <w:rFonts w:ascii="Arial" w:hAnsi="Arial" w:cs="Arial"/>
        </w:rPr>
        <w:t>.1</w:t>
      </w:r>
      <w:r w:rsidR="00327A2A" w:rsidRPr="00E90D23">
        <w:rPr>
          <w:rFonts w:ascii="Arial" w:hAnsi="Arial" w:cs="Arial"/>
        </w:rPr>
        <w:t>3</w:t>
      </w:r>
      <w:r w:rsidRPr="00E90D23">
        <w:rPr>
          <w:rFonts w:ascii="Arial" w:hAnsi="Arial" w:cs="Arial"/>
        </w:rPr>
        <w:t>.1.1</w:t>
      </w:r>
      <w:r w:rsidRPr="00E90D23">
        <w:rPr>
          <w:rFonts w:ascii="Arial" w:hAnsi="Arial" w:cs="Arial"/>
        </w:rPr>
        <w:tab/>
        <w:t>A CAIXA verificará a regularidade da subcontratada em relação aos impedimentos de licitar e contratar, não sendo admitida a subcontratação no caso de impedimento, conforme item 9.5.</w:t>
      </w:r>
    </w:p>
    <w:p w14:paraId="50173340" w14:textId="77777777" w:rsidR="00227CF7" w:rsidRPr="00E90D23" w:rsidRDefault="00227CF7" w:rsidP="00811AA3">
      <w:pPr>
        <w:widowControl w:val="0"/>
        <w:ind w:left="1134" w:hanging="1134"/>
        <w:jc w:val="both"/>
        <w:rPr>
          <w:rFonts w:ascii="Arial" w:hAnsi="Arial" w:cs="Arial"/>
        </w:rPr>
      </w:pPr>
    </w:p>
    <w:p w14:paraId="25160BDF" w14:textId="264B2471"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Pr="00E90D23">
        <w:rPr>
          <w:rFonts w:ascii="Arial" w:hAnsi="Arial" w:cs="Arial"/>
        </w:rPr>
        <w:t>.1</w:t>
      </w:r>
      <w:r w:rsidR="00327A2A" w:rsidRPr="00E90D23">
        <w:rPr>
          <w:rFonts w:ascii="Arial" w:hAnsi="Arial" w:cs="Arial"/>
        </w:rPr>
        <w:t>3</w:t>
      </w:r>
      <w:r w:rsidRPr="00E90D23">
        <w:rPr>
          <w:rFonts w:ascii="Arial" w:hAnsi="Arial" w:cs="Arial"/>
        </w:rPr>
        <w:t>.1.2</w:t>
      </w:r>
      <w:r w:rsidRPr="00E90D23">
        <w:rPr>
          <w:rFonts w:ascii="Arial" w:hAnsi="Arial" w:cs="Arial"/>
        </w:rPr>
        <w:tab/>
        <w:t>A subcontratada deve emitir declaração informando não se enquadrar nas hipóteses previstas no item 2.4 e subitens.</w:t>
      </w:r>
    </w:p>
    <w:p w14:paraId="59D239E2" w14:textId="77777777" w:rsidR="00227CF7" w:rsidRPr="00E90D23" w:rsidRDefault="00227CF7" w:rsidP="00811AA3">
      <w:pPr>
        <w:widowControl w:val="0"/>
        <w:ind w:left="1134" w:hanging="1134"/>
        <w:jc w:val="both"/>
        <w:rPr>
          <w:rFonts w:ascii="Arial" w:hAnsi="Arial" w:cs="Arial"/>
        </w:rPr>
      </w:pPr>
    </w:p>
    <w:p w14:paraId="71038511" w14:textId="4410AD5C" w:rsidR="00227CF7" w:rsidRPr="00E90D23" w:rsidRDefault="00227CF7" w:rsidP="00811AA3">
      <w:pPr>
        <w:widowControl w:val="0"/>
        <w:ind w:left="1134" w:hanging="1134"/>
        <w:jc w:val="both"/>
        <w:rPr>
          <w:rFonts w:ascii="Arial" w:hAnsi="Arial" w:cs="Arial"/>
        </w:rPr>
      </w:pPr>
      <w:r w:rsidRPr="00E90D23">
        <w:rPr>
          <w:rFonts w:ascii="Arial" w:hAnsi="Arial" w:cs="Arial"/>
        </w:rPr>
        <w:t>2</w:t>
      </w:r>
      <w:r w:rsidR="00C84F61" w:rsidRPr="00E90D23">
        <w:rPr>
          <w:rFonts w:ascii="Arial" w:hAnsi="Arial" w:cs="Arial"/>
        </w:rPr>
        <w:t>2</w:t>
      </w:r>
      <w:r w:rsidRPr="00E90D23">
        <w:rPr>
          <w:rFonts w:ascii="Arial" w:hAnsi="Arial" w:cs="Arial"/>
        </w:rPr>
        <w:t>.1</w:t>
      </w:r>
      <w:r w:rsidR="00327A2A" w:rsidRPr="00E90D23">
        <w:rPr>
          <w:rFonts w:ascii="Arial" w:hAnsi="Arial" w:cs="Arial"/>
        </w:rPr>
        <w:t>3</w:t>
      </w:r>
      <w:r w:rsidRPr="00E90D23">
        <w:rPr>
          <w:rFonts w:ascii="Arial" w:hAnsi="Arial" w:cs="Arial"/>
        </w:rPr>
        <w:t>.2</w:t>
      </w:r>
      <w:r w:rsidRPr="00E90D23">
        <w:rPr>
          <w:rFonts w:ascii="Arial" w:hAnsi="Arial" w:cs="Arial"/>
        </w:rPr>
        <w:tab/>
        <w:t>No caso de subcontratação de outra empresa, a CONTRATADA não transferirá suas obrigações e responsabilidades, permanecendo, perante a CAIXA, com total responsabilidade contratual.</w:t>
      </w:r>
    </w:p>
    <w:p w14:paraId="2F14C195" w14:textId="77777777" w:rsidR="00227CF7" w:rsidRPr="00E90D23" w:rsidRDefault="00227CF7" w:rsidP="00811AA3">
      <w:pPr>
        <w:widowControl w:val="0"/>
        <w:ind w:left="1134" w:hanging="1134"/>
        <w:jc w:val="both"/>
        <w:rPr>
          <w:rFonts w:ascii="Arial" w:hAnsi="Arial" w:cs="Arial"/>
        </w:rPr>
      </w:pPr>
    </w:p>
    <w:p w14:paraId="4EF6F411" w14:textId="4C7734FD" w:rsidR="00E804EB" w:rsidRPr="00E90D23" w:rsidRDefault="00C84F61" w:rsidP="009E3448">
      <w:pPr>
        <w:widowControl w:val="0"/>
        <w:ind w:left="1134" w:hanging="1134"/>
        <w:jc w:val="both"/>
        <w:rPr>
          <w:rFonts w:ascii="Arial" w:hAnsi="Arial" w:cs="Arial"/>
        </w:rPr>
      </w:pPr>
      <w:r w:rsidRPr="006575B1">
        <w:rPr>
          <w:rFonts w:ascii="Arial" w:hAnsi="Arial" w:cs="Arial"/>
        </w:rPr>
        <w:t>22</w:t>
      </w:r>
      <w:r w:rsidR="00E804EB" w:rsidRPr="006575B1">
        <w:rPr>
          <w:rFonts w:ascii="Arial" w:hAnsi="Arial" w:cs="Arial"/>
        </w:rPr>
        <w:t>.1</w:t>
      </w:r>
      <w:r w:rsidR="00327A2A" w:rsidRPr="006575B1">
        <w:rPr>
          <w:rFonts w:ascii="Arial" w:hAnsi="Arial" w:cs="Arial"/>
        </w:rPr>
        <w:t>4</w:t>
      </w:r>
      <w:r w:rsidR="00E804EB" w:rsidRPr="006575B1">
        <w:rPr>
          <w:rFonts w:ascii="Arial" w:hAnsi="Arial" w:cs="Arial"/>
        </w:rPr>
        <w:tab/>
      </w:r>
      <w:r w:rsidR="00E804EB" w:rsidRPr="006575B1">
        <w:rPr>
          <w:rFonts w:ascii="Arial" w:hAnsi="Arial" w:cs="Arial"/>
          <w:color w:val="000000"/>
        </w:rPr>
        <w:t xml:space="preserve">É admitida como válida a assinatura de forma eletrônica </w:t>
      </w:r>
      <w:r w:rsidR="009E3448" w:rsidRPr="006575B1">
        <w:rPr>
          <w:rFonts w:ascii="Arial" w:hAnsi="Arial" w:cs="Arial"/>
        </w:rPr>
        <w:t>do(s) representante(s) legal(</w:t>
      </w:r>
      <w:proofErr w:type="spellStart"/>
      <w:r w:rsidR="009E3448" w:rsidRPr="006575B1">
        <w:rPr>
          <w:rFonts w:ascii="Arial" w:hAnsi="Arial" w:cs="Arial"/>
        </w:rPr>
        <w:t>is</w:t>
      </w:r>
      <w:proofErr w:type="spellEnd"/>
      <w:r w:rsidR="009E3448" w:rsidRPr="006575B1">
        <w:rPr>
          <w:rFonts w:ascii="Arial" w:hAnsi="Arial" w:cs="Arial"/>
        </w:rPr>
        <w:t xml:space="preserve">) nos </w:t>
      </w:r>
      <w:r w:rsidR="00E804EB" w:rsidRPr="006575B1">
        <w:rPr>
          <w:rFonts w:ascii="Arial" w:hAnsi="Arial" w:cs="Arial"/>
          <w:color w:val="000000"/>
        </w:rPr>
        <w:t>documentos apresentados para participação</w:t>
      </w:r>
      <w:r w:rsidR="00E804EB" w:rsidRPr="00E90D23">
        <w:rPr>
          <w:rFonts w:ascii="Arial" w:hAnsi="Arial" w:cs="Arial"/>
          <w:color w:val="000000"/>
        </w:rPr>
        <w:t xml:space="preserve"> neste certame, utilizando Certificado Digital no padrão da Infraestrutura de Chaves Públicas Brasileira –ICP Brasil ou Sistemas eletrônicos com senha pessoal e intransferível capaz de comprovar a autoria e a integridade dos </w:t>
      </w:r>
      <w:r w:rsidR="00E804EB" w:rsidRPr="009E3448">
        <w:rPr>
          <w:rFonts w:ascii="Arial" w:hAnsi="Arial" w:cs="Arial"/>
        </w:rPr>
        <w:t>documentos</w:t>
      </w:r>
      <w:r w:rsidR="00E804EB" w:rsidRPr="00E90D23">
        <w:rPr>
          <w:rFonts w:ascii="Arial" w:hAnsi="Arial" w:cs="Arial"/>
          <w:color w:val="000000"/>
        </w:rPr>
        <w:t>, na forma do § 2º do art. 10 da Medida Provisória nº 2.200-2/2001</w:t>
      </w:r>
      <w:r w:rsidR="00784165" w:rsidRPr="00E90D23">
        <w:rPr>
          <w:rFonts w:ascii="Arial" w:hAnsi="Arial" w:cs="Arial"/>
          <w:color w:val="000000"/>
        </w:rPr>
        <w:t>.</w:t>
      </w:r>
    </w:p>
    <w:p w14:paraId="752D8B07" w14:textId="77777777" w:rsidR="008C70E4" w:rsidRPr="0079299F" w:rsidRDefault="008C70E4" w:rsidP="008C70E4">
      <w:pPr>
        <w:autoSpaceDE w:val="0"/>
        <w:autoSpaceDN w:val="0"/>
        <w:adjustRightInd w:val="0"/>
        <w:jc w:val="both"/>
        <w:rPr>
          <w:rFonts w:ascii="Courier New" w:hAnsi="Courier New" w:cs="Courier New"/>
          <w:bCs/>
        </w:rPr>
      </w:pPr>
    </w:p>
    <w:p w14:paraId="6F3B90EA" w14:textId="77777777" w:rsidR="008C70E4" w:rsidRPr="0079299F" w:rsidRDefault="008C70E4" w:rsidP="008C70E4">
      <w:pPr>
        <w:tabs>
          <w:tab w:val="left" w:pos="851"/>
          <w:tab w:val="left" w:pos="1134"/>
        </w:tabs>
        <w:rPr>
          <w:rFonts w:ascii="Arial" w:hAnsi="Arial"/>
          <w:b/>
        </w:rPr>
      </w:pPr>
      <w:r w:rsidRPr="0079299F">
        <w:rPr>
          <w:rFonts w:ascii="Arial" w:hAnsi="Arial"/>
          <w:b/>
        </w:rPr>
        <w:t>23</w:t>
      </w:r>
      <w:r w:rsidRPr="0079299F">
        <w:rPr>
          <w:rFonts w:ascii="Arial" w:hAnsi="Arial"/>
          <w:b/>
        </w:rPr>
        <w:tab/>
        <w:t>DO FORO</w:t>
      </w:r>
    </w:p>
    <w:p w14:paraId="5B334722" w14:textId="77777777" w:rsidR="008C70E4" w:rsidRPr="002C7489" w:rsidRDefault="008C70E4" w:rsidP="008C70E4">
      <w:pPr>
        <w:ind w:left="1134" w:hanging="1134"/>
        <w:jc w:val="both"/>
        <w:rPr>
          <w:rFonts w:ascii="Arial" w:hAnsi="Arial" w:cs="Arial"/>
        </w:rPr>
      </w:pPr>
    </w:p>
    <w:p w14:paraId="593CD35E" w14:textId="1A0635AF" w:rsidR="008C70E4" w:rsidRPr="00B0148F" w:rsidRDefault="008C70E4" w:rsidP="008C70E4">
      <w:pPr>
        <w:ind w:left="1134" w:hanging="1134"/>
        <w:jc w:val="both"/>
        <w:rPr>
          <w:rFonts w:ascii="Arial" w:hAnsi="Arial" w:cs="Arial"/>
        </w:rPr>
      </w:pPr>
      <w:r w:rsidRPr="002C7489">
        <w:rPr>
          <w:rFonts w:ascii="Arial" w:hAnsi="Arial" w:cs="Arial"/>
        </w:rPr>
        <w:t>23.1</w:t>
      </w:r>
      <w:r w:rsidRPr="002C7489">
        <w:rPr>
          <w:rFonts w:ascii="Arial" w:hAnsi="Arial" w:cs="Arial"/>
        </w:rPr>
        <w:tab/>
        <w:t xml:space="preserve">Para dirimir as questões oriundas deste convênio, será competente a </w:t>
      </w:r>
      <w:r w:rsidRPr="00B0148F">
        <w:rPr>
          <w:rFonts w:ascii="Arial" w:hAnsi="Arial" w:cs="Arial"/>
        </w:rPr>
        <w:t xml:space="preserve">Seção Judiciária da Justiça Federal do Estado de </w:t>
      </w:r>
      <w:r w:rsidR="00B0148F" w:rsidRPr="00B0148F">
        <w:rPr>
          <w:rFonts w:ascii="Arial" w:hAnsi="Arial" w:cs="Arial"/>
        </w:rPr>
        <w:t>Goiás</w:t>
      </w:r>
      <w:r w:rsidRPr="00B0148F">
        <w:rPr>
          <w:rFonts w:ascii="Arial" w:hAnsi="Arial" w:cs="Arial"/>
        </w:rPr>
        <w:t xml:space="preserve">, na cidade de </w:t>
      </w:r>
      <w:r w:rsidR="00B0148F" w:rsidRPr="00B0148F">
        <w:rPr>
          <w:rFonts w:ascii="Arial" w:hAnsi="Arial" w:cs="Arial"/>
        </w:rPr>
        <w:t>Goiânia</w:t>
      </w:r>
      <w:r w:rsidRPr="00B0148F">
        <w:rPr>
          <w:rFonts w:ascii="Arial" w:hAnsi="Arial" w:cs="Arial"/>
          <w:highlight w:val="lightGray"/>
        </w:rPr>
        <w:t>.</w:t>
      </w:r>
    </w:p>
    <w:p w14:paraId="71E43DB3" w14:textId="77777777" w:rsidR="00C4091F" w:rsidRPr="00E90D23" w:rsidRDefault="00C4091F" w:rsidP="00811AA3">
      <w:pPr>
        <w:jc w:val="both"/>
        <w:rPr>
          <w:rFonts w:ascii="Arial" w:hAnsi="Arial" w:cs="Arial"/>
        </w:rPr>
      </w:pPr>
    </w:p>
    <w:p w14:paraId="5C1FE0F4" w14:textId="29647609" w:rsidR="00BF5174" w:rsidRPr="003814E1" w:rsidRDefault="00B0148F" w:rsidP="00811AA3">
      <w:pPr>
        <w:widowControl w:val="0"/>
        <w:ind w:left="993" w:hanging="993"/>
        <w:jc w:val="both"/>
        <w:rPr>
          <w:rFonts w:ascii="Arial" w:hAnsi="Arial" w:cs="Arial"/>
        </w:rPr>
      </w:pPr>
      <w:r w:rsidRPr="003814E1">
        <w:rPr>
          <w:rFonts w:ascii="Arial" w:hAnsi="Arial" w:cs="Arial"/>
        </w:rPr>
        <w:t xml:space="preserve">Goiânia, </w:t>
      </w:r>
      <w:r w:rsidR="003814E1" w:rsidRPr="003814E1">
        <w:rPr>
          <w:rFonts w:ascii="Arial" w:hAnsi="Arial" w:cs="Arial"/>
        </w:rPr>
        <w:t>01</w:t>
      </w:r>
      <w:r w:rsidR="00BF5174" w:rsidRPr="003814E1">
        <w:rPr>
          <w:rFonts w:ascii="Arial" w:hAnsi="Arial" w:cs="Arial"/>
        </w:rPr>
        <w:t xml:space="preserve"> de </w:t>
      </w:r>
      <w:r w:rsidRPr="003814E1">
        <w:rPr>
          <w:rFonts w:ascii="Arial" w:hAnsi="Arial" w:cs="Arial"/>
        </w:rPr>
        <w:t>JU</w:t>
      </w:r>
      <w:r w:rsidR="003814E1" w:rsidRPr="003814E1">
        <w:rPr>
          <w:rFonts w:ascii="Arial" w:hAnsi="Arial" w:cs="Arial"/>
        </w:rPr>
        <w:t>L</w:t>
      </w:r>
      <w:r w:rsidRPr="003814E1">
        <w:rPr>
          <w:rFonts w:ascii="Arial" w:hAnsi="Arial" w:cs="Arial"/>
        </w:rPr>
        <w:t xml:space="preserve"> </w:t>
      </w:r>
      <w:r w:rsidR="00BF5174" w:rsidRPr="003814E1">
        <w:rPr>
          <w:rFonts w:ascii="Arial" w:hAnsi="Arial" w:cs="Arial"/>
        </w:rPr>
        <w:t>de</w:t>
      </w:r>
      <w:bookmarkStart w:id="45" w:name="Texto150"/>
      <w:r w:rsidRPr="003814E1">
        <w:rPr>
          <w:rFonts w:ascii="Arial" w:hAnsi="Arial" w:cs="Arial"/>
        </w:rPr>
        <w:t>2025</w:t>
      </w:r>
      <w:bookmarkEnd w:id="45"/>
      <w:r w:rsidR="00BF5174" w:rsidRPr="003814E1">
        <w:rPr>
          <w:rFonts w:ascii="Arial" w:hAnsi="Arial" w:cs="Arial"/>
        </w:rPr>
        <w:t>.</w:t>
      </w:r>
    </w:p>
    <w:p w14:paraId="7FEFBA7F" w14:textId="77777777" w:rsidR="00B0148F" w:rsidRDefault="00B0148F" w:rsidP="00811AA3">
      <w:pPr>
        <w:widowControl w:val="0"/>
        <w:ind w:left="993" w:hanging="993"/>
        <w:jc w:val="both"/>
        <w:rPr>
          <w:rFonts w:ascii="Arial" w:hAnsi="Arial" w:cs="Arial"/>
          <w:color w:val="FF0000"/>
        </w:rPr>
      </w:pPr>
    </w:p>
    <w:p w14:paraId="6C554EE7" w14:textId="77777777" w:rsidR="00B0148F" w:rsidRDefault="00B0148F" w:rsidP="00811AA3">
      <w:pPr>
        <w:widowControl w:val="0"/>
        <w:ind w:left="993" w:hanging="993"/>
        <w:jc w:val="both"/>
        <w:rPr>
          <w:rFonts w:ascii="Arial" w:hAnsi="Arial" w:cs="Arial"/>
          <w:color w:val="FF0000"/>
        </w:rPr>
      </w:pPr>
    </w:p>
    <w:p w14:paraId="0503AC34" w14:textId="77777777" w:rsidR="00B0148F" w:rsidRDefault="00B0148F" w:rsidP="00811AA3">
      <w:pPr>
        <w:widowControl w:val="0"/>
        <w:ind w:left="993" w:hanging="993"/>
        <w:jc w:val="both"/>
        <w:rPr>
          <w:rFonts w:ascii="Arial" w:hAnsi="Arial" w:cs="Arial"/>
          <w:color w:val="FF0000"/>
        </w:rPr>
      </w:pPr>
    </w:p>
    <w:p w14:paraId="7C522F5E" w14:textId="77777777" w:rsidR="00B0148F" w:rsidRDefault="00B0148F" w:rsidP="00811AA3">
      <w:pPr>
        <w:widowControl w:val="0"/>
        <w:ind w:left="993" w:hanging="993"/>
        <w:jc w:val="both"/>
        <w:rPr>
          <w:rFonts w:ascii="Arial" w:hAnsi="Arial" w:cs="Arial"/>
          <w:color w:val="FF0000"/>
        </w:rPr>
      </w:pPr>
    </w:p>
    <w:p w14:paraId="314611B8" w14:textId="77777777" w:rsidR="00B0148F" w:rsidRPr="00B0148F" w:rsidRDefault="00B0148F" w:rsidP="00811AA3">
      <w:pPr>
        <w:widowControl w:val="0"/>
        <w:ind w:left="993" w:hanging="993"/>
        <w:jc w:val="both"/>
        <w:rPr>
          <w:rFonts w:ascii="Arial" w:hAnsi="Arial" w:cs="Arial"/>
          <w:color w:val="FF0000"/>
        </w:rPr>
      </w:pPr>
    </w:p>
    <w:p w14:paraId="4E05E441" w14:textId="77777777" w:rsidR="00063CDF" w:rsidRPr="00E90D23" w:rsidRDefault="00063CDF" w:rsidP="00811AA3">
      <w:pPr>
        <w:widowControl w:val="0"/>
        <w:ind w:left="993" w:hanging="993"/>
        <w:rPr>
          <w:rFonts w:ascii="Arial" w:hAnsi="Arial" w:cs="Arial"/>
        </w:rPr>
      </w:pPr>
      <w:bookmarkStart w:id="46" w:name="Texto151"/>
    </w:p>
    <w:p w14:paraId="531275DE" w14:textId="7B4EFF39" w:rsidR="00BF5174" w:rsidRPr="00E90D23" w:rsidRDefault="00B0148F" w:rsidP="00811AA3">
      <w:pPr>
        <w:widowControl w:val="0"/>
        <w:ind w:left="993" w:hanging="993"/>
        <w:rPr>
          <w:rFonts w:ascii="Arial" w:hAnsi="Arial" w:cs="Arial"/>
        </w:rPr>
      </w:pPr>
      <w:r>
        <w:rPr>
          <w:rFonts w:ascii="Arial" w:hAnsi="Arial" w:cs="Arial"/>
        </w:rPr>
        <w:t xml:space="preserve">Maria Caroline da Silva </w:t>
      </w:r>
      <w:proofErr w:type="spellStart"/>
      <w:r>
        <w:rPr>
          <w:rFonts w:ascii="Arial" w:hAnsi="Arial" w:cs="Arial"/>
        </w:rPr>
        <w:t>Franzói</w:t>
      </w:r>
      <w:bookmarkEnd w:id="46"/>
      <w:proofErr w:type="spellEnd"/>
    </w:p>
    <w:p w14:paraId="2487810D" w14:textId="0CB62E90" w:rsidR="00C4091F" w:rsidRPr="00E90D23" w:rsidRDefault="00186C44" w:rsidP="00B0148F">
      <w:pPr>
        <w:widowControl w:val="0"/>
        <w:ind w:left="993" w:hanging="993"/>
        <w:rPr>
          <w:rFonts w:ascii="Arial" w:hAnsi="Arial" w:cs="Arial"/>
        </w:rPr>
      </w:pPr>
      <w:r w:rsidRPr="00E90D23">
        <w:rPr>
          <w:rFonts w:ascii="Arial" w:hAnsi="Arial" w:cs="Arial"/>
        </w:rPr>
        <w:t>Licitador</w:t>
      </w:r>
      <w:r w:rsidR="00B0148F">
        <w:rPr>
          <w:rFonts w:ascii="Arial" w:hAnsi="Arial" w:cs="Arial"/>
        </w:rPr>
        <w:t>a</w:t>
      </w:r>
      <w:r w:rsidR="00D250CA" w:rsidRPr="00E90D23">
        <w:rPr>
          <w:rFonts w:ascii="Arial" w:hAnsi="Arial" w:cs="Arial"/>
        </w:rPr>
        <w:br w:type="page"/>
      </w:r>
    </w:p>
    <w:p w14:paraId="7D6EA4C3" w14:textId="77777777" w:rsidR="00BC774E" w:rsidRPr="00E90D23" w:rsidRDefault="00BC774E" w:rsidP="00811AA3">
      <w:pPr>
        <w:ind w:left="1134" w:hanging="1134"/>
        <w:jc w:val="center"/>
        <w:rPr>
          <w:rFonts w:ascii="Arial" w:hAnsi="Arial" w:cs="Arial"/>
          <w:b/>
        </w:rPr>
      </w:pPr>
    </w:p>
    <w:p w14:paraId="18B3D344" w14:textId="77777777" w:rsidR="00C4091F" w:rsidRPr="00E90D23" w:rsidRDefault="00C4091F" w:rsidP="00811AA3">
      <w:pPr>
        <w:ind w:left="1134" w:hanging="1134"/>
        <w:jc w:val="center"/>
        <w:rPr>
          <w:rFonts w:ascii="Arial" w:hAnsi="Arial" w:cs="Arial"/>
          <w:b/>
        </w:rPr>
      </w:pPr>
      <w:r w:rsidRPr="00E90D23">
        <w:rPr>
          <w:rFonts w:ascii="Arial" w:hAnsi="Arial" w:cs="Arial"/>
          <w:b/>
        </w:rPr>
        <w:t>ANEXO I</w:t>
      </w:r>
    </w:p>
    <w:p w14:paraId="45BC8615" w14:textId="77777777" w:rsidR="00C4091F" w:rsidRPr="00E90D23" w:rsidRDefault="00C4091F" w:rsidP="00811AA3">
      <w:pPr>
        <w:ind w:left="1134" w:hanging="1134"/>
        <w:jc w:val="center"/>
        <w:rPr>
          <w:rFonts w:ascii="Arial" w:hAnsi="Arial" w:cs="Arial"/>
          <w:b/>
        </w:rPr>
      </w:pPr>
    </w:p>
    <w:p w14:paraId="6C70BE2D" w14:textId="41C352A2" w:rsidR="0003557D" w:rsidRPr="00E90D23" w:rsidRDefault="003328C7" w:rsidP="00811AA3">
      <w:pPr>
        <w:ind w:left="1134" w:hanging="1134"/>
        <w:jc w:val="center"/>
        <w:rPr>
          <w:rFonts w:ascii="Arial" w:hAnsi="Arial" w:cs="Arial"/>
          <w:b/>
        </w:rPr>
      </w:pPr>
      <w:r w:rsidRPr="00E90D23">
        <w:rPr>
          <w:rFonts w:ascii="Arial" w:hAnsi="Arial" w:cs="Arial"/>
          <w:b/>
        </w:rPr>
        <w:t>TERMO DE REFERÊNCIA</w:t>
      </w:r>
    </w:p>
    <w:p w14:paraId="754B1C07" w14:textId="77777777" w:rsidR="003328C7" w:rsidRDefault="003328C7" w:rsidP="00811AA3">
      <w:pPr>
        <w:ind w:left="992" w:hanging="992"/>
        <w:jc w:val="both"/>
        <w:rPr>
          <w:rFonts w:ascii="Arial" w:hAnsi="Arial" w:cs="Arial"/>
          <w:bCs/>
        </w:rPr>
      </w:pPr>
      <w:bookmarkStart w:id="47" w:name="_Hlk130819010"/>
    </w:p>
    <w:p w14:paraId="316CB6BC" w14:textId="77777777" w:rsidR="00CA78AA" w:rsidRPr="00CA78AA" w:rsidRDefault="00CA78AA" w:rsidP="00CA78AA">
      <w:pPr>
        <w:ind w:left="992" w:hanging="992"/>
        <w:jc w:val="both"/>
        <w:rPr>
          <w:rFonts w:ascii="Arial" w:hAnsi="Arial" w:cs="Arial"/>
          <w:bCs/>
        </w:rPr>
      </w:pPr>
      <w:r w:rsidRPr="00CA78AA">
        <w:rPr>
          <w:rFonts w:ascii="Arial" w:hAnsi="Arial" w:cs="Arial"/>
          <w:bCs/>
        </w:rPr>
        <w:t>O Anexo I - Termo de Referência e seus apêndices podem ser adquiridos por meio do</w:t>
      </w:r>
    </w:p>
    <w:p w14:paraId="01DFFC44" w14:textId="437FCAF7" w:rsidR="00CA78AA" w:rsidRPr="00E90D23" w:rsidRDefault="00CA78AA" w:rsidP="00CA78AA">
      <w:pPr>
        <w:jc w:val="both"/>
        <w:rPr>
          <w:rFonts w:ascii="Arial" w:hAnsi="Arial" w:cs="Arial"/>
          <w:bCs/>
        </w:rPr>
      </w:pPr>
      <w:r w:rsidRPr="00CA78AA">
        <w:rPr>
          <w:rFonts w:ascii="Arial" w:hAnsi="Arial" w:cs="Arial"/>
          <w:bCs/>
        </w:rPr>
        <w:t xml:space="preserve">endereço eletrônico: www.licitacoes.caixa.gov.br, opção </w:t>
      </w:r>
      <w:r w:rsidRPr="00CA78AA">
        <w:rPr>
          <w:rFonts w:ascii="Arial" w:hAnsi="Arial" w:cs="Arial"/>
          <w:b/>
          <w:bCs/>
        </w:rPr>
        <w:t>“Pesquisa de Certame”</w:t>
      </w:r>
      <w:r w:rsidRPr="00CA78AA">
        <w:rPr>
          <w:rFonts w:ascii="Arial" w:hAnsi="Arial" w:cs="Arial"/>
          <w:bCs/>
        </w:rPr>
        <w:t>,</w:t>
      </w:r>
      <w:r>
        <w:rPr>
          <w:rFonts w:ascii="Arial" w:hAnsi="Arial" w:cs="Arial"/>
          <w:bCs/>
        </w:rPr>
        <w:t xml:space="preserve"> </w:t>
      </w:r>
      <w:r w:rsidRPr="00CA78AA">
        <w:rPr>
          <w:rFonts w:ascii="Arial" w:hAnsi="Arial" w:cs="Arial"/>
          <w:bCs/>
        </w:rPr>
        <w:t xml:space="preserve">selecionar </w:t>
      </w:r>
      <w:r w:rsidRPr="00CA78AA">
        <w:rPr>
          <w:rFonts w:ascii="Arial" w:hAnsi="Arial" w:cs="Arial"/>
          <w:b/>
          <w:bCs/>
        </w:rPr>
        <w:t>“LICITAÇÃO CAIXA”</w:t>
      </w:r>
      <w:r w:rsidRPr="00CA78AA">
        <w:rPr>
          <w:rFonts w:ascii="Arial" w:hAnsi="Arial" w:cs="Arial"/>
          <w:bCs/>
        </w:rPr>
        <w:t xml:space="preserve">, selecionar comprador </w:t>
      </w:r>
      <w:r w:rsidRPr="00CA78AA">
        <w:rPr>
          <w:rFonts w:ascii="Arial" w:hAnsi="Arial" w:cs="Arial"/>
          <w:b/>
          <w:bCs/>
        </w:rPr>
        <w:t>“CAIXA”</w:t>
      </w:r>
      <w:r w:rsidRPr="00CA78AA">
        <w:rPr>
          <w:rFonts w:ascii="Arial" w:hAnsi="Arial" w:cs="Arial"/>
          <w:bCs/>
        </w:rPr>
        <w:t>, em certame</w:t>
      </w:r>
      <w:r>
        <w:rPr>
          <w:rFonts w:ascii="Arial" w:hAnsi="Arial" w:cs="Arial"/>
          <w:bCs/>
        </w:rPr>
        <w:t xml:space="preserve"> </w:t>
      </w:r>
      <w:r w:rsidRPr="00CA78AA">
        <w:rPr>
          <w:rFonts w:ascii="Arial" w:hAnsi="Arial" w:cs="Arial"/>
          <w:bCs/>
        </w:rPr>
        <w:t xml:space="preserve">informar o número </w:t>
      </w:r>
      <w:r w:rsidRPr="00CA78AA">
        <w:rPr>
          <w:rFonts w:ascii="Arial" w:hAnsi="Arial" w:cs="Arial"/>
          <w:b/>
          <w:bCs/>
        </w:rPr>
        <w:t>“</w:t>
      </w:r>
      <w:r w:rsidR="007B1B1C" w:rsidRPr="007B1B1C">
        <w:rPr>
          <w:rFonts w:ascii="Arial" w:hAnsi="Arial" w:cs="Arial"/>
          <w:b/>
          <w:bCs/>
        </w:rPr>
        <w:t>0182</w:t>
      </w:r>
      <w:r w:rsidRPr="00CA78AA">
        <w:rPr>
          <w:rFonts w:ascii="Arial" w:hAnsi="Arial" w:cs="Arial"/>
          <w:b/>
          <w:bCs/>
        </w:rPr>
        <w:t>”</w:t>
      </w:r>
      <w:r w:rsidRPr="00CA78AA">
        <w:rPr>
          <w:rFonts w:ascii="Arial" w:hAnsi="Arial" w:cs="Arial"/>
          <w:bCs/>
        </w:rPr>
        <w:t xml:space="preserve">, em ano informar </w:t>
      </w:r>
      <w:r w:rsidRPr="00CA78AA">
        <w:rPr>
          <w:rFonts w:ascii="Arial" w:hAnsi="Arial" w:cs="Arial"/>
          <w:b/>
          <w:bCs/>
        </w:rPr>
        <w:t>“2025”</w:t>
      </w:r>
      <w:r w:rsidRPr="00CA78AA">
        <w:rPr>
          <w:rFonts w:ascii="Arial" w:hAnsi="Arial" w:cs="Arial"/>
          <w:bCs/>
        </w:rPr>
        <w:t xml:space="preserve">, selecionar compradores </w:t>
      </w:r>
      <w:r w:rsidRPr="00CA78AA">
        <w:rPr>
          <w:rFonts w:ascii="Arial" w:hAnsi="Arial" w:cs="Arial"/>
          <w:b/>
          <w:bCs/>
        </w:rPr>
        <w:t>“CECOT”</w:t>
      </w:r>
      <w:r>
        <w:rPr>
          <w:rFonts w:ascii="Arial" w:hAnsi="Arial" w:cs="Arial"/>
          <w:b/>
          <w:bCs/>
        </w:rPr>
        <w:t xml:space="preserve"> </w:t>
      </w:r>
      <w:r w:rsidRPr="00CA78AA">
        <w:rPr>
          <w:rFonts w:ascii="Arial" w:hAnsi="Arial" w:cs="Arial"/>
          <w:bCs/>
        </w:rPr>
        <w:t xml:space="preserve">e clicar em pesquisar. Após, localizar o link do certame </w:t>
      </w:r>
      <w:r w:rsidR="007B1B1C" w:rsidRPr="007B1B1C">
        <w:rPr>
          <w:rFonts w:ascii="Arial" w:hAnsi="Arial" w:cs="Arial"/>
          <w:b/>
          <w:bCs/>
        </w:rPr>
        <w:t>0182</w:t>
      </w:r>
      <w:r w:rsidRPr="00CA78AA">
        <w:rPr>
          <w:rFonts w:ascii="Arial" w:hAnsi="Arial" w:cs="Arial"/>
          <w:b/>
          <w:bCs/>
        </w:rPr>
        <w:t xml:space="preserve">/2025 </w:t>
      </w:r>
      <w:r w:rsidRPr="00CA78AA">
        <w:rPr>
          <w:rFonts w:ascii="Arial" w:hAnsi="Arial" w:cs="Arial"/>
          <w:bCs/>
        </w:rPr>
        <w:t>da CECOT e efetuar</w:t>
      </w:r>
      <w:r>
        <w:rPr>
          <w:rFonts w:ascii="Arial" w:hAnsi="Arial" w:cs="Arial"/>
          <w:bCs/>
        </w:rPr>
        <w:t xml:space="preserve"> </w:t>
      </w:r>
      <w:r w:rsidRPr="00CA78AA">
        <w:rPr>
          <w:rFonts w:ascii="Arial" w:hAnsi="Arial" w:cs="Arial"/>
          <w:bCs/>
        </w:rPr>
        <w:t>download do edital e seus anexos.</w:t>
      </w:r>
    </w:p>
    <w:bookmarkEnd w:id="47"/>
    <w:p w14:paraId="47A53F2D" w14:textId="77777777" w:rsidR="00332193" w:rsidRPr="00E90D23" w:rsidRDefault="00EB7C22" w:rsidP="00811AA3">
      <w:pPr>
        <w:ind w:left="3258" w:firstLine="282"/>
        <w:rPr>
          <w:rFonts w:ascii="Arial" w:hAnsi="Arial" w:cs="Arial"/>
          <w:b/>
          <w:bCs/>
        </w:rPr>
      </w:pPr>
      <w:r w:rsidRPr="00E90D23">
        <w:rPr>
          <w:rFonts w:ascii="Arial" w:hAnsi="Arial" w:cs="Arial"/>
          <w:b/>
          <w:bCs/>
        </w:rPr>
        <w:br w:type="page"/>
      </w:r>
    </w:p>
    <w:p w14:paraId="43211FD7" w14:textId="76EDA3A2" w:rsidR="00B549AE" w:rsidRPr="00E90D23" w:rsidRDefault="00B549AE" w:rsidP="00F503BE">
      <w:pPr>
        <w:jc w:val="center"/>
        <w:rPr>
          <w:rFonts w:ascii="Arial" w:hAnsi="Arial" w:cs="Arial"/>
          <w:b/>
          <w:bCs/>
          <w:lang w:eastAsia="en-US"/>
        </w:rPr>
      </w:pPr>
      <w:r w:rsidRPr="00E90D23">
        <w:rPr>
          <w:rFonts w:ascii="Arial" w:hAnsi="Arial" w:cs="Arial"/>
          <w:b/>
          <w:bCs/>
        </w:rPr>
        <w:lastRenderedPageBreak/>
        <w:t>ANEXO II</w:t>
      </w:r>
    </w:p>
    <w:p w14:paraId="68CF4D3A" w14:textId="77777777" w:rsidR="00B549AE" w:rsidRPr="00E90D23" w:rsidRDefault="00B549AE" w:rsidP="00811AA3">
      <w:pPr>
        <w:jc w:val="center"/>
        <w:rPr>
          <w:rFonts w:ascii="Arial" w:hAnsi="Arial" w:cs="Arial"/>
          <w:b/>
          <w:bCs/>
        </w:rPr>
      </w:pPr>
    </w:p>
    <w:p w14:paraId="608A2276" w14:textId="77777777" w:rsidR="00063CDF" w:rsidRPr="00E90D23" w:rsidRDefault="00063CDF" w:rsidP="00811AA3">
      <w:pPr>
        <w:ind w:left="993" w:hanging="993"/>
        <w:jc w:val="center"/>
        <w:rPr>
          <w:rFonts w:ascii="Arial" w:hAnsi="Arial" w:cs="Arial"/>
          <w:color w:val="000000"/>
        </w:rPr>
      </w:pPr>
      <w:r w:rsidRPr="00E90D23">
        <w:rPr>
          <w:rFonts w:ascii="Arial" w:hAnsi="Arial" w:cs="Arial"/>
          <w:b/>
          <w:bCs/>
        </w:rPr>
        <w:t>MODELO DE PROPOSTA COMERCIAL</w:t>
      </w:r>
    </w:p>
    <w:p w14:paraId="2E58F12B" w14:textId="77777777" w:rsidR="008B5BCC" w:rsidRPr="00D4778F" w:rsidRDefault="008B5BCC" w:rsidP="00811AA3">
      <w:pPr>
        <w:ind w:left="993" w:hanging="993"/>
        <w:jc w:val="both"/>
        <w:rPr>
          <w:rFonts w:ascii="Arial" w:hAnsi="Arial" w:cs="Arial"/>
        </w:rPr>
      </w:pPr>
    </w:p>
    <w:p w14:paraId="2528D278" w14:textId="77777777" w:rsidR="00063CDF" w:rsidRPr="00D4778F" w:rsidRDefault="00063CDF" w:rsidP="00811AA3">
      <w:pPr>
        <w:jc w:val="both"/>
        <w:rPr>
          <w:rStyle w:val="Nmerodepgina"/>
          <w:rFonts w:ascii="Arial" w:hAnsi="Arial" w:cs="Arial"/>
          <w:b/>
        </w:rPr>
      </w:pPr>
    </w:p>
    <w:p w14:paraId="2A1F02E3" w14:textId="37F8F4EA" w:rsidR="00063CDF" w:rsidRPr="00AD49C6" w:rsidRDefault="00186C44" w:rsidP="00811AA3">
      <w:pPr>
        <w:jc w:val="both"/>
        <w:rPr>
          <w:rStyle w:val="Nmerodepgina"/>
          <w:rFonts w:ascii="Arial" w:hAnsi="Arial" w:cs="Arial"/>
          <w:b/>
        </w:rPr>
      </w:pPr>
      <w:r w:rsidRPr="00E90D23">
        <w:rPr>
          <w:rStyle w:val="Nmerodepgina"/>
          <w:rFonts w:ascii="Arial" w:hAnsi="Arial" w:cs="Arial"/>
          <w:b/>
        </w:rPr>
        <w:t>LICITAÇÃO CAIXA</w:t>
      </w:r>
      <w:r w:rsidR="00063CDF" w:rsidRPr="00E90D23">
        <w:rPr>
          <w:rStyle w:val="Nmerodepgina"/>
          <w:rFonts w:ascii="Arial" w:hAnsi="Arial" w:cs="Arial"/>
          <w:b/>
        </w:rPr>
        <w:t xml:space="preserve"> Nº </w:t>
      </w:r>
      <w:r w:rsidR="00AD49C6" w:rsidRPr="00AD49C6">
        <w:rPr>
          <w:rStyle w:val="Nmerodepgina"/>
          <w:rFonts w:ascii="Arial" w:hAnsi="Arial" w:cs="Arial"/>
          <w:b/>
        </w:rPr>
        <w:t>0182</w:t>
      </w:r>
      <w:r w:rsidR="00063CDF" w:rsidRPr="00AD49C6">
        <w:rPr>
          <w:rStyle w:val="Nmerodepgina"/>
          <w:rFonts w:ascii="Arial" w:hAnsi="Arial" w:cs="Arial"/>
          <w:b/>
        </w:rPr>
        <w:t>/</w:t>
      </w:r>
      <w:r w:rsidR="009415AD" w:rsidRPr="00AD49C6">
        <w:rPr>
          <w:rStyle w:val="Nmerodepgina"/>
          <w:rFonts w:ascii="Arial" w:hAnsi="Arial" w:cs="Arial"/>
          <w:b/>
        </w:rPr>
        <w:t xml:space="preserve">2025 </w:t>
      </w:r>
      <w:r w:rsidR="00063CDF" w:rsidRPr="00AD49C6">
        <w:rPr>
          <w:rStyle w:val="Nmerodepgina"/>
          <w:rFonts w:ascii="Arial" w:hAnsi="Arial" w:cs="Arial"/>
          <w:b/>
        </w:rPr>
        <w:t>-</w:t>
      </w:r>
      <w:r w:rsidR="009415AD" w:rsidRPr="00AD49C6">
        <w:rPr>
          <w:rStyle w:val="Nmerodepgina"/>
          <w:rFonts w:ascii="Arial" w:hAnsi="Arial" w:cs="Arial"/>
          <w:b/>
        </w:rPr>
        <w:t xml:space="preserve"> CECOT</w:t>
      </w:r>
    </w:p>
    <w:p w14:paraId="02BE8846" w14:textId="77777777" w:rsidR="00063CDF" w:rsidRPr="00E90D23" w:rsidRDefault="00063CDF" w:rsidP="00811AA3">
      <w:pPr>
        <w:ind w:left="993" w:hanging="993"/>
        <w:jc w:val="both"/>
        <w:rPr>
          <w:rFonts w:ascii="Arial" w:hAnsi="Arial" w:cs="Arial"/>
          <w:color w:val="000000"/>
        </w:rPr>
      </w:pPr>
    </w:p>
    <w:p w14:paraId="627E95AF" w14:textId="08AE9F57" w:rsidR="00063CDF" w:rsidRPr="00E90D23" w:rsidRDefault="00063CDF" w:rsidP="00811AA3">
      <w:pPr>
        <w:jc w:val="both"/>
        <w:rPr>
          <w:rFonts w:ascii="Arial" w:hAnsi="Arial" w:cs="Arial"/>
        </w:rPr>
      </w:pPr>
      <w:r w:rsidRPr="00E90D23">
        <w:rPr>
          <w:rStyle w:val="Nmerodepgina"/>
          <w:rFonts w:ascii="Arial" w:hAnsi="Arial" w:cs="Arial"/>
          <w:b/>
        </w:rPr>
        <w:t xml:space="preserve">OBJETO: </w:t>
      </w:r>
      <w:bookmarkStart w:id="48" w:name="_Hlk130819158"/>
      <w:r w:rsidR="009415AD" w:rsidRPr="009415AD">
        <w:rPr>
          <w:rFonts w:ascii="Arial" w:hAnsi="Arial" w:cs="Arial"/>
        </w:rPr>
        <w:t>Registro de Preços de Serviço Comum de Engenharia (SCE) para fornecimento e instalação de sistema de ar-condicionado para unidades da CAIXA vinculadas à CILOG/RE abrangendo as unidades instaladas e a serem instaladas no Estado da Bahia</w:t>
      </w:r>
      <w:r w:rsidRPr="00E90D23">
        <w:rPr>
          <w:rFonts w:ascii="Arial" w:hAnsi="Arial" w:cs="Arial"/>
        </w:rPr>
        <w:t>.</w:t>
      </w:r>
    </w:p>
    <w:bookmarkEnd w:id="48"/>
    <w:p w14:paraId="2D413385" w14:textId="77777777" w:rsidR="00063CDF" w:rsidRPr="00E90D23" w:rsidRDefault="00063CDF" w:rsidP="00811AA3">
      <w:pPr>
        <w:jc w:val="both"/>
        <w:rPr>
          <w:rFonts w:ascii="Arial" w:hAnsi="Arial" w:cs="Arial"/>
        </w:rPr>
      </w:pPr>
    </w:p>
    <w:p w14:paraId="41708EFF" w14:textId="77777777" w:rsidR="009415AD" w:rsidRDefault="00EB7C22" w:rsidP="00811AA3">
      <w:pPr>
        <w:rPr>
          <w:rFonts w:ascii="Arial" w:hAnsi="Arial" w:cs="Arial"/>
          <w:bCs/>
        </w:rPr>
      </w:pPr>
      <w:r w:rsidRPr="00E90D23">
        <w:rPr>
          <w:rFonts w:ascii="Arial" w:hAnsi="Arial" w:cs="Arial"/>
          <w:bCs/>
        </w:rPr>
        <w:t xml:space="preserve">NOME DA PROPONENTE: </w:t>
      </w:r>
    </w:p>
    <w:p w14:paraId="06F477B7" w14:textId="162AAD13" w:rsidR="00EB7C22" w:rsidRPr="00E90D23" w:rsidRDefault="00EB7C22" w:rsidP="00811AA3">
      <w:pPr>
        <w:rPr>
          <w:rFonts w:ascii="Arial" w:hAnsi="Arial" w:cs="Arial"/>
          <w:bCs/>
        </w:rPr>
      </w:pPr>
      <w:r w:rsidRPr="00E90D23">
        <w:rPr>
          <w:rFonts w:ascii="Arial" w:hAnsi="Arial" w:cs="Arial"/>
          <w:bCs/>
        </w:rPr>
        <w:t xml:space="preserve">CNPJ: </w:t>
      </w:r>
    </w:p>
    <w:p w14:paraId="6BA14BAB" w14:textId="7E3E5C9C" w:rsidR="00EB7C22" w:rsidRPr="00E90D23" w:rsidRDefault="00EB7C22" w:rsidP="00811AA3">
      <w:pPr>
        <w:rPr>
          <w:rFonts w:ascii="Arial" w:hAnsi="Arial" w:cs="Arial"/>
          <w:bCs/>
        </w:rPr>
      </w:pPr>
      <w:r w:rsidRPr="00E90D23">
        <w:rPr>
          <w:rFonts w:ascii="Arial" w:hAnsi="Arial" w:cs="Arial"/>
          <w:bCs/>
        </w:rPr>
        <w:t xml:space="preserve">ENDEREÇO: </w:t>
      </w:r>
    </w:p>
    <w:p w14:paraId="25E0D50F" w14:textId="3973BB0B" w:rsidR="00EB7C22" w:rsidRPr="00E90D23" w:rsidRDefault="00EB7C22" w:rsidP="00811AA3">
      <w:pPr>
        <w:pStyle w:val="Cabealho"/>
        <w:tabs>
          <w:tab w:val="clear" w:pos="4419"/>
          <w:tab w:val="clear" w:pos="8838"/>
        </w:tabs>
        <w:rPr>
          <w:rFonts w:ascii="Arial" w:hAnsi="Arial" w:cs="Arial"/>
          <w:bCs/>
          <w:sz w:val="24"/>
          <w:szCs w:val="24"/>
        </w:rPr>
      </w:pPr>
      <w:r w:rsidRPr="00E90D23">
        <w:rPr>
          <w:rFonts w:ascii="Arial" w:hAnsi="Arial" w:cs="Arial"/>
          <w:bCs/>
          <w:sz w:val="24"/>
          <w:szCs w:val="24"/>
        </w:rPr>
        <w:t xml:space="preserve">TELEFONE: </w:t>
      </w:r>
    </w:p>
    <w:p w14:paraId="3D5A76B1" w14:textId="27DB5DE7" w:rsidR="00EB7C22" w:rsidRDefault="00EB7C22" w:rsidP="00811AA3">
      <w:pPr>
        <w:jc w:val="both"/>
        <w:rPr>
          <w:rFonts w:ascii="Arial" w:hAnsi="Arial" w:cs="Arial"/>
          <w:bCs/>
        </w:rPr>
      </w:pPr>
      <w:r w:rsidRPr="00E90D23">
        <w:rPr>
          <w:rFonts w:ascii="Arial" w:hAnsi="Arial" w:cs="Arial"/>
          <w:bCs/>
        </w:rPr>
        <w:t xml:space="preserve">E-MAIL: </w:t>
      </w:r>
    </w:p>
    <w:p w14:paraId="087EA0CE" w14:textId="77777777" w:rsidR="009415AD" w:rsidRDefault="009415AD" w:rsidP="00811AA3">
      <w:pPr>
        <w:jc w:val="both"/>
        <w:rPr>
          <w:rFonts w:ascii="Arial" w:hAnsi="Arial" w:cs="Arial"/>
          <w:bCs/>
        </w:rPr>
      </w:pPr>
    </w:p>
    <w:p w14:paraId="79BCD1E0" w14:textId="16347A4D" w:rsidR="009415AD" w:rsidRPr="009415AD" w:rsidRDefault="009415AD" w:rsidP="00811AA3">
      <w:pPr>
        <w:jc w:val="both"/>
        <w:rPr>
          <w:rFonts w:ascii="Arial" w:hAnsi="Arial" w:cs="Arial"/>
          <w:b/>
        </w:rPr>
      </w:pPr>
      <w:r w:rsidRPr="009415AD">
        <w:rPr>
          <w:rFonts w:ascii="Arial" w:hAnsi="Arial" w:cs="Arial"/>
          <w:b/>
        </w:rPr>
        <w:t>VALOR GLOBAL: R$ __________________________</w:t>
      </w:r>
      <w:r>
        <w:rPr>
          <w:rFonts w:ascii="Arial" w:hAnsi="Arial" w:cs="Arial"/>
          <w:b/>
        </w:rPr>
        <w:t>________</w:t>
      </w:r>
      <w:r w:rsidRPr="009415AD">
        <w:rPr>
          <w:rFonts w:ascii="Arial" w:hAnsi="Arial" w:cs="Arial"/>
          <w:b/>
        </w:rPr>
        <w:t>___</w:t>
      </w:r>
      <w:proofErr w:type="gramStart"/>
      <w:r w:rsidRPr="009415AD">
        <w:rPr>
          <w:rFonts w:ascii="Arial" w:hAnsi="Arial" w:cs="Arial"/>
          <w:b/>
        </w:rPr>
        <w:t>_(</w:t>
      </w:r>
      <w:proofErr w:type="gramEnd"/>
      <w:r w:rsidRPr="009415AD">
        <w:rPr>
          <w:rFonts w:ascii="Arial" w:hAnsi="Arial" w:cs="Arial"/>
          <w:b/>
        </w:rPr>
        <w:t>por extenso).</w:t>
      </w:r>
    </w:p>
    <w:p w14:paraId="2B5C5859" w14:textId="77777777" w:rsidR="00063CDF" w:rsidRPr="00E90D23" w:rsidRDefault="00063CDF" w:rsidP="00811AA3">
      <w:pPr>
        <w:tabs>
          <w:tab w:val="left" w:pos="1276"/>
          <w:tab w:val="left" w:pos="4252"/>
        </w:tabs>
        <w:ind w:left="1418" w:right="-57" w:hanging="1418"/>
        <w:jc w:val="both"/>
        <w:rPr>
          <w:rFonts w:ascii="Arial" w:hAnsi="Arial" w:cs="Arial"/>
          <w:bCs/>
        </w:rPr>
      </w:pPr>
    </w:p>
    <w:p w14:paraId="10B62002" w14:textId="77777777" w:rsidR="00063CDF" w:rsidRPr="00E90D23" w:rsidRDefault="00063CDF" w:rsidP="00811AA3">
      <w:pPr>
        <w:ind w:firstLine="4"/>
        <w:jc w:val="both"/>
        <w:rPr>
          <w:rFonts w:ascii="Arial" w:hAnsi="Arial" w:cs="Arial"/>
        </w:rPr>
      </w:pPr>
      <w:r w:rsidRPr="00E90D23">
        <w:rPr>
          <w:rFonts w:ascii="Arial" w:hAnsi="Arial" w:cs="Arial"/>
          <w:b/>
          <w:bCs/>
        </w:rPr>
        <w:t>PRAZO DE VALIDADE DA PROPOSTA</w:t>
      </w:r>
      <w:r w:rsidRPr="00E90D23">
        <w:rPr>
          <w:rFonts w:ascii="Arial" w:hAnsi="Arial" w:cs="Arial"/>
          <w:bCs/>
        </w:rPr>
        <w:t xml:space="preserve">: </w:t>
      </w:r>
      <w:r w:rsidRPr="00E90D23">
        <w:rPr>
          <w:rFonts w:ascii="Arial" w:hAnsi="Arial" w:cs="Arial"/>
          <w:bCs/>
        </w:rPr>
        <w:fldChar w:fldCharType="begin">
          <w:ffData>
            <w:name w:val="Texto156"/>
            <w:enabled/>
            <w:calcOnExit w:val="0"/>
            <w:textInput/>
          </w:ffData>
        </w:fldChar>
      </w:r>
      <w:r w:rsidRPr="00E90D23">
        <w:rPr>
          <w:rFonts w:ascii="Arial" w:hAnsi="Arial" w:cs="Arial"/>
          <w:bCs/>
        </w:rPr>
        <w:instrText xml:space="preserve"> FORMTEXT </w:instrText>
      </w:r>
      <w:r w:rsidRPr="00E90D23">
        <w:rPr>
          <w:rFonts w:ascii="Arial" w:hAnsi="Arial" w:cs="Arial"/>
          <w:bCs/>
        </w:rPr>
      </w:r>
      <w:r w:rsidRPr="00E90D23">
        <w:rPr>
          <w:rFonts w:ascii="Arial" w:hAnsi="Arial" w:cs="Arial"/>
          <w:bCs/>
        </w:rPr>
        <w:fldChar w:fldCharType="separate"/>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rPr>
        <w:fldChar w:fldCharType="end"/>
      </w:r>
      <w:r w:rsidRPr="00E90D23">
        <w:rPr>
          <w:rFonts w:ascii="Arial" w:hAnsi="Arial" w:cs="Arial"/>
          <w:bCs/>
        </w:rPr>
        <w:t xml:space="preserve"> (</w:t>
      </w:r>
      <w:r w:rsidRPr="00E90D23">
        <w:rPr>
          <w:rFonts w:ascii="Arial" w:hAnsi="Arial" w:cs="Arial"/>
          <w:bCs/>
        </w:rPr>
        <w:fldChar w:fldCharType="begin">
          <w:ffData>
            <w:name w:val="Texto157"/>
            <w:enabled/>
            <w:calcOnExit w:val="0"/>
            <w:textInput/>
          </w:ffData>
        </w:fldChar>
      </w:r>
      <w:bookmarkStart w:id="49" w:name="Texto157"/>
      <w:r w:rsidRPr="00E90D23">
        <w:rPr>
          <w:rFonts w:ascii="Arial" w:hAnsi="Arial" w:cs="Arial"/>
          <w:bCs/>
        </w:rPr>
        <w:instrText xml:space="preserve"> FORMTEXT </w:instrText>
      </w:r>
      <w:r w:rsidRPr="00E90D23">
        <w:rPr>
          <w:rFonts w:ascii="Arial" w:hAnsi="Arial" w:cs="Arial"/>
          <w:bCs/>
        </w:rPr>
      </w:r>
      <w:r w:rsidRPr="00E90D23">
        <w:rPr>
          <w:rFonts w:ascii="Arial" w:hAnsi="Arial" w:cs="Arial"/>
          <w:bCs/>
        </w:rPr>
        <w:fldChar w:fldCharType="separate"/>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noProof/>
        </w:rPr>
        <w:t> </w:t>
      </w:r>
      <w:r w:rsidRPr="00E90D23">
        <w:rPr>
          <w:rFonts w:ascii="Arial" w:hAnsi="Arial" w:cs="Arial"/>
          <w:bCs/>
        </w:rPr>
        <w:fldChar w:fldCharType="end"/>
      </w:r>
      <w:bookmarkEnd w:id="49"/>
      <w:r w:rsidRPr="00E90D23">
        <w:rPr>
          <w:rFonts w:ascii="Arial" w:hAnsi="Arial" w:cs="Arial"/>
          <w:bCs/>
        </w:rPr>
        <w:t>) dias, contados da data de sua</w:t>
      </w:r>
      <w:r w:rsidRPr="00E90D23">
        <w:rPr>
          <w:rFonts w:ascii="Arial" w:hAnsi="Arial" w:cs="Arial"/>
        </w:rPr>
        <w:t xml:space="preserve"> apresentação. (OBS.: Não inferior a 60 dias, conforme Edital)</w:t>
      </w:r>
    </w:p>
    <w:p w14:paraId="35F69FC1" w14:textId="77777777" w:rsidR="00063CDF" w:rsidRPr="00E90D23" w:rsidRDefault="00063CDF" w:rsidP="00811AA3">
      <w:pPr>
        <w:ind w:left="1134" w:right="-234" w:hanging="1134"/>
        <w:rPr>
          <w:rFonts w:ascii="Arial" w:hAnsi="Arial" w:cs="Arial"/>
        </w:rPr>
      </w:pPr>
    </w:p>
    <w:p w14:paraId="515B7D56" w14:textId="77777777" w:rsidR="00063CDF" w:rsidRPr="00E90D23" w:rsidRDefault="00063CDF" w:rsidP="00811AA3">
      <w:pPr>
        <w:jc w:val="both"/>
        <w:rPr>
          <w:rFonts w:ascii="Arial" w:hAnsi="Arial" w:cs="Arial"/>
        </w:rPr>
      </w:pPr>
      <w:r w:rsidRPr="00E90D23">
        <w:rPr>
          <w:rFonts w:ascii="Arial" w:hAnsi="Arial" w:cs="Arial"/>
        </w:rPr>
        <w:t xml:space="preserve">A empresa, por intermédio de seu representante legal abaixo identificado, para todos os efeitos legais e administrativos, sob as penas da lei, </w:t>
      </w:r>
      <w:r w:rsidRPr="009415AD">
        <w:rPr>
          <w:rFonts w:ascii="Arial" w:hAnsi="Arial" w:cs="Arial"/>
          <w:b/>
          <w:bCs/>
        </w:rPr>
        <w:t>DECLARA</w:t>
      </w:r>
      <w:r w:rsidRPr="00E90D23">
        <w:rPr>
          <w:rFonts w:ascii="Arial" w:hAnsi="Arial" w:cs="Arial"/>
        </w:rPr>
        <w:t>:</w:t>
      </w:r>
    </w:p>
    <w:p w14:paraId="3DE43E5C" w14:textId="77777777" w:rsidR="00063CDF" w:rsidRPr="00E90D23" w:rsidRDefault="00063CDF" w:rsidP="00811AA3">
      <w:pPr>
        <w:jc w:val="both"/>
        <w:rPr>
          <w:rFonts w:ascii="Arial" w:hAnsi="Arial" w:cs="Arial"/>
        </w:rPr>
      </w:pPr>
    </w:p>
    <w:p w14:paraId="78391B65" w14:textId="77777777" w:rsidR="00063CDF" w:rsidRPr="00E90D23" w:rsidRDefault="00063CDF" w:rsidP="00811AA3">
      <w:pPr>
        <w:jc w:val="both"/>
        <w:rPr>
          <w:rFonts w:ascii="Arial" w:hAnsi="Arial" w:cs="Arial"/>
        </w:rPr>
      </w:pPr>
      <w:r w:rsidRPr="00E90D23">
        <w:rPr>
          <w:rFonts w:ascii="Arial" w:hAnsi="Arial" w:cs="Arial"/>
        </w:rPr>
        <w:t>1. 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41DCF8F0" w14:textId="77777777" w:rsidR="00063CDF" w:rsidRPr="00E90D23" w:rsidRDefault="00063CDF" w:rsidP="00811AA3">
      <w:pPr>
        <w:tabs>
          <w:tab w:val="left" w:pos="142"/>
        </w:tabs>
        <w:jc w:val="both"/>
        <w:rPr>
          <w:rFonts w:ascii="Arial" w:hAnsi="Arial" w:cs="Arial"/>
        </w:rPr>
      </w:pPr>
    </w:p>
    <w:p w14:paraId="5546E3C8" w14:textId="77777777" w:rsidR="00063CDF" w:rsidRPr="00E90D23" w:rsidRDefault="00063CDF" w:rsidP="00811AA3">
      <w:pPr>
        <w:widowControl w:val="0"/>
        <w:numPr>
          <w:ilvl w:val="0"/>
          <w:numId w:val="16"/>
        </w:numPr>
        <w:tabs>
          <w:tab w:val="left" w:pos="426"/>
        </w:tabs>
        <w:suppressAutoHyphens w:val="0"/>
        <w:ind w:left="0" w:firstLine="0"/>
        <w:jc w:val="both"/>
        <w:rPr>
          <w:rFonts w:ascii="Arial" w:hAnsi="Arial" w:cs="Arial"/>
        </w:rPr>
      </w:pPr>
      <w:r w:rsidRPr="00E90D23">
        <w:rPr>
          <w:rFonts w:ascii="Arial" w:hAnsi="Arial" w:cs="Arial"/>
        </w:rPr>
        <w:t>Não se enquadra em nenhuma das restrições previstas no item 2.4 e subitens deste edital.</w:t>
      </w:r>
    </w:p>
    <w:p w14:paraId="1B9D4C45" w14:textId="77777777" w:rsidR="00063CDF" w:rsidRPr="00E90D23" w:rsidRDefault="00063CDF" w:rsidP="00811AA3">
      <w:pPr>
        <w:tabs>
          <w:tab w:val="left" w:pos="142"/>
        </w:tabs>
        <w:jc w:val="both"/>
        <w:rPr>
          <w:rFonts w:ascii="Arial" w:hAnsi="Arial" w:cs="Arial"/>
          <w:bCs/>
        </w:rPr>
      </w:pPr>
    </w:p>
    <w:p w14:paraId="7C83BA05" w14:textId="77777777" w:rsidR="00063CDF" w:rsidRPr="00E90D23" w:rsidRDefault="00063CDF" w:rsidP="00811AA3">
      <w:pPr>
        <w:widowControl w:val="0"/>
        <w:tabs>
          <w:tab w:val="left" w:pos="426"/>
        </w:tabs>
        <w:jc w:val="both"/>
        <w:rPr>
          <w:rFonts w:ascii="Arial" w:hAnsi="Arial" w:cs="Arial"/>
        </w:rPr>
      </w:pPr>
      <w:r w:rsidRPr="00E90D23">
        <w:rPr>
          <w:rFonts w:ascii="Arial" w:hAnsi="Arial" w:cs="Arial"/>
          <w:bCs/>
        </w:rPr>
        <w:t>3.</w:t>
      </w:r>
      <w:r w:rsidRPr="00E90D23">
        <w:rPr>
          <w:rFonts w:ascii="Arial" w:hAnsi="Arial" w:cs="Arial"/>
          <w:bCs/>
        </w:rPr>
        <w:tab/>
      </w:r>
      <w:r w:rsidRPr="00E90D23">
        <w:rPr>
          <w:rFonts w:ascii="Arial" w:hAnsi="Arial" w:cs="Arial"/>
        </w:rPr>
        <w:t>Cumpre todos os requisitos exigidos no edital para a perfeita execução do serviço, inclusive quanto aos critérios de habilitação.</w:t>
      </w:r>
    </w:p>
    <w:p w14:paraId="6484528B" w14:textId="77777777" w:rsidR="00063CDF" w:rsidRPr="00E90D23" w:rsidRDefault="00063CDF" w:rsidP="00811AA3">
      <w:pPr>
        <w:jc w:val="both"/>
        <w:rPr>
          <w:rFonts w:ascii="Arial" w:hAnsi="Arial" w:cs="Arial"/>
        </w:rPr>
      </w:pPr>
    </w:p>
    <w:p w14:paraId="40F448C7" w14:textId="77777777" w:rsidR="00063CDF" w:rsidRPr="00E90D23" w:rsidRDefault="00063CDF" w:rsidP="00811AA3">
      <w:pPr>
        <w:tabs>
          <w:tab w:val="left" w:pos="142"/>
        </w:tabs>
        <w:jc w:val="both"/>
        <w:rPr>
          <w:rFonts w:ascii="Arial" w:hAnsi="Arial" w:cs="Arial"/>
          <w:b/>
        </w:rPr>
      </w:pPr>
    </w:p>
    <w:p w14:paraId="7698C2E5" w14:textId="77777777" w:rsidR="00063CDF" w:rsidRPr="00E90D23" w:rsidRDefault="00063CDF" w:rsidP="00811AA3">
      <w:pPr>
        <w:tabs>
          <w:tab w:val="left" w:pos="142"/>
        </w:tabs>
        <w:ind w:left="284"/>
        <w:jc w:val="both"/>
        <w:rPr>
          <w:rFonts w:ascii="Arial" w:hAnsi="Arial" w:cs="Arial"/>
        </w:rPr>
      </w:pPr>
    </w:p>
    <w:p w14:paraId="5D79CBC4" w14:textId="77777777" w:rsidR="00063CDF" w:rsidRPr="00E90D23" w:rsidRDefault="00063CDF" w:rsidP="00811AA3">
      <w:pPr>
        <w:ind w:right="-234"/>
        <w:rPr>
          <w:rFonts w:ascii="Arial" w:hAnsi="Arial" w:cs="Arial"/>
        </w:rPr>
      </w:pPr>
      <w:r w:rsidRPr="00E90D23">
        <w:rPr>
          <w:rFonts w:ascii="Arial" w:hAnsi="Arial" w:cs="Arial"/>
        </w:rPr>
        <w:t>Local e data</w:t>
      </w:r>
    </w:p>
    <w:p w14:paraId="248B12B8" w14:textId="77777777" w:rsidR="00063CDF" w:rsidRDefault="00063CDF" w:rsidP="00811AA3">
      <w:pPr>
        <w:ind w:right="-234"/>
        <w:rPr>
          <w:rFonts w:ascii="Arial" w:hAnsi="Arial" w:cs="Arial"/>
        </w:rPr>
      </w:pPr>
    </w:p>
    <w:p w14:paraId="1CF9A593" w14:textId="77777777" w:rsidR="009415AD" w:rsidRPr="00E90D23" w:rsidRDefault="009415AD" w:rsidP="00811AA3">
      <w:pPr>
        <w:ind w:right="-234"/>
        <w:rPr>
          <w:rFonts w:ascii="Arial" w:hAnsi="Arial" w:cs="Arial"/>
        </w:rPr>
      </w:pPr>
    </w:p>
    <w:p w14:paraId="0659E1A2" w14:textId="77777777" w:rsidR="00063CDF" w:rsidRPr="00E90D23" w:rsidRDefault="00063CDF" w:rsidP="00811AA3">
      <w:pPr>
        <w:ind w:right="-234"/>
        <w:rPr>
          <w:rFonts w:ascii="Arial" w:hAnsi="Arial" w:cs="Arial"/>
        </w:rPr>
      </w:pPr>
      <w:r w:rsidRPr="00E90D23">
        <w:rPr>
          <w:rFonts w:ascii="Arial" w:hAnsi="Arial" w:cs="Arial"/>
        </w:rPr>
        <w:t>___________________________________________</w:t>
      </w:r>
    </w:p>
    <w:p w14:paraId="4131AD96" w14:textId="77777777" w:rsidR="00063CDF" w:rsidRPr="00E90D23" w:rsidRDefault="00063CDF" w:rsidP="00811AA3">
      <w:pPr>
        <w:tabs>
          <w:tab w:val="left" w:pos="1276"/>
          <w:tab w:val="left" w:pos="4252"/>
        </w:tabs>
        <w:ind w:left="1418" w:right="-57" w:hanging="1418"/>
        <w:jc w:val="both"/>
        <w:rPr>
          <w:rFonts w:ascii="Arial" w:hAnsi="Arial" w:cs="Arial"/>
        </w:rPr>
      </w:pPr>
      <w:r w:rsidRPr="00E90D23">
        <w:rPr>
          <w:rFonts w:ascii="Arial" w:hAnsi="Arial" w:cs="Arial"/>
        </w:rPr>
        <w:t>Assinatura do representante legal da empresa</w:t>
      </w:r>
    </w:p>
    <w:p w14:paraId="29DD3400" w14:textId="24867D64" w:rsidR="00063CDF" w:rsidRPr="00E90D23" w:rsidRDefault="00063CDF" w:rsidP="00811AA3">
      <w:pPr>
        <w:tabs>
          <w:tab w:val="left" w:pos="1276"/>
          <w:tab w:val="left" w:pos="4252"/>
        </w:tabs>
        <w:ind w:left="1418" w:right="-57" w:hanging="1418"/>
        <w:jc w:val="both"/>
        <w:rPr>
          <w:rFonts w:ascii="Arial" w:hAnsi="Arial" w:cs="Arial"/>
        </w:rPr>
      </w:pPr>
      <w:r w:rsidRPr="00E90D23">
        <w:rPr>
          <w:rFonts w:ascii="Arial" w:hAnsi="Arial" w:cs="Arial"/>
        </w:rPr>
        <w:t>Nome/CPF</w:t>
      </w:r>
    </w:p>
    <w:p w14:paraId="2620BC0B" w14:textId="77777777" w:rsidR="00063CDF" w:rsidRPr="00E90D23" w:rsidRDefault="00063CDF" w:rsidP="00811AA3">
      <w:pPr>
        <w:tabs>
          <w:tab w:val="left" w:pos="1276"/>
          <w:tab w:val="left" w:pos="4252"/>
        </w:tabs>
        <w:ind w:left="1418" w:right="-57" w:hanging="1418"/>
        <w:jc w:val="both"/>
        <w:rPr>
          <w:rFonts w:ascii="Arial" w:hAnsi="Arial" w:cs="Arial"/>
          <w:bCs/>
        </w:rPr>
      </w:pPr>
    </w:p>
    <w:p w14:paraId="50DAB5E1" w14:textId="77777777" w:rsidR="00063CDF" w:rsidRPr="00E90D23" w:rsidRDefault="00063CDF" w:rsidP="00811AA3">
      <w:pPr>
        <w:tabs>
          <w:tab w:val="left" w:pos="1276"/>
          <w:tab w:val="left" w:pos="4252"/>
        </w:tabs>
        <w:ind w:left="1418" w:right="-57" w:hanging="1418"/>
        <w:jc w:val="both"/>
        <w:rPr>
          <w:rFonts w:ascii="Arial" w:hAnsi="Arial" w:cs="Arial"/>
          <w:bCs/>
        </w:rPr>
      </w:pPr>
    </w:p>
    <w:p w14:paraId="7180684E" w14:textId="77777777" w:rsidR="00063CDF" w:rsidRPr="00E90D23" w:rsidRDefault="00063CDF" w:rsidP="00811AA3">
      <w:pPr>
        <w:ind w:left="1418" w:right="-234" w:hanging="1418"/>
        <w:rPr>
          <w:rFonts w:ascii="Arial" w:hAnsi="Arial" w:cs="Arial"/>
          <w:b/>
          <w:bCs/>
        </w:rPr>
      </w:pPr>
      <w:r w:rsidRPr="00E90D23">
        <w:rPr>
          <w:rFonts w:ascii="Arial" w:hAnsi="Arial" w:cs="Arial"/>
          <w:b/>
          <w:bCs/>
        </w:rPr>
        <w:lastRenderedPageBreak/>
        <w:t>INSTRUÇÕES:</w:t>
      </w:r>
    </w:p>
    <w:p w14:paraId="662E63EE" w14:textId="77777777" w:rsidR="00063CDF" w:rsidRPr="00E90D23" w:rsidRDefault="00063CDF" w:rsidP="00811AA3">
      <w:pPr>
        <w:jc w:val="both"/>
        <w:rPr>
          <w:rFonts w:ascii="Arial" w:hAnsi="Arial" w:cs="Arial"/>
          <w:bCs/>
        </w:rPr>
      </w:pPr>
    </w:p>
    <w:p w14:paraId="1CBC9B5F" w14:textId="5CCAE0DE" w:rsidR="00063CDF" w:rsidRPr="00E90D23" w:rsidRDefault="00063CDF" w:rsidP="00811AA3">
      <w:pPr>
        <w:jc w:val="both"/>
        <w:rPr>
          <w:rFonts w:ascii="Arial" w:hAnsi="Arial" w:cs="Arial"/>
          <w:bCs/>
        </w:rPr>
      </w:pPr>
      <w:smartTag w:uri="urn:schemas-microsoft-com:office:smarttags" w:element="metricconverter">
        <w:smartTagPr>
          <w:attr w:name="ProductID" w:val="1. A"/>
        </w:smartTagPr>
        <w:r w:rsidRPr="00E90D23">
          <w:rPr>
            <w:rFonts w:ascii="Arial" w:hAnsi="Arial" w:cs="Arial"/>
            <w:bCs/>
          </w:rPr>
          <w:t>1. A</w:t>
        </w:r>
      </w:smartTag>
      <w:r w:rsidRPr="00E90D23">
        <w:rPr>
          <w:rFonts w:ascii="Arial" w:hAnsi="Arial" w:cs="Arial"/>
          <w:bCs/>
        </w:rPr>
        <w:t xml:space="preserve"> PROPOSTA DE PREÇO corresponde</w:t>
      </w:r>
      <w:r w:rsidRPr="00E90D23">
        <w:rPr>
          <w:rFonts w:ascii="Arial" w:hAnsi="Arial" w:cs="Arial"/>
        </w:rPr>
        <w:t xml:space="preserve"> ao </w:t>
      </w:r>
      <w:r w:rsidRPr="00BE23F1">
        <w:rPr>
          <w:rFonts w:ascii="Arial" w:hAnsi="Arial" w:cs="Arial"/>
          <w:b/>
          <w:bCs/>
        </w:rPr>
        <w:t>VALOR</w:t>
      </w:r>
      <w:r w:rsidR="00BE23F1" w:rsidRPr="00BE23F1">
        <w:rPr>
          <w:rFonts w:ascii="Arial" w:hAnsi="Arial" w:cs="Arial"/>
          <w:b/>
          <w:bCs/>
        </w:rPr>
        <w:t xml:space="preserve"> GLOBAL</w:t>
      </w:r>
      <w:r w:rsidRPr="00E90D23">
        <w:rPr>
          <w:rFonts w:ascii="Arial" w:hAnsi="Arial" w:cs="Arial"/>
          <w:u w:val="single"/>
        </w:rPr>
        <w:t>,</w:t>
      </w:r>
      <w:r w:rsidRPr="00E90D23">
        <w:rPr>
          <w:rFonts w:ascii="Arial" w:hAnsi="Arial" w:cs="Arial"/>
        </w:rPr>
        <w:t xml:space="preserve"> o qual deve ser digitado, obrigatoriamente, após a anexação desta </w:t>
      </w:r>
      <w:r w:rsidRPr="00E90D23">
        <w:rPr>
          <w:rFonts w:ascii="Arial" w:hAnsi="Arial" w:cs="Arial"/>
          <w:b/>
        </w:rPr>
        <w:t xml:space="preserve">Proposta Comercial, </w:t>
      </w:r>
      <w:r w:rsidRPr="00E90D23">
        <w:rPr>
          <w:rFonts w:ascii="Arial" w:hAnsi="Arial" w:cs="Arial"/>
        </w:rPr>
        <w:t>e que representa o valor que será considerado para o julgamento da proposta.</w:t>
      </w:r>
    </w:p>
    <w:p w14:paraId="0AA1534C" w14:textId="77777777" w:rsidR="00063CDF" w:rsidRPr="00E90D23" w:rsidRDefault="00063CDF" w:rsidP="00811AA3">
      <w:pPr>
        <w:ind w:left="426" w:hanging="426"/>
        <w:jc w:val="both"/>
        <w:rPr>
          <w:rFonts w:ascii="Arial" w:hAnsi="Arial" w:cs="Arial"/>
          <w:bCs/>
        </w:rPr>
      </w:pPr>
    </w:p>
    <w:p w14:paraId="6A053E88" w14:textId="77777777" w:rsidR="00063CDF" w:rsidRPr="00E90D23" w:rsidRDefault="00063CDF" w:rsidP="00811AA3">
      <w:pPr>
        <w:jc w:val="both"/>
        <w:rPr>
          <w:rFonts w:ascii="Arial" w:hAnsi="Arial" w:cs="Arial"/>
          <w:bCs/>
        </w:rPr>
      </w:pPr>
      <w:bookmarkStart w:id="50" w:name="_Hlk92812677"/>
      <w:smartTag w:uri="urn:schemas-microsoft-com:office:smarttags" w:element="metricconverter">
        <w:smartTagPr>
          <w:attr w:name="ProductID" w:val="2. A"/>
        </w:smartTagPr>
        <w:r w:rsidRPr="00E90D23">
          <w:rPr>
            <w:rFonts w:ascii="Arial" w:hAnsi="Arial" w:cs="Arial"/>
            <w:bCs/>
          </w:rPr>
          <w:t>2. A</w:t>
        </w:r>
      </w:smartTag>
      <w:r w:rsidRPr="00E90D23">
        <w:rPr>
          <w:rFonts w:ascii="Arial" w:hAnsi="Arial" w:cs="Arial"/>
          <w:bCs/>
        </w:rPr>
        <w:t xml:space="preserve"> PROPOSTA COMERCIAL deve ser preenchida conforme modelo acima, em arquivo único, sem caracteres tais como figuras, limitado</w:t>
      </w:r>
      <w:r w:rsidRPr="00E90D23">
        <w:rPr>
          <w:rFonts w:ascii="Arial" w:hAnsi="Arial" w:cs="Arial"/>
        </w:rPr>
        <w:t xml:space="preserve"> às extensões </w:t>
      </w:r>
      <w:proofErr w:type="spellStart"/>
      <w:r w:rsidRPr="00E90D23">
        <w:rPr>
          <w:rFonts w:ascii="Arial" w:hAnsi="Arial" w:cs="Arial"/>
        </w:rPr>
        <w:t>doc</w:t>
      </w:r>
      <w:proofErr w:type="spellEnd"/>
      <w:r w:rsidRPr="00E90D23">
        <w:rPr>
          <w:rFonts w:ascii="Arial" w:hAnsi="Arial" w:cs="Arial"/>
        </w:rPr>
        <w:t>/</w:t>
      </w:r>
      <w:proofErr w:type="spellStart"/>
      <w:r w:rsidRPr="00E90D23">
        <w:rPr>
          <w:rFonts w:ascii="Arial" w:hAnsi="Arial" w:cs="Arial"/>
        </w:rPr>
        <w:t>xls</w:t>
      </w:r>
      <w:proofErr w:type="spellEnd"/>
      <w:r w:rsidRPr="00E90D23">
        <w:rPr>
          <w:rFonts w:ascii="Arial" w:hAnsi="Arial" w:cs="Arial"/>
        </w:rPr>
        <w:t>/</w:t>
      </w:r>
      <w:proofErr w:type="spellStart"/>
      <w:r w:rsidRPr="00E90D23">
        <w:rPr>
          <w:rFonts w:ascii="Arial" w:hAnsi="Arial" w:cs="Arial"/>
        </w:rPr>
        <w:t>docx</w:t>
      </w:r>
      <w:proofErr w:type="spellEnd"/>
      <w:r w:rsidRPr="00E90D23">
        <w:rPr>
          <w:rFonts w:ascii="Arial" w:hAnsi="Arial" w:cs="Arial"/>
        </w:rPr>
        <w:t>/</w:t>
      </w:r>
      <w:proofErr w:type="spellStart"/>
      <w:r w:rsidRPr="00E90D23">
        <w:rPr>
          <w:rFonts w:ascii="Arial" w:hAnsi="Arial" w:cs="Arial"/>
        </w:rPr>
        <w:t>xlsx</w:t>
      </w:r>
      <w:proofErr w:type="spellEnd"/>
      <w:r w:rsidRPr="00E90D23">
        <w:rPr>
          <w:rFonts w:ascii="Arial" w:hAnsi="Arial" w:cs="Arial"/>
        </w:rPr>
        <w:t>/</w:t>
      </w:r>
      <w:proofErr w:type="spellStart"/>
      <w:r w:rsidRPr="00E90D23">
        <w:rPr>
          <w:rFonts w:ascii="Arial" w:hAnsi="Arial" w:cs="Arial"/>
        </w:rPr>
        <w:t>rtf</w:t>
      </w:r>
      <w:proofErr w:type="spellEnd"/>
      <w:r w:rsidRPr="00E90D23">
        <w:rPr>
          <w:rFonts w:ascii="Arial" w:hAnsi="Arial" w:cs="Arial"/>
        </w:rPr>
        <w:t>/</w:t>
      </w:r>
      <w:proofErr w:type="spellStart"/>
      <w:r w:rsidRPr="00E90D23">
        <w:rPr>
          <w:rFonts w:ascii="Arial" w:hAnsi="Arial" w:cs="Arial"/>
        </w:rPr>
        <w:t>pdf</w:t>
      </w:r>
      <w:proofErr w:type="spellEnd"/>
      <w:r w:rsidRPr="00E90D23">
        <w:rPr>
          <w:rFonts w:ascii="Arial" w:hAnsi="Arial" w:cs="Arial"/>
        </w:rPr>
        <w:t>/</w:t>
      </w:r>
      <w:proofErr w:type="spellStart"/>
      <w:r w:rsidRPr="00E90D23">
        <w:rPr>
          <w:rFonts w:ascii="Arial" w:hAnsi="Arial" w:cs="Arial"/>
        </w:rPr>
        <w:t>txt</w:t>
      </w:r>
      <w:proofErr w:type="spellEnd"/>
      <w:r w:rsidRPr="00E90D23">
        <w:rPr>
          <w:rFonts w:ascii="Arial" w:hAnsi="Arial" w:cs="Arial"/>
        </w:rPr>
        <w:t>/</w:t>
      </w:r>
      <w:proofErr w:type="spellStart"/>
      <w:r w:rsidRPr="00E90D23">
        <w:rPr>
          <w:rFonts w:ascii="Arial" w:hAnsi="Arial" w:cs="Arial"/>
        </w:rPr>
        <w:t>odt</w:t>
      </w:r>
      <w:proofErr w:type="spellEnd"/>
      <w:r w:rsidRPr="00E90D23">
        <w:rPr>
          <w:rFonts w:ascii="Arial" w:hAnsi="Arial" w:cs="Arial"/>
        </w:rPr>
        <w:t>/</w:t>
      </w:r>
      <w:proofErr w:type="spellStart"/>
      <w:r w:rsidRPr="00E90D23">
        <w:rPr>
          <w:rFonts w:ascii="Arial" w:hAnsi="Arial" w:cs="Arial"/>
        </w:rPr>
        <w:t>ods</w:t>
      </w:r>
      <w:proofErr w:type="spellEnd"/>
      <w:r w:rsidRPr="00E90D23">
        <w:rPr>
          <w:rFonts w:ascii="Arial" w:hAnsi="Arial" w:cs="Arial"/>
          <w:bCs/>
        </w:rPr>
        <w:t xml:space="preserve"> e anexada no endereço eletrônico </w:t>
      </w:r>
      <w:hyperlink r:id="rId36" w:history="1">
        <w:r w:rsidR="00E33798" w:rsidRPr="00E90D23">
          <w:rPr>
            <w:rStyle w:val="Hyperlink"/>
            <w:rFonts w:ascii="Arial" w:hAnsi="Arial" w:cs="Arial"/>
          </w:rPr>
          <w:t>http://licitacoes.caixa.gov.br</w:t>
        </w:r>
      </w:hyperlink>
      <w:r w:rsidRPr="00E90D23">
        <w:rPr>
          <w:rFonts w:ascii="Arial" w:hAnsi="Arial" w:cs="Arial"/>
          <w:bCs/>
        </w:rPr>
        <w:t>;</w:t>
      </w:r>
    </w:p>
    <w:bookmarkEnd w:id="50"/>
    <w:p w14:paraId="663CE2E3" w14:textId="77777777" w:rsidR="00063CDF" w:rsidRPr="00E90D23" w:rsidRDefault="00063CDF" w:rsidP="00811AA3">
      <w:pPr>
        <w:jc w:val="both"/>
        <w:rPr>
          <w:rFonts w:ascii="Arial" w:hAnsi="Arial" w:cs="Arial"/>
          <w:bCs/>
        </w:rPr>
      </w:pPr>
    </w:p>
    <w:p w14:paraId="303511F5" w14:textId="1506A77B" w:rsidR="005416F9" w:rsidRPr="00E90D23" w:rsidRDefault="005416F9" w:rsidP="005416F9">
      <w:pPr>
        <w:widowControl w:val="0"/>
        <w:jc w:val="both"/>
        <w:rPr>
          <w:rFonts w:ascii="Arial" w:hAnsi="Arial" w:cs="Arial"/>
          <w:i/>
        </w:rPr>
      </w:pPr>
      <w:r w:rsidRPr="00E90D23">
        <w:rPr>
          <w:rFonts w:ascii="Arial" w:hAnsi="Arial" w:cs="Arial"/>
        </w:rPr>
        <w:t xml:space="preserve">2.1 O licitante deverá acessar </w:t>
      </w:r>
      <w:hyperlink r:id="rId37" w:history="1">
        <w:r w:rsidRPr="00E90D23">
          <w:rPr>
            <w:rStyle w:val="Hyperlink"/>
            <w:rFonts w:ascii="Arial" w:hAnsi="Arial" w:cs="Arial"/>
          </w:rPr>
          <w:t>http://licitacoes.caixa.gov.br</w:t>
        </w:r>
      </w:hyperlink>
      <w:r w:rsidRPr="00E90D23">
        <w:rPr>
          <w:rStyle w:val="Hyperlink"/>
        </w:rPr>
        <w:t>,</w:t>
      </w:r>
      <w:r w:rsidRPr="00E90D23">
        <w:rPr>
          <w:rFonts w:ascii="Arial" w:hAnsi="Arial" w:cs="Arial"/>
        </w:rPr>
        <w:t xml:space="preserve"> na opção </w:t>
      </w:r>
      <w:r w:rsidRPr="00E90D23">
        <w:rPr>
          <w:rFonts w:ascii="Arial" w:hAnsi="Arial" w:cs="Arial"/>
          <w:i/>
          <w:iCs/>
        </w:rPr>
        <w:t xml:space="preserve">“ÁREA LOGADA” </w:t>
      </w:r>
      <w:r w:rsidRPr="00E90D23">
        <w:rPr>
          <w:rFonts w:ascii="Wingdings" w:eastAsia="Wingdings" w:hAnsi="Wingdings" w:cs="Wingdings"/>
        </w:rPr>
        <w:t>à</w:t>
      </w:r>
      <w:r w:rsidRPr="00E90D23">
        <w:rPr>
          <w:rFonts w:ascii="Arial" w:hAnsi="Arial" w:cs="Arial"/>
        </w:rPr>
        <w:t xml:space="preserve"> clicar em “</w:t>
      </w:r>
      <w:r w:rsidRPr="00E90D23">
        <w:rPr>
          <w:rFonts w:ascii="Arial" w:hAnsi="Arial" w:cs="Arial"/>
          <w:i/>
          <w:iCs/>
        </w:rPr>
        <w:t>ENTRAR</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realizar login </w:t>
      </w:r>
      <w:r w:rsidRPr="00E90D23">
        <w:rPr>
          <w:rFonts w:ascii="Wingdings" w:eastAsia="Wingdings" w:hAnsi="Wingdings" w:cs="Wingdings"/>
        </w:rPr>
        <w:t>à</w:t>
      </w:r>
      <w:r w:rsidRPr="00E90D23">
        <w:rPr>
          <w:rFonts w:ascii="Arial" w:hAnsi="Arial" w:cs="Arial"/>
        </w:rPr>
        <w:t xml:space="preserve"> marcar a modalidade “</w:t>
      </w:r>
      <w:r w:rsidRPr="00E90D23">
        <w:rPr>
          <w:rFonts w:ascii="Arial" w:hAnsi="Arial" w:cs="Arial"/>
          <w:i/>
          <w:iCs/>
        </w:rPr>
        <w:t>LICITAÇÃO CAIXA</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escolher a opção </w:t>
      </w:r>
      <w:r w:rsidRPr="00E90D23">
        <w:rPr>
          <w:rFonts w:ascii="Arial" w:hAnsi="Arial" w:cs="Arial"/>
          <w:i/>
          <w:iCs/>
        </w:rPr>
        <w:t>“ENVIAR/ALTERAR PROPOSTA PREÇO”</w:t>
      </w:r>
      <w:r w:rsidRPr="00E90D23">
        <w:rPr>
          <w:rFonts w:ascii="Arial" w:hAnsi="Arial" w:cs="Arial"/>
        </w:rPr>
        <w:t xml:space="preserve">, localizado no quadro </w:t>
      </w:r>
      <w:r w:rsidRPr="00E90D23">
        <w:rPr>
          <w:rFonts w:ascii="Arial" w:hAnsi="Arial" w:cs="Arial"/>
          <w:i/>
          <w:iCs/>
        </w:rPr>
        <w:t>“MINHAS ATIVIDADES”</w:t>
      </w:r>
      <w:r w:rsidRPr="00E90D23">
        <w:rPr>
          <w:rFonts w:ascii="Arial" w:hAnsi="Arial" w:cs="Arial"/>
        </w:rPr>
        <w:t xml:space="preserve"> e, no item desejado, informar  o valor proposto e anexar o arquivo acionando o botão “</w:t>
      </w:r>
      <w:r w:rsidRPr="00E90D23">
        <w:rPr>
          <w:rFonts w:ascii="Arial" w:hAnsi="Arial" w:cs="Arial"/>
          <w:i/>
          <w:iCs/>
        </w:rPr>
        <w:t>ANEXAR PROPOSTA</w:t>
      </w:r>
      <w:r w:rsidRPr="00E90D23">
        <w:rPr>
          <w:rFonts w:ascii="Arial" w:hAnsi="Arial" w:cs="Arial"/>
        </w:rPr>
        <w:t xml:space="preserve">” </w:t>
      </w:r>
      <w:r w:rsidRPr="00E90D23">
        <w:rPr>
          <w:rFonts w:ascii="Wingdings" w:eastAsia="Wingdings" w:hAnsi="Wingdings" w:cs="Wingdings"/>
        </w:rPr>
        <w:t>à</w:t>
      </w:r>
      <w:r w:rsidRPr="00E90D23">
        <w:rPr>
          <w:rFonts w:ascii="Arial" w:hAnsi="Arial" w:cs="Arial"/>
        </w:rPr>
        <w:t xml:space="preserve"> confirme o upload do arquivo correspondente na coluna PROPOSTA e, para confirmar a participação no item, acione o botão “</w:t>
      </w:r>
      <w:r w:rsidRPr="00E90D23">
        <w:rPr>
          <w:rFonts w:ascii="Arial" w:hAnsi="Arial" w:cs="Arial"/>
          <w:i/>
          <w:iCs/>
        </w:rPr>
        <w:t>CONCLUIR/ENVIAR”.</w:t>
      </w:r>
    </w:p>
    <w:p w14:paraId="592828CF" w14:textId="77777777" w:rsidR="00063CDF" w:rsidRPr="00E90D23" w:rsidRDefault="00063CDF" w:rsidP="00811AA3">
      <w:pPr>
        <w:jc w:val="both"/>
        <w:rPr>
          <w:rFonts w:ascii="Arial" w:hAnsi="Arial" w:cs="Arial"/>
          <w:bCs/>
        </w:rPr>
      </w:pPr>
    </w:p>
    <w:p w14:paraId="598CC332" w14:textId="2870CCE7" w:rsidR="00B549AE" w:rsidRPr="00E90D23" w:rsidRDefault="00063CDF" w:rsidP="00811AA3">
      <w:pPr>
        <w:jc w:val="both"/>
        <w:rPr>
          <w:rFonts w:ascii="Arial" w:hAnsi="Arial" w:cs="Arial"/>
        </w:rPr>
      </w:pPr>
      <w:r w:rsidRPr="00E90D23">
        <w:rPr>
          <w:rFonts w:ascii="Arial" w:hAnsi="Arial" w:cs="Arial"/>
          <w:bCs/>
        </w:rPr>
        <w:t xml:space="preserve">3 – Não será admitido no preço unitário o fracionamento de centavo(s) que ultrapassar </w:t>
      </w:r>
      <w:r w:rsidRPr="00BE23F1">
        <w:rPr>
          <w:rFonts w:ascii="Arial" w:hAnsi="Arial" w:cs="Arial"/>
          <w:b/>
        </w:rPr>
        <w:t>duas casas decimais</w:t>
      </w:r>
      <w:r w:rsidRPr="00E90D23">
        <w:rPr>
          <w:rFonts w:ascii="Arial" w:hAnsi="Arial" w:cs="Arial"/>
          <w:bCs/>
        </w:rPr>
        <w:t xml:space="preserve">, desprezando-se, sumariamente, a fração remanescente. </w:t>
      </w:r>
    </w:p>
    <w:p w14:paraId="08294017" w14:textId="77777777" w:rsidR="00B549AE" w:rsidRPr="00E90D23" w:rsidRDefault="00B549AE" w:rsidP="00811AA3">
      <w:pPr>
        <w:jc w:val="both"/>
        <w:rPr>
          <w:rFonts w:ascii="Arial" w:hAnsi="Arial" w:cs="Arial"/>
          <w:b/>
          <w:bCs/>
        </w:rPr>
      </w:pPr>
    </w:p>
    <w:p w14:paraId="657E5CD9" w14:textId="17276753" w:rsidR="00973FC8" w:rsidRPr="001D61B5" w:rsidRDefault="00B556CE" w:rsidP="001D61B5">
      <w:pPr>
        <w:jc w:val="both"/>
        <w:rPr>
          <w:rFonts w:cs="Arial"/>
        </w:rPr>
      </w:pPr>
      <w:r w:rsidRPr="00E90D23">
        <w:rPr>
          <w:rFonts w:ascii="Arial" w:hAnsi="Arial" w:cs="Arial"/>
          <w:b/>
          <w:bCs/>
        </w:rPr>
        <w:br w:type="page"/>
      </w:r>
    </w:p>
    <w:p w14:paraId="3BBCE5A5" w14:textId="77777777" w:rsidR="001C6643" w:rsidRPr="00E90D23" w:rsidRDefault="001C6643" w:rsidP="00811AA3">
      <w:pPr>
        <w:jc w:val="both"/>
        <w:rPr>
          <w:rStyle w:val="Nmerodepgina"/>
          <w:rFonts w:ascii="Arial" w:hAnsi="Arial" w:cs="Arial"/>
        </w:rPr>
      </w:pPr>
    </w:p>
    <w:p w14:paraId="58C2CB99" w14:textId="77777777" w:rsidR="00C47FE4" w:rsidRPr="00E90D23" w:rsidRDefault="00C47FE4" w:rsidP="00811AA3">
      <w:pPr>
        <w:pStyle w:val="contrato"/>
        <w:jc w:val="center"/>
        <w:rPr>
          <w:rFonts w:cs="Arial"/>
          <w:b/>
          <w:sz w:val="24"/>
          <w:szCs w:val="24"/>
        </w:rPr>
      </w:pPr>
      <w:r w:rsidRPr="00E90D23">
        <w:rPr>
          <w:rFonts w:cs="Arial"/>
          <w:b/>
          <w:sz w:val="24"/>
          <w:szCs w:val="24"/>
        </w:rPr>
        <w:t>ANEXO III</w:t>
      </w:r>
    </w:p>
    <w:p w14:paraId="4409928F" w14:textId="77777777" w:rsidR="00B549AE" w:rsidRPr="00E90D23" w:rsidRDefault="00B549AE" w:rsidP="00811AA3">
      <w:pPr>
        <w:pStyle w:val="contrato"/>
        <w:jc w:val="center"/>
        <w:rPr>
          <w:rFonts w:cs="Arial"/>
          <w:b/>
          <w:sz w:val="24"/>
          <w:szCs w:val="24"/>
        </w:rPr>
      </w:pPr>
    </w:p>
    <w:p w14:paraId="67B79649" w14:textId="77777777" w:rsidR="00973FC8" w:rsidRPr="00E90D23" w:rsidRDefault="00973FC8" w:rsidP="00811AA3">
      <w:pPr>
        <w:jc w:val="center"/>
        <w:rPr>
          <w:rFonts w:ascii="Arial" w:hAnsi="Arial" w:cs="Arial"/>
        </w:rPr>
      </w:pPr>
      <w:r w:rsidRPr="00E90D23">
        <w:rPr>
          <w:rFonts w:ascii="Arial" w:hAnsi="Arial" w:cs="Arial"/>
          <w:b/>
          <w:bCs/>
          <w:u w:val="single"/>
        </w:rPr>
        <w:t>PLANILHA ORÇAMENTÁRIA</w:t>
      </w:r>
    </w:p>
    <w:p w14:paraId="090D6835" w14:textId="77777777" w:rsidR="00973FC8" w:rsidRPr="00E90D23" w:rsidRDefault="00973FC8" w:rsidP="00811AA3">
      <w:pPr>
        <w:jc w:val="center"/>
        <w:rPr>
          <w:rFonts w:ascii="Arial" w:hAnsi="Arial" w:cs="Arial"/>
        </w:rPr>
      </w:pPr>
    </w:p>
    <w:p w14:paraId="0D63D5EE" w14:textId="77777777" w:rsidR="00905663" w:rsidRPr="00905663" w:rsidRDefault="00905663" w:rsidP="00905663">
      <w:pPr>
        <w:jc w:val="both"/>
        <w:rPr>
          <w:rFonts w:ascii="Arial" w:hAnsi="Arial" w:cs="Arial"/>
          <w:bCs/>
        </w:rPr>
      </w:pPr>
      <w:r w:rsidRPr="00905663">
        <w:rPr>
          <w:rFonts w:ascii="Arial" w:hAnsi="Arial" w:cs="Arial"/>
          <w:bCs/>
        </w:rPr>
        <w:t>O Anexo III – Planilha Orçamentária está disponível por meio do endereço eletrônico:</w:t>
      </w:r>
    </w:p>
    <w:p w14:paraId="6E2EE9CC" w14:textId="4487AB7E" w:rsidR="00905663" w:rsidRPr="00905663" w:rsidRDefault="00905663" w:rsidP="00905663">
      <w:pPr>
        <w:jc w:val="both"/>
        <w:rPr>
          <w:rFonts w:ascii="Arial" w:hAnsi="Arial" w:cs="Arial"/>
          <w:bCs/>
        </w:rPr>
      </w:pPr>
      <w:r w:rsidRPr="00905663">
        <w:rPr>
          <w:rFonts w:ascii="Arial" w:hAnsi="Arial" w:cs="Arial"/>
          <w:b/>
        </w:rPr>
        <w:t>www.licitacoes.caixa.gov.br</w:t>
      </w:r>
      <w:r w:rsidRPr="00905663">
        <w:rPr>
          <w:rFonts w:ascii="Arial" w:hAnsi="Arial" w:cs="Arial"/>
          <w:bCs/>
        </w:rPr>
        <w:t xml:space="preserve">, opção </w:t>
      </w:r>
      <w:r w:rsidRPr="00905663">
        <w:rPr>
          <w:rFonts w:ascii="Arial" w:hAnsi="Arial" w:cs="Arial"/>
          <w:b/>
        </w:rPr>
        <w:t>“Pesquisa de Certame”</w:t>
      </w:r>
      <w:r w:rsidRPr="00905663">
        <w:rPr>
          <w:rFonts w:ascii="Arial" w:hAnsi="Arial" w:cs="Arial"/>
          <w:bCs/>
        </w:rPr>
        <w:t>, selecionar</w:t>
      </w:r>
      <w:r>
        <w:rPr>
          <w:rFonts w:ascii="Arial" w:hAnsi="Arial" w:cs="Arial"/>
          <w:bCs/>
        </w:rPr>
        <w:t xml:space="preserve"> </w:t>
      </w:r>
      <w:r w:rsidRPr="00905663">
        <w:rPr>
          <w:rFonts w:ascii="Arial" w:hAnsi="Arial" w:cs="Arial"/>
          <w:b/>
        </w:rPr>
        <w:t>“LICITAÇÃO CAIXA”</w:t>
      </w:r>
      <w:r w:rsidRPr="00905663">
        <w:rPr>
          <w:rFonts w:ascii="Arial" w:hAnsi="Arial" w:cs="Arial"/>
          <w:bCs/>
        </w:rPr>
        <w:t xml:space="preserve">, selecionar comprador </w:t>
      </w:r>
      <w:r w:rsidRPr="00905663">
        <w:rPr>
          <w:rFonts w:ascii="Arial" w:hAnsi="Arial" w:cs="Arial"/>
          <w:b/>
        </w:rPr>
        <w:t>“CAIXA”</w:t>
      </w:r>
      <w:r w:rsidRPr="00905663">
        <w:rPr>
          <w:rFonts w:ascii="Arial" w:hAnsi="Arial" w:cs="Arial"/>
          <w:bCs/>
        </w:rPr>
        <w:t>, em certame informar o número</w:t>
      </w:r>
      <w:r>
        <w:rPr>
          <w:rFonts w:ascii="Arial" w:hAnsi="Arial" w:cs="Arial"/>
          <w:bCs/>
        </w:rPr>
        <w:t xml:space="preserve"> </w:t>
      </w:r>
      <w:r w:rsidRPr="00905663">
        <w:rPr>
          <w:rFonts w:ascii="Arial" w:hAnsi="Arial" w:cs="Arial"/>
          <w:b/>
        </w:rPr>
        <w:t>“</w:t>
      </w:r>
      <w:r w:rsidR="00AD49C6" w:rsidRPr="00AD49C6">
        <w:rPr>
          <w:rFonts w:ascii="Arial" w:hAnsi="Arial" w:cs="Arial"/>
          <w:b/>
        </w:rPr>
        <w:t>0182</w:t>
      </w:r>
      <w:r w:rsidRPr="00905663">
        <w:rPr>
          <w:rFonts w:ascii="Arial" w:hAnsi="Arial" w:cs="Arial"/>
          <w:b/>
        </w:rPr>
        <w:t>”,</w:t>
      </w:r>
      <w:r w:rsidRPr="00905663">
        <w:rPr>
          <w:rFonts w:ascii="Arial" w:hAnsi="Arial" w:cs="Arial"/>
          <w:bCs/>
          <w:color w:val="FF0000"/>
        </w:rPr>
        <w:t xml:space="preserve"> </w:t>
      </w:r>
      <w:r w:rsidRPr="00905663">
        <w:rPr>
          <w:rFonts w:ascii="Arial" w:hAnsi="Arial" w:cs="Arial"/>
          <w:bCs/>
        </w:rPr>
        <w:t xml:space="preserve">em ano informar </w:t>
      </w:r>
      <w:r w:rsidRPr="00683A86">
        <w:rPr>
          <w:rFonts w:ascii="Arial" w:hAnsi="Arial" w:cs="Arial"/>
          <w:b/>
        </w:rPr>
        <w:t>“2025”</w:t>
      </w:r>
      <w:r w:rsidRPr="00905663">
        <w:rPr>
          <w:rFonts w:ascii="Arial" w:hAnsi="Arial" w:cs="Arial"/>
          <w:bCs/>
        </w:rPr>
        <w:t xml:space="preserve">, selecionar compradores </w:t>
      </w:r>
      <w:r w:rsidRPr="00905663">
        <w:rPr>
          <w:rFonts w:ascii="Arial" w:hAnsi="Arial" w:cs="Arial"/>
          <w:b/>
        </w:rPr>
        <w:t>“CECOT”</w:t>
      </w:r>
      <w:r w:rsidRPr="00905663">
        <w:rPr>
          <w:rFonts w:ascii="Arial" w:hAnsi="Arial" w:cs="Arial"/>
          <w:bCs/>
        </w:rPr>
        <w:t xml:space="preserve"> e clicar em</w:t>
      </w:r>
      <w:r>
        <w:rPr>
          <w:rFonts w:ascii="Arial" w:hAnsi="Arial" w:cs="Arial"/>
          <w:bCs/>
        </w:rPr>
        <w:t xml:space="preserve"> </w:t>
      </w:r>
      <w:r w:rsidRPr="00905663">
        <w:rPr>
          <w:rFonts w:ascii="Arial" w:hAnsi="Arial" w:cs="Arial"/>
          <w:bCs/>
        </w:rPr>
        <w:t xml:space="preserve">pesquisar. Após, localizar o link do certame </w:t>
      </w:r>
      <w:r w:rsidR="00AD49C6" w:rsidRPr="00AD49C6">
        <w:rPr>
          <w:rFonts w:ascii="Arial" w:hAnsi="Arial" w:cs="Arial"/>
          <w:b/>
        </w:rPr>
        <w:t>0182</w:t>
      </w:r>
      <w:r w:rsidRPr="00905663">
        <w:rPr>
          <w:rFonts w:ascii="Arial" w:hAnsi="Arial" w:cs="Arial"/>
          <w:b/>
        </w:rPr>
        <w:t>/2025</w:t>
      </w:r>
      <w:r w:rsidRPr="00905663">
        <w:rPr>
          <w:rFonts w:ascii="Arial" w:hAnsi="Arial" w:cs="Arial"/>
          <w:bCs/>
        </w:rPr>
        <w:t xml:space="preserve"> da </w:t>
      </w:r>
      <w:r w:rsidRPr="00905663">
        <w:rPr>
          <w:rFonts w:ascii="Arial" w:hAnsi="Arial" w:cs="Arial"/>
          <w:b/>
        </w:rPr>
        <w:t>CECOT</w:t>
      </w:r>
      <w:r w:rsidRPr="00905663">
        <w:rPr>
          <w:rFonts w:ascii="Arial" w:hAnsi="Arial" w:cs="Arial"/>
          <w:bCs/>
        </w:rPr>
        <w:t xml:space="preserve"> e efetuar download</w:t>
      </w:r>
      <w:r>
        <w:rPr>
          <w:rFonts w:ascii="Arial" w:hAnsi="Arial" w:cs="Arial"/>
          <w:bCs/>
        </w:rPr>
        <w:t xml:space="preserve"> </w:t>
      </w:r>
      <w:r w:rsidRPr="00905663">
        <w:rPr>
          <w:rFonts w:ascii="Arial" w:hAnsi="Arial" w:cs="Arial"/>
          <w:bCs/>
        </w:rPr>
        <w:t>do edital e seus anexos.</w:t>
      </w:r>
    </w:p>
    <w:p w14:paraId="3A13F15F" w14:textId="541CC142" w:rsidR="00C4091F" w:rsidRPr="00E90D23" w:rsidRDefault="00973FC8" w:rsidP="00811AA3">
      <w:pPr>
        <w:jc w:val="center"/>
        <w:rPr>
          <w:rFonts w:ascii="Arial" w:hAnsi="Arial" w:cs="Arial"/>
          <w:b/>
        </w:rPr>
      </w:pPr>
      <w:r w:rsidRPr="00E90D23">
        <w:rPr>
          <w:rFonts w:ascii="Arial" w:hAnsi="Arial" w:cs="Arial"/>
          <w:b/>
        </w:rPr>
        <w:br w:type="page"/>
      </w:r>
      <w:bookmarkStart w:id="51" w:name="_Hlk77603483"/>
      <w:r w:rsidR="00C4091F" w:rsidRPr="00E90D23">
        <w:rPr>
          <w:rFonts w:ascii="Arial" w:hAnsi="Arial" w:cs="Arial"/>
          <w:b/>
        </w:rPr>
        <w:lastRenderedPageBreak/>
        <w:t>ANEXO IV</w:t>
      </w:r>
    </w:p>
    <w:p w14:paraId="2A1F97F7" w14:textId="77777777" w:rsidR="00C4091F" w:rsidRPr="00E90D23" w:rsidRDefault="00C4091F" w:rsidP="00811AA3">
      <w:pPr>
        <w:jc w:val="center"/>
        <w:rPr>
          <w:rFonts w:ascii="Arial" w:hAnsi="Arial" w:cs="Arial"/>
        </w:rPr>
      </w:pPr>
    </w:p>
    <w:p w14:paraId="19159907" w14:textId="77777777" w:rsidR="00C4091F" w:rsidRPr="00E90D23" w:rsidRDefault="00C4091F" w:rsidP="00811AA3">
      <w:pPr>
        <w:tabs>
          <w:tab w:val="left" w:pos="851"/>
          <w:tab w:val="left" w:pos="1134"/>
        </w:tabs>
        <w:jc w:val="center"/>
        <w:rPr>
          <w:rFonts w:ascii="Arial" w:hAnsi="Arial" w:cs="Arial"/>
          <w:b/>
          <w:u w:val="single"/>
        </w:rPr>
      </w:pPr>
      <w:r w:rsidRPr="00E90D23">
        <w:rPr>
          <w:rFonts w:ascii="Arial" w:hAnsi="Arial" w:cs="Arial"/>
          <w:b/>
          <w:u w:val="single"/>
        </w:rPr>
        <w:t>MINUTA DA ATA DE REGISTRO DE PREÇOS Nº</w:t>
      </w:r>
      <w:r w:rsidR="00030146" w:rsidRPr="00E90D23">
        <w:rPr>
          <w:rFonts w:ascii="Arial" w:hAnsi="Arial" w:cs="Arial"/>
          <w:b/>
        </w:rPr>
        <w:t>____</w:t>
      </w:r>
    </w:p>
    <w:bookmarkEnd w:id="51"/>
    <w:p w14:paraId="6C9C6128" w14:textId="77777777" w:rsidR="00C4091F" w:rsidRPr="00E90D23" w:rsidRDefault="00C4091F" w:rsidP="00811AA3">
      <w:pPr>
        <w:tabs>
          <w:tab w:val="left" w:pos="851"/>
          <w:tab w:val="left" w:pos="1134"/>
        </w:tabs>
        <w:jc w:val="both"/>
        <w:rPr>
          <w:rFonts w:ascii="Arial" w:hAnsi="Arial" w:cs="Arial"/>
          <w:b/>
        </w:rPr>
      </w:pPr>
    </w:p>
    <w:p w14:paraId="46481D8A" w14:textId="77777777" w:rsidR="00C4091F" w:rsidRPr="00E90D23" w:rsidRDefault="00C4091F" w:rsidP="00811AA3">
      <w:pPr>
        <w:ind w:right="-1"/>
        <w:jc w:val="both"/>
        <w:rPr>
          <w:rFonts w:ascii="Arial" w:hAnsi="Arial" w:cs="Arial"/>
          <w:b/>
        </w:rPr>
      </w:pPr>
      <w:bookmarkStart w:id="52" w:name="_Hlk93329983"/>
      <w:r w:rsidRPr="00E90D23">
        <w:rPr>
          <w:rFonts w:ascii="Arial" w:hAnsi="Arial" w:cs="Arial"/>
          <w:b/>
        </w:rPr>
        <w:t xml:space="preserve">PROCESSO n.º </w:t>
      </w:r>
      <w:r w:rsidR="00F3717A" w:rsidRPr="00E90D23">
        <w:rPr>
          <w:rFonts w:ascii="Arial" w:hAnsi="Arial" w:cs="Arial"/>
          <w:b/>
        </w:rPr>
        <w:t>____</w:t>
      </w:r>
      <w:r w:rsidRPr="00E90D23">
        <w:rPr>
          <w:rFonts w:ascii="Arial" w:hAnsi="Arial" w:cs="Arial"/>
          <w:b/>
        </w:rPr>
        <w:t>.</w:t>
      </w:r>
      <w:r w:rsidR="00F3717A" w:rsidRPr="00E90D23">
        <w:rPr>
          <w:rFonts w:ascii="Arial" w:hAnsi="Arial" w:cs="Arial"/>
          <w:b/>
        </w:rPr>
        <w:t>__</w:t>
      </w:r>
      <w:r w:rsidR="009A6ADA" w:rsidRPr="00E90D23">
        <w:rPr>
          <w:rFonts w:ascii="Arial" w:hAnsi="Arial" w:cs="Arial"/>
          <w:b/>
        </w:rPr>
        <w:t>.</w:t>
      </w:r>
      <w:r w:rsidR="000D0DFB" w:rsidRPr="00E90D23">
        <w:rPr>
          <w:rFonts w:ascii="Arial" w:hAnsi="Arial" w:cs="Arial"/>
          <w:b/>
        </w:rPr>
        <w:t>____</w:t>
      </w:r>
      <w:r w:rsidR="009A6ADA" w:rsidRPr="00E90D23">
        <w:rPr>
          <w:rFonts w:ascii="Arial" w:hAnsi="Arial" w:cs="Arial"/>
          <w:b/>
        </w:rPr>
        <w:t>.</w:t>
      </w:r>
      <w:r w:rsidR="00F3717A" w:rsidRPr="00E90D23">
        <w:rPr>
          <w:rFonts w:ascii="Arial" w:hAnsi="Arial" w:cs="Arial"/>
          <w:b/>
        </w:rPr>
        <w:t>_</w:t>
      </w:r>
      <w:r w:rsidRPr="00E90D23">
        <w:rPr>
          <w:rFonts w:ascii="Arial" w:hAnsi="Arial" w:cs="Arial"/>
          <w:b/>
        </w:rPr>
        <w:t>/</w:t>
      </w:r>
      <w:r w:rsidR="00F3717A" w:rsidRPr="00E90D23">
        <w:rPr>
          <w:rFonts w:ascii="Arial" w:hAnsi="Arial" w:cs="Arial"/>
          <w:b/>
        </w:rPr>
        <w:t>_</w:t>
      </w:r>
      <w:r w:rsidR="00030146" w:rsidRPr="00E90D23">
        <w:rPr>
          <w:rFonts w:ascii="Arial" w:hAnsi="Arial" w:cs="Arial"/>
          <w:b/>
        </w:rPr>
        <w:t>_</w:t>
      </w:r>
      <w:r w:rsidR="00F3717A" w:rsidRPr="00E90D23">
        <w:rPr>
          <w:rFonts w:ascii="Arial" w:hAnsi="Arial" w:cs="Arial"/>
          <w:b/>
        </w:rPr>
        <w:t>__</w:t>
      </w:r>
    </w:p>
    <w:p w14:paraId="57A20116" w14:textId="77777777" w:rsidR="00C4091F" w:rsidRPr="00E90D23" w:rsidRDefault="00186C44" w:rsidP="00811AA3">
      <w:pPr>
        <w:ind w:right="-1"/>
        <w:jc w:val="both"/>
        <w:rPr>
          <w:rFonts w:ascii="Arial" w:hAnsi="Arial" w:cs="Arial"/>
          <w:b/>
        </w:rPr>
      </w:pPr>
      <w:r w:rsidRPr="00E90D23">
        <w:rPr>
          <w:rFonts w:ascii="Arial" w:hAnsi="Arial" w:cs="Arial"/>
          <w:b/>
        </w:rPr>
        <w:t>LICITAÇÃO CAIXA</w:t>
      </w:r>
      <w:r w:rsidR="00C4091F" w:rsidRPr="00E90D23">
        <w:rPr>
          <w:rFonts w:ascii="Arial" w:hAnsi="Arial" w:cs="Arial"/>
          <w:b/>
        </w:rPr>
        <w:t xml:space="preserve"> Nº </w:t>
      </w:r>
      <w:r w:rsidR="00932E27" w:rsidRPr="00E90D23">
        <w:rPr>
          <w:rFonts w:ascii="Arial" w:hAnsi="Arial" w:cs="Arial"/>
          <w:b/>
        </w:rPr>
        <w:t>___</w:t>
      </w:r>
      <w:r w:rsidR="00D43548" w:rsidRPr="00E90D23">
        <w:rPr>
          <w:rFonts w:ascii="Arial" w:hAnsi="Arial" w:cs="Arial"/>
          <w:b/>
        </w:rPr>
        <w:t>/</w:t>
      </w:r>
      <w:r w:rsidR="00F3717A" w:rsidRPr="00E90D23">
        <w:rPr>
          <w:rFonts w:ascii="Arial" w:hAnsi="Arial" w:cs="Arial"/>
          <w:b/>
        </w:rPr>
        <w:t>____</w:t>
      </w:r>
      <w:r w:rsidR="00D43548" w:rsidRPr="00E90D23">
        <w:rPr>
          <w:rFonts w:ascii="Arial" w:hAnsi="Arial" w:cs="Arial"/>
          <w:b/>
        </w:rPr>
        <w:t>-</w:t>
      </w:r>
      <w:r w:rsidR="00F3717A" w:rsidRPr="00E90D23">
        <w:rPr>
          <w:rFonts w:ascii="Arial" w:hAnsi="Arial" w:cs="Arial"/>
          <w:b/>
        </w:rPr>
        <w:t>____</w:t>
      </w:r>
    </w:p>
    <w:bookmarkEnd w:id="52"/>
    <w:p w14:paraId="7D108D8B" w14:textId="77777777" w:rsidR="00C4091F" w:rsidRPr="00E90D23" w:rsidRDefault="00C4091F" w:rsidP="00811AA3">
      <w:pPr>
        <w:pStyle w:val="Cabealho"/>
        <w:jc w:val="both"/>
        <w:rPr>
          <w:rFonts w:ascii="Arial" w:hAnsi="Arial" w:cs="Arial"/>
          <w:sz w:val="24"/>
          <w:szCs w:val="24"/>
        </w:rPr>
      </w:pPr>
    </w:p>
    <w:p w14:paraId="7F13048E" w14:textId="5170CD99" w:rsidR="000B5617" w:rsidRPr="00E90D23" w:rsidRDefault="000B5617" w:rsidP="00811AA3">
      <w:pPr>
        <w:ind w:right="-121"/>
        <w:jc w:val="both"/>
        <w:rPr>
          <w:rFonts w:ascii="Arial" w:hAnsi="Arial" w:cs="Arial"/>
        </w:rPr>
      </w:pPr>
      <w:r w:rsidRPr="00E90D23">
        <w:rPr>
          <w:rFonts w:ascii="Arial" w:hAnsi="Arial" w:cs="Arial"/>
        </w:rPr>
        <w:t xml:space="preserve">Pelo presente instrumento, a </w:t>
      </w:r>
      <w:r w:rsidRPr="00E90D23">
        <w:rPr>
          <w:rFonts w:ascii="Arial" w:hAnsi="Arial" w:cs="Arial"/>
          <w:b/>
        </w:rPr>
        <w:t>CAIXA ECONÔMICA FEDERAL - CEF,</w:t>
      </w:r>
      <w:r w:rsidRPr="00E90D23">
        <w:rPr>
          <w:rFonts w:ascii="Arial" w:hAnsi="Arial"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CNPJ(MF) nº  00.360.305/5614-83, situada no Setor Bancário Sul, Quadra 1, Lote 2, Bloco L, 7º andar  - Asa Sul – Brasília, - CEP 70070-110, neste ato representada pelo(a) __________</w:t>
      </w:r>
      <w:r w:rsidRPr="00E90D23">
        <w:rPr>
          <w:rFonts w:ascii="Arial" w:hAnsi="Arial" w:cs="Arial"/>
          <w:bCs/>
          <w:i/>
          <w:iCs/>
        </w:rPr>
        <w:t xml:space="preserve"> </w:t>
      </w:r>
      <w:r w:rsidRPr="002C7489">
        <w:rPr>
          <w:rFonts w:ascii="Courier (W1)" w:hAnsi="Courier (W1)" w:cs="Arial"/>
          <w:i/>
          <w:color w:val="FF0000"/>
        </w:rPr>
        <w:t>[</w:t>
      </w:r>
      <w:r w:rsidR="002A12F4" w:rsidRPr="002C7489">
        <w:rPr>
          <w:rFonts w:ascii="Courier (W1)" w:hAnsi="Courier (W1)" w:cs="Arial"/>
          <w:i/>
          <w:color w:val="FF0000"/>
        </w:rPr>
        <w:t xml:space="preserve">informar nome e CPF do </w:t>
      </w:r>
      <w:r w:rsidRPr="002C7489">
        <w:rPr>
          <w:rFonts w:ascii="Courier (W1)" w:hAnsi="Courier (W1)" w:cs="Arial"/>
          <w:i/>
          <w:color w:val="FF0000"/>
        </w:rPr>
        <w:t>representante da CAIXA, info</w:t>
      </w:r>
      <w:r w:rsidRPr="00E90D23">
        <w:rPr>
          <w:rFonts w:ascii="Courier (W1)" w:hAnsi="Courier (W1)" w:cs="Arial"/>
          <w:i/>
          <w:color w:val="FF0000"/>
        </w:rPr>
        <w:t>rmando também os dados da procuração que concede poderes de representação]</w:t>
      </w:r>
      <w:r w:rsidRPr="00E90D23">
        <w:rPr>
          <w:rFonts w:ascii="Arial" w:hAnsi="Arial" w:cs="Arial"/>
          <w:bCs/>
          <w:i/>
          <w:iCs/>
        </w:rPr>
        <w:t>,</w:t>
      </w:r>
      <w:r w:rsidRPr="00E90D23">
        <w:rPr>
          <w:rFonts w:ascii="Arial" w:hAnsi="Arial" w:cs="Arial"/>
        </w:rPr>
        <w:t xml:space="preserve"> daqui por diante designada </w:t>
      </w:r>
      <w:r w:rsidRPr="00E90D23">
        <w:rPr>
          <w:rFonts w:ascii="Arial" w:hAnsi="Arial" w:cs="Arial"/>
          <w:b/>
          <w:bCs/>
        </w:rPr>
        <w:t>CAIXA</w:t>
      </w:r>
      <w:r w:rsidRPr="00E90D23">
        <w:rPr>
          <w:rFonts w:ascii="Arial" w:hAnsi="Arial" w:cs="Arial"/>
        </w:rPr>
        <w:t>, considerando o julgamento da licitação na modalidade de LICITAÇÃO CAIXA nº________, do processo administrativo nº._____________, em face da autorização do(a)</w:t>
      </w:r>
      <w:r w:rsidRPr="00E90D23" w:rsidDel="001C7C6C">
        <w:rPr>
          <w:rFonts w:ascii="Arial" w:hAnsi="Arial" w:cs="Arial"/>
          <w:bCs/>
          <w:i/>
          <w:iCs/>
        </w:rPr>
        <w:t xml:space="preserve"> </w:t>
      </w:r>
      <w:r w:rsidRPr="00E90D23">
        <w:rPr>
          <w:rFonts w:ascii="Arial" w:hAnsi="Arial" w:cs="Arial"/>
        </w:rPr>
        <w:t>__________</w:t>
      </w:r>
      <w:r w:rsidRPr="00E90D23">
        <w:rPr>
          <w:rFonts w:ascii="Arial" w:hAnsi="Arial" w:cs="Arial"/>
          <w:bCs/>
          <w:i/>
          <w:iCs/>
        </w:rPr>
        <w:t xml:space="preserve"> </w:t>
      </w:r>
      <w:r w:rsidRPr="00E90D23">
        <w:rPr>
          <w:rFonts w:ascii="Courier (W1)" w:hAnsi="Courier (W1)" w:cs="Arial"/>
          <w:i/>
          <w:color w:val="FF0000"/>
        </w:rPr>
        <w:t>(indicar o nome e cargo do autor da autorização</w:t>
      </w:r>
      <w:r w:rsidRPr="00E90D23">
        <w:rPr>
          <w:rFonts w:ascii="Arial" w:hAnsi="Arial" w:cs="Arial"/>
          <w:bCs/>
          <w:i/>
          <w:iCs/>
          <w:color w:val="FF0000"/>
        </w:rPr>
        <w:t xml:space="preserve"> </w:t>
      </w:r>
      <w:r w:rsidRPr="00E90D23">
        <w:rPr>
          <w:rFonts w:ascii="Arial" w:hAnsi="Arial" w:cs="Arial"/>
          <w:bCs/>
          <w:i/>
          <w:iCs/>
        </w:rPr>
        <w:t xml:space="preserve">____________ </w:t>
      </w:r>
      <w:r w:rsidRPr="00E90D23">
        <w:rPr>
          <w:rFonts w:ascii="Arial" w:hAnsi="Arial" w:cs="Arial"/>
        </w:rPr>
        <w:t xml:space="preserve">da </w:t>
      </w:r>
      <w:r w:rsidRPr="00E90D23">
        <w:rPr>
          <w:rFonts w:ascii="Courier (W1)" w:hAnsi="Courier (W1)" w:cs="Arial"/>
          <w:i/>
          <w:color w:val="FF0000"/>
        </w:rPr>
        <w:t>CAIXA ou nos casos de autorização colegiada informar o ato/nº da Resolução e/ou Ata, p. ex., em face da autorização do Conselho Diretor da CAIXA, conforme Ata nº___)</w:t>
      </w:r>
      <w:r w:rsidRPr="00E90D23">
        <w:rPr>
          <w:rFonts w:ascii="Arial" w:hAnsi="Arial" w:cs="Arial"/>
        </w:rPr>
        <w:t xml:space="preserve">, de </w:t>
      </w:r>
      <w:r w:rsidRPr="00E90D23">
        <w:rPr>
          <w:rFonts w:ascii="Arial" w:hAnsi="Arial" w:cs="Arial"/>
          <w:i/>
          <w:iCs/>
        </w:rPr>
        <w:t>___/___/____</w:t>
      </w:r>
      <w:r w:rsidRPr="00E90D23">
        <w:rPr>
          <w:rFonts w:ascii="Arial" w:hAnsi="Arial" w:cs="Arial"/>
        </w:rPr>
        <w:t>,  RESOLVE registrar o preço da empresa</w:t>
      </w:r>
      <w:bookmarkStart w:id="53" w:name="_Hlk148100022"/>
      <w:r w:rsidRPr="00E90D23">
        <w:rPr>
          <w:rFonts w:ascii="Arial" w:hAnsi="Arial" w:cs="Arial"/>
        </w:rPr>
        <w:t xml:space="preserve"> </w:t>
      </w:r>
      <w:r w:rsidRPr="00E90D23">
        <w:rPr>
          <w:rFonts w:ascii="Arial" w:hAnsi="Arial" w:cs="Arial"/>
          <w:b/>
        </w:rPr>
        <w:t xml:space="preserve"> </w:t>
      </w:r>
      <w:bookmarkEnd w:id="53"/>
      <w:r w:rsidRPr="00E90D23">
        <w:rPr>
          <w:rFonts w:ascii="Arial" w:hAnsi="Arial" w:cs="Arial"/>
        </w:rPr>
        <w:t>__________</w:t>
      </w:r>
      <w:r w:rsidRPr="00E90D23">
        <w:rPr>
          <w:rFonts w:ascii="Courier (W1)" w:hAnsi="Courier (W1)" w:cs="Arial"/>
          <w:bCs/>
          <w:i/>
          <w:iCs/>
          <w:color w:val="FF0000"/>
        </w:rPr>
        <w:t xml:space="preserve"> </w:t>
      </w:r>
      <w:r w:rsidRPr="00E90D23">
        <w:rPr>
          <w:rFonts w:ascii="Courier (W1)" w:hAnsi="Courier (W1)" w:cs="Arial"/>
          <w:i/>
          <w:color w:val="FF0000"/>
        </w:rPr>
        <w:t>[indicar o nome da empresa em caixa-alta e negrito)</w:t>
      </w:r>
      <w:r w:rsidRPr="00E90D23">
        <w:rPr>
          <w:rFonts w:ascii="Arial" w:hAnsi="Arial" w:cs="Arial"/>
        </w:rPr>
        <w:t xml:space="preserve">, inscrita no CNPJ(MF) sob o nº </w:t>
      </w:r>
      <w:r w:rsidRPr="00E90D23">
        <w:rPr>
          <w:rFonts w:ascii="Arial" w:hAnsi="Arial" w:cs="Arial"/>
          <w:i/>
          <w:iCs/>
        </w:rPr>
        <w:t xml:space="preserve">_______________, </w:t>
      </w:r>
      <w:r w:rsidRPr="00E90D23">
        <w:rPr>
          <w:rFonts w:ascii="Arial" w:hAnsi="Arial" w:cs="Arial"/>
        </w:rPr>
        <w:t xml:space="preserve"> com sede na __________</w:t>
      </w:r>
      <w:r w:rsidRPr="00E90D23">
        <w:rPr>
          <w:rFonts w:ascii="Arial" w:hAnsi="Arial" w:cs="Arial"/>
          <w:bCs/>
          <w:i/>
          <w:iCs/>
        </w:rPr>
        <w:t xml:space="preserve"> </w:t>
      </w:r>
      <w:r w:rsidRPr="00E90D23">
        <w:rPr>
          <w:rFonts w:ascii="Courier (W1)" w:hAnsi="Courier (W1)" w:cs="Arial"/>
          <w:bCs/>
          <w:i/>
          <w:iCs/>
          <w:color w:val="FF0000"/>
        </w:rPr>
        <w:t>[indicar o endereço completo, inclusive CEP)</w:t>
      </w:r>
      <w:r w:rsidRPr="00E90D23">
        <w:rPr>
          <w:rFonts w:ascii="Arial" w:hAnsi="Arial" w:cs="Arial"/>
        </w:rPr>
        <w:t>, neste ato representada por __________</w:t>
      </w:r>
      <w:r w:rsidRPr="00E90D23">
        <w:rPr>
          <w:rFonts w:ascii="Arial" w:hAnsi="Arial" w:cs="Arial"/>
          <w:bCs/>
          <w:i/>
          <w:iCs/>
        </w:rPr>
        <w:t xml:space="preserve"> </w:t>
      </w:r>
      <w:r w:rsidRPr="00E90D23">
        <w:rPr>
          <w:rFonts w:ascii="Courier (W1)" w:hAnsi="Courier (W1)" w:cs="Arial"/>
          <w:bCs/>
          <w:i/>
          <w:iCs/>
          <w:color w:val="FF0000"/>
        </w:rPr>
        <w:t>[</w:t>
      </w:r>
      <w:r w:rsidR="007B5C21" w:rsidRPr="002C7489">
        <w:rPr>
          <w:rFonts w:ascii="Courier (W1)" w:hAnsi="Courier (W1)" w:cs="Arial"/>
          <w:bCs/>
          <w:i/>
          <w:iCs/>
          <w:color w:val="FF0000"/>
        </w:rPr>
        <w:t xml:space="preserve">informar nome e CPF do </w:t>
      </w:r>
      <w:r w:rsidRPr="002C7489">
        <w:rPr>
          <w:rFonts w:ascii="Courier (W1)" w:hAnsi="Courier (W1)" w:cs="Arial"/>
          <w:bCs/>
          <w:i/>
          <w:iCs/>
          <w:color w:val="FF0000"/>
        </w:rPr>
        <w:t>representante do fornecedor]</w:t>
      </w:r>
      <w:r w:rsidRPr="002C7489">
        <w:rPr>
          <w:rFonts w:ascii="Arial" w:hAnsi="Arial" w:cs="Arial"/>
        </w:rPr>
        <w:t>,</w:t>
      </w:r>
      <w:r w:rsidRPr="00E90D23">
        <w:rPr>
          <w:rFonts w:ascii="Arial" w:hAnsi="Arial" w:cs="Arial"/>
        </w:rPr>
        <w:t xml:space="preserve"> doravante designada </w:t>
      </w:r>
      <w:r w:rsidRPr="00E90D23">
        <w:rPr>
          <w:rFonts w:ascii="Arial" w:hAnsi="Arial" w:cs="Arial"/>
          <w:b/>
          <w:bCs/>
        </w:rPr>
        <w:t>FORNECEDOR,</w:t>
      </w:r>
      <w:r w:rsidRPr="00E90D23">
        <w:rPr>
          <w:rFonts w:ascii="Arial" w:hAnsi="Arial" w:cs="Arial"/>
        </w:rPr>
        <w:t xml:space="preserve"> nas quantidades estimadas anuais, atendendo as condições previstas no Instrumento Convocatório e as constantes desta Ata de Registro de Preços, sujeitando-se as partes às normas constantes do Regulamento de Licitações e Contratos da CAIXA – RLCC, Leis nº 13.303 de 30/06/2016 e nº 8.429 de 02/06/1992, pela LC nº 123 de 14/12/2006, pelos Decretos nº 8.538 de 06/10/2015</w:t>
      </w:r>
      <w:r w:rsidR="00237AA1" w:rsidRPr="00E90D23">
        <w:rPr>
          <w:rFonts w:ascii="Arial" w:hAnsi="Arial" w:cs="Arial"/>
        </w:rPr>
        <w:t xml:space="preserve"> e nº 11.462 de 31/03/2023</w:t>
      </w:r>
      <w:r w:rsidRPr="00E90D23">
        <w:rPr>
          <w:rFonts w:ascii="Arial" w:hAnsi="Arial" w:cs="Arial"/>
        </w:rPr>
        <w:t xml:space="preserve"> e pela Resolução Conjunta nº 6 de 21/05/2020 do Conselho Nacional de Justiça e do Tribunal Superior Eleitoral e aos preceitos de Direito Privado, bem como as cláusulas e condições a seguir:</w:t>
      </w:r>
    </w:p>
    <w:p w14:paraId="17A2AD8E" w14:textId="77777777" w:rsidR="00C4091F" w:rsidRPr="00E90D23" w:rsidRDefault="00C4091F" w:rsidP="00811AA3">
      <w:pPr>
        <w:pStyle w:val="BodyText21"/>
        <w:ind w:right="-1"/>
        <w:rPr>
          <w:rFonts w:cs="Arial"/>
          <w:sz w:val="24"/>
          <w:szCs w:val="24"/>
        </w:rPr>
      </w:pPr>
    </w:p>
    <w:p w14:paraId="66156299" w14:textId="77777777" w:rsidR="005514D7" w:rsidRPr="00E90D23" w:rsidRDefault="005514D7" w:rsidP="00811AA3">
      <w:pPr>
        <w:pStyle w:val="BodyText21"/>
        <w:ind w:right="-1"/>
        <w:rPr>
          <w:rFonts w:cs="Arial"/>
          <w:sz w:val="24"/>
          <w:szCs w:val="24"/>
        </w:rPr>
      </w:pPr>
    </w:p>
    <w:p w14:paraId="5A228059" w14:textId="77777777" w:rsidR="005514D7" w:rsidRPr="00E90D23" w:rsidRDefault="005514D7" w:rsidP="00811AA3">
      <w:pPr>
        <w:pStyle w:val="BodyText21"/>
        <w:ind w:right="-1"/>
        <w:rPr>
          <w:rFonts w:cs="Arial"/>
          <w:sz w:val="24"/>
          <w:szCs w:val="24"/>
        </w:rPr>
      </w:pPr>
    </w:p>
    <w:p w14:paraId="56E8DEB3" w14:textId="77777777" w:rsidR="00C4091F" w:rsidRPr="00E90D23" w:rsidRDefault="00C4091F" w:rsidP="00D61423">
      <w:pPr>
        <w:pStyle w:val="Corpodetexto210"/>
        <w:suppressAutoHyphens w:val="0"/>
        <w:ind w:right="-1"/>
        <w:rPr>
          <w:rFonts w:cs="Arial"/>
          <w:b w:val="0"/>
          <w:sz w:val="24"/>
          <w:szCs w:val="24"/>
        </w:rPr>
      </w:pPr>
      <w:r w:rsidRPr="00E90D23">
        <w:rPr>
          <w:rFonts w:cs="Arial"/>
          <w:sz w:val="24"/>
          <w:szCs w:val="24"/>
          <w:lang w:eastAsia="pt-BR"/>
        </w:rPr>
        <w:t>CLÁUSULA PRIMEIRA – DO OBJETO</w:t>
      </w:r>
    </w:p>
    <w:p w14:paraId="3EB4691F" w14:textId="0B3405A6" w:rsidR="009D4D05" w:rsidRPr="00E90D23" w:rsidRDefault="00380B52" w:rsidP="00811AA3">
      <w:pPr>
        <w:suppressAutoHyphens w:val="0"/>
        <w:ind w:right="-1"/>
        <w:jc w:val="both"/>
        <w:rPr>
          <w:rFonts w:ascii="Arial" w:hAnsi="Arial" w:cs="Arial"/>
          <w:color w:val="000000"/>
          <w:lang w:eastAsia="pt-BR"/>
        </w:rPr>
      </w:pPr>
      <w:r w:rsidRPr="00E90D23">
        <w:rPr>
          <w:rFonts w:ascii="Arial" w:hAnsi="Arial" w:cs="Arial"/>
        </w:rPr>
        <w:t xml:space="preserve">A presente Ata tem por objeto o </w:t>
      </w:r>
      <w:r w:rsidR="00CB741B">
        <w:rPr>
          <w:rFonts w:ascii="Arial" w:hAnsi="Arial" w:cs="Arial"/>
        </w:rPr>
        <w:t>Re</w:t>
      </w:r>
      <w:r w:rsidR="00CB741B" w:rsidRPr="00CB741B">
        <w:rPr>
          <w:rFonts w:ascii="Arial" w:hAnsi="Arial" w:cs="Arial"/>
        </w:rPr>
        <w:t xml:space="preserve">gistro de </w:t>
      </w:r>
      <w:r w:rsidR="00CB741B">
        <w:rPr>
          <w:rFonts w:ascii="Arial" w:hAnsi="Arial" w:cs="Arial"/>
        </w:rPr>
        <w:t>P</w:t>
      </w:r>
      <w:r w:rsidR="00CB741B" w:rsidRPr="00CB741B">
        <w:rPr>
          <w:rFonts w:ascii="Arial" w:hAnsi="Arial" w:cs="Arial"/>
        </w:rPr>
        <w:t>reços de Serviço Comum de Engenharia (SCE) para fornecimento e instalação de sistema de ar-condicionado para unidades da CAIXA vinculadas à CILOG/RE abrangendo as unidades instaladas e a serem instaladas no Estado da Bahia.</w:t>
      </w:r>
    </w:p>
    <w:p w14:paraId="2A3199EA" w14:textId="77777777" w:rsidR="00C4091F" w:rsidRPr="00E90D23" w:rsidRDefault="00C4091F" w:rsidP="00811AA3">
      <w:pPr>
        <w:pStyle w:val="BodyText21"/>
        <w:ind w:right="-1"/>
        <w:rPr>
          <w:rFonts w:ascii="Arial" w:hAnsi="Arial" w:cs="Arial"/>
          <w:sz w:val="24"/>
          <w:szCs w:val="24"/>
        </w:rPr>
      </w:pPr>
    </w:p>
    <w:p w14:paraId="4BEA5CB4" w14:textId="2838AD06" w:rsidR="00C4091F" w:rsidRPr="00E90D23" w:rsidRDefault="00A92850" w:rsidP="00811AA3">
      <w:pPr>
        <w:pStyle w:val="BodyText21"/>
        <w:ind w:right="-1"/>
        <w:rPr>
          <w:rFonts w:ascii="Arial" w:hAnsi="Arial" w:cs="Arial"/>
          <w:sz w:val="24"/>
          <w:szCs w:val="24"/>
        </w:rPr>
      </w:pPr>
      <w:r w:rsidRPr="00E90D23">
        <w:rPr>
          <w:rFonts w:ascii="Arial" w:hAnsi="Arial" w:cs="Arial"/>
          <w:b/>
          <w:sz w:val="24"/>
          <w:szCs w:val="24"/>
        </w:rPr>
        <w:lastRenderedPageBreak/>
        <w:t xml:space="preserve">Parágrafo </w:t>
      </w:r>
      <w:r w:rsidR="003563A7" w:rsidRPr="00E90D23">
        <w:rPr>
          <w:rFonts w:ascii="Arial" w:hAnsi="Arial" w:cs="Arial"/>
          <w:b/>
          <w:sz w:val="24"/>
          <w:szCs w:val="24"/>
        </w:rPr>
        <w:t>Único</w:t>
      </w:r>
      <w:r w:rsidR="00C4091F" w:rsidRPr="00E90D23">
        <w:rPr>
          <w:rFonts w:ascii="Arial" w:hAnsi="Arial" w:cs="Arial"/>
          <w:b/>
          <w:sz w:val="24"/>
          <w:szCs w:val="24"/>
        </w:rPr>
        <w:t xml:space="preserve"> </w:t>
      </w:r>
      <w:r w:rsidR="003563A7" w:rsidRPr="00E90D23">
        <w:rPr>
          <w:rFonts w:ascii="Arial" w:hAnsi="Arial" w:cs="Arial"/>
          <w:bCs/>
          <w:sz w:val="24"/>
          <w:szCs w:val="24"/>
        </w:rPr>
        <w:t>–</w:t>
      </w:r>
      <w:r w:rsidR="00C4091F" w:rsidRPr="00E90D23">
        <w:rPr>
          <w:rFonts w:ascii="Arial" w:hAnsi="Arial" w:cs="Arial"/>
          <w:sz w:val="24"/>
          <w:szCs w:val="24"/>
        </w:rPr>
        <w:t xml:space="preserve"> </w:t>
      </w:r>
      <w:r w:rsidR="00380B52" w:rsidRPr="00E90D23">
        <w:rPr>
          <w:rFonts w:ascii="Arial" w:hAnsi="Arial" w:cs="Arial"/>
          <w:sz w:val="24"/>
          <w:szCs w:val="24"/>
        </w:rPr>
        <w:t>Este instrumento não obriga a CAIXA a firmar contratações na quantidade estimada, podendo ocorrer licitações específicas para aquisição do objeto, obedecida a legislação pertinente, sendo assegurada à detentora do registro, primeira colocada, a preferência de fornecimento, em igualdade de condições</w:t>
      </w:r>
      <w:r w:rsidR="00C4091F" w:rsidRPr="00E90D23">
        <w:rPr>
          <w:rFonts w:ascii="Arial" w:hAnsi="Arial" w:cs="Arial"/>
          <w:sz w:val="24"/>
          <w:szCs w:val="24"/>
        </w:rPr>
        <w:t>.</w:t>
      </w:r>
    </w:p>
    <w:p w14:paraId="78F35628" w14:textId="77777777" w:rsidR="00C4091F" w:rsidRPr="00E90D23" w:rsidRDefault="00C4091F" w:rsidP="00811AA3">
      <w:pPr>
        <w:pStyle w:val="BodyText21"/>
        <w:ind w:right="-1"/>
        <w:rPr>
          <w:rFonts w:ascii="Arial" w:hAnsi="Arial" w:cs="Arial"/>
          <w:sz w:val="24"/>
          <w:szCs w:val="24"/>
        </w:rPr>
      </w:pPr>
    </w:p>
    <w:p w14:paraId="2A3D2489" w14:textId="77777777" w:rsidR="00C4091F" w:rsidRPr="00E90D23" w:rsidRDefault="00C4091F" w:rsidP="00D61423">
      <w:pPr>
        <w:pStyle w:val="Corpodetexto210"/>
        <w:suppressAutoHyphens w:val="0"/>
        <w:ind w:right="-1"/>
        <w:rPr>
          <w:rFonts w:cs="Arial"/>
          <w:b w:val="0"/>
          <w:sz w:val="24"/>
          <w:szCs w:val="24"/>
        </w:rPr>
      </w:pPr>
      <w:bookmarkStart w:id="54" w:name="_Hlk77603473"/>
      <w:r w:rsidRPr="00E90D23">
        <w:rPr>
          <w:rFonts w:cs="Arial"/>
          <w:sz w:val="24"/>
          <w:szCs w:val="24"/>
          <w:lang w:eastAsia="pt-BR"/>
        </w:rPr>
        <w:t>CLÁUSULA SEGUNDA – DA VIGÊNCIA DA ATA DE REGISTRO DE PREÇOS</w:t>
      </w:r>
    </w:p>
    <w:bookmarkEnd w:id="54"/>
    <w:p w14:paraId="0F2C6DCD" w14:textId="468F6FF8" w:rsidR="001E538E" w:rsidRDefault="00424CEE" w:rsidP="00811AA3">
      <w:pPr>
        <w:ind w:right="-1"/>
        <w:jc w:val="both"/>
        <w:rPr>
          <w:rFonts w:ascii="Arial" w:hAnsi="Arial" w:cs="Arial"/>
        </w:rPr>
      </w:pPr>
      <w:r w:rsidRPr="00424CEE">
        <w:rPr>
          <w:rFonts w:ascii="Arial" w:hAnsi="Arial" w:cs="Arial"/>
        </w:rPr>
        <w:t xml:space="preserve">O prazo de vigência da presente Ata será de </w:t>
      </w:r>
      <w:r w:rsidR="00CB741B">
        <w:rPr>
          <w:rFonts w:ascii="Arial" w:hAnsi="Arial" w:cs="Arial"/>
        </w:rPr>
        <w:t>12</w:t>
      </w:r>
      <w:r w:rsidRPr="00424CEE">
        <w:rPr>
          <w:rFonts w:ascii="Arial" w:hAnsi="Arial" w:cs="Arial"/>
        </w:rPr>
        <w:t xml:space="preserve"> (</w:t>
      </w:r>
      <w:r w:rsidR="00CB741B">
        <w:rPr>
          <w:rFonts w:ascii="Arial" w:hAnsi="Arial" w:cs="Arial"/>
        </w:rPr>
        <w:t>doze</w:t>
      </w:r>
      <w:r w:rsidRPr="00424CEE">
        <w:rPr>
          <w:rFonts w:ascii="Arial" w:hAnsi="Arial" w:cs="Arial"/>
        </w:rPr>
        <w:t xml:space="preserve">) </w:t>
      </w:r>
      <w:r w:rsidR="00CB741B">
        <w:rPr>
          <w:rFonts w:ascii="Arial" w:hAnsi="Arial" w:cs="Arial"/>
        </w:rPr>
        <w:t>meses</w:t>
      </w:r>
      <w:r w:rsidRPr="00424CEE">
        <w:rPr>
          <w:rFonts w:ascii="Arial" w:hAnsi="Arial" w:cs="Arial"/>
        </w:rPr>
        <w:t xml:space="preserve">, a contar de </w:t>
      </w:r>
      <w:proofErr w:type="spellStart"/>
      <w:r w:rsidRPr="00424CEE">
        <w:rPr>
          <w:rFonts w:ascii="Arial" w:hAnsi="Arial" w:cs="Arial"/>
        </w:rPr>
        <w:t>dd</w:t>
      </w:r>
      <w:proofErr w:type="spellEnd"/>
      <w:r w:rsidRPr="00424CEE">
        <w:rPr>
          <w:rFonts w:ascii="Arial" w:hAnsi="Arial" w:cs="Arial"/>
        </w:rPr>
        <w:t>/mm/</w:t>
      </w:r>
      <w:proofErr w:type="spellStart"/>
      <w:r w:rsidRPr="00424CEE">
        <w:rPr>
          <w:rFonts w:ascii="Arial" w:hAnsi="Arial" w:cs="Arial"/>
        </w:rPr>
        <w:t>aaaa</w:t>
      </w:r>
      <w:proofErr w:type="spellEnd"/>
      <w:r w:rsidRPr="00424CEE">
        <w:rPr>
          <w:rFonts w:ascii="Arial" w:hAnsi="Arial" w:cs="Arial"/>
        </w:rPr>
        <w:t xml:space="preserve"> ou da publicação no Diário Oficial da União (DOU), podendo ser prorrogado por igual período, desde que demonstrada a vantajosidade do preço.</w:t>
      </w:r>
    </w:p>
    <w:p w14:paraId="6EB7E2FD" w14:textId="77777777" w:rsidR="00424CEE" w:rsidRPr="00E90D23" w:rsidRDefault="00424CEE" w:rsidP="00811AA3">
      <w:pPr>
        <w:ind w:right="-1"/>
        <w:jc w:val="both"/>
        <w:rPr>
          <w:rFonts w:ascii="Arial" w:hAnsi="Arial" w:cs="Arial"/>
        </w:rPr>
      </w:pPr>
    </w:p>
    <w:p w14:paraId="60EF2432" w14:textId="50CD9DB8" w:rsidR="003563A7" w:rsidRPr="00E90D23" w:rsidRDefault="003563A7" w:rsidP="003563A7">
      <w:pPr>
        <w:jc w:val="both"/>
        <w:rPr>
          <w:rFonts w:ascii="Arial" w:hAnsi="Arial" w:cs="Arial"/>
        </w:rPr>
      </w:pPr>
      <w:r w:rsidRPr="00E90D23">
        <w:rPr>
          <w:rFonts w:ascii="Arial" w:hAnsi="Arial" w:cs="Arial"/>
          <w:b/>
          <w:bCs/>
        </w:rPr>
        <w:t>Parágrafo Primeiro</w:t>
      </w:r>
      <w:r w:rsidRPr="00E90D23">
        <w:rPr>
          <w:rFonts w:ascii="Arial" w:hAnsi="Arial" w:cs="Arial"/>
        </w:rPr>
        <w:t xml:space="preserve"> – No caso de prorrogação do prazo de vigência da Ata de Registro de Preços, o fornecedor será instado a se se manifestar, por escrito, com, no mínimo</w:t>
      </w:r>
      <w:r w:rsidRPr="005B0235">
        <w:rPr>
          <w:rFonts w:ascii="Arial" w:hAnsi="Arial" w:cs="Arial"/>
        </w:rPr>
        <w:t xml:space="preserve">, </w:t>
      </w:r>
      <w:r w:rsidR="00934D86" w:rsidRPr="005B0235">
        <w:rPr>
          <w:rFonts w:ascii="Arial" w:hAnsi="Arial" w:cs="Arial"/>
        </w:rPr>
        <w:t>60 (sessenta)</w:t>
      </w:r>
      <w:r w:rsidRPr="005B0235">
        <w:rPr>
          <w:rFonts w:ascii="Arial" w:hAnsi="Arial" w:cs="Arial"/>
        </w:rPr>
        <w:t xml:space="preserve"> dias </w:t>
      </w:r>
      <w:r w:rsidRPr="00E90D23">
        <w:rPr>
          <w:rFonts w:ascii="Arial" w:hAnsi="Arial" w:cs="Arial"/>
        </w:rPr>
        <w:t xml:space="preserve">de antecedência do vencimento da Ata, podendo a falta de manifestação ser interpretada como desinteresse na prorrogação, ressalvada a possibilidade de discussão acerca de eventuais danos à CAIXA oriundos da não prorrogação. </w:t>
      </w:r>
    </w:p>
    <w:p w14:paraId="514C7299" w14:textId="77777777" w:rsidR="003563A7" w:rsidRPr="00E90D23" w:rsidRDefault="003563A7" w:rsidP="003563A7">
      <w:pPr>
        <w:ind w:left="1134" w:hanging="1134"/>
        <w:jc w:val="both"/>
        <w:rPr>
          <w:rFonts w:ascii="Arial" w:hAnsi="Arial" w:cs="Arial"/>
        </w:rPr>
      </w:pPr>
    </w:p>
    <w:p w14:paraId="7CD528A7" w14:textId="77777777" w:rsidR="003563A7" w:rsidRPr="00E90D23" w:rsidRDefault="003563A7" w:rsidP="003563A7">
      <w:pPr>
        <w:pStyle w:val="NormalWeb"/>
        <w:spacing w:before="0" w:beforeAutospacing="0" w:after="0"/>
        <w:jc w:val="both"/>
        <w:rPr>
          <w:rFonts w:ascii="Arial" w:hAnsi="Arial" w:cs="Arial"/>
          <w:color w:val="000000"/>
        </w:rPr>
      </w:pPr>
      <w:r w:rsidRPr="00E90D23">
        <w:rPr>
          <w:rFonts w:ascii="Arial" w:hAnsi="Arial" w:cs="Arial"/>
          <w:b/>
          <w:bCs/>
        </w:rPr>
        <w:t xml:space="preserve">Parágrafo Segundo </w:t>
      </w:r>
      <w:r w:rsidRPr="00E90D23">
        <w:rPr>
          <w:rFonts w:ascii="Arial" w:hAnsi="Arial" w:cs="Arial"/>
        </w:rPr>
        <w:t>–</w:t>
      </w:r>
      <w:r w:rsidRPr="00E90D23">
        <w:rPr>
          <w:rFonts w:ascii="Arial" w:hAnsi="Arial" w:cs="Arial"/>
          <w:b/>
          <w:bCs/>
        </w:rPr>
        <w:t xml:space="preserve"> </w:t>
      </w:r>
      <w:r w:rsidRPr="00E90D23">
        <w:rPr>
          <w:rFonts w:ascii="Arial" w:hAnsi="Arial" w:cs="Arial"/>
          <w:color w:val="000000"/>
        </w:rPr>
        <w:t>No caso de prorrogação do prazo de vigência da Ata de Registro de Preços, as quantidades registradas poderão ser renovadas.</w:t>
      </w:r>
    </w:p>
    <w:p w14:paraId="7852CBFE" w14:textId="77777777" w:rsidR="00B53F7D" w:rsidRPr="00E90D23" w:rsidRDefault="00B53F7D" w:rsidP="00811AA3">
      <w:pPr>
        <w:ind w:right="-1"/>
        <w:jc w:val="both"/>
        <w:rPr>
          <w:rFonts w:ascii="Arial" w:hAnsi="Arial" w:cs="Arial"/>
        </w:rPr>
      </w:pPr>
    </w:p>
    <w:p w14:paraId="1B68D446" w14:textId="77777777" w:rsidR="00380B52" w:rsidRPr="00E90D23" w:rsidRDefault="00C4091F" w:rsidP="00D61423">
      <w:pPr>
        <w:pStyle w:val="Corpodetexto210"/>
        <w:suppressAutoHyphens w:val="0"/>
        <w:ind w:right="-1"/>
        <w:rPr>
          <w:rFonts w:cs="Arial"/>
          <w:b w:val="0"/>
          <w:sz w:val="24"/>
          <w:szCs w:val="24"/>
        </w:rPr>
      </w:pPr>
      <w:r w:rsidRPr="00E90D23">
        <w:rPr>
          <w:rFonts w:cs="Arial"/>
          <w:sz w:val="24"/>
          <w:szCs w:val="24"/>
          <w:lang w:eastAsia="pt-BR"/>
        </w:rPr>
        <w:t xml:space="preserve">CLÁUSULA TERCEIRA – </w:t>
      </w:r>
      <w:r w:rsidR="00B4715C" w:rsidRPr="00E90D23">
        <w:rPr>
          <w:rFonts w:cs="Arial"/>
          <w:sz w:val="24"/>
          <w:szCs w:val="24"/>
          <w:lang w:eastAsia="pt-BR"/>
        </w:rPr>
        <w:t>DO GERENCIAMENTO DA PRESENTE ATA</w:t>
      </w:r>
    </w:p>
    <w:p w14:paraId="1FA444CB" w14:textId="1F868914" w:rsidR="00C4091F" w:rsidRPr="00E90D23" w:rsidRDefault="00380B52" w:rsidP="00811AA3">
      <w:pPr>
        <w:pStyle w:val="BodyText21"/>
        <w:ind w:right="-1"/>
        <w:rPr>
          <w:rFonts w:ascii="Arial" w:hAnsi="Arial" w:cs="Arial"/>
          <w:sz w:val="24"/>
          <w:szCs w:val="24"/>
        </w:rPr>
      </w:pPr>
      <w:r w:rsidRPr="00E90D23">
        <w:rPr>
          <w:rFonts w:ascii="Arial" w:hAnsi="Arial" w:cs="Arial"/>
          <w:sz w:val="24"/>
          <w:szCs w:val="24"/>
        </w:rPr>
        <w:t xml:space="preserve">A gestão deste instrumento caberá à </w:t>
      </w:r>
      <w:r w:rsidR="00D05EB3">
        <w:rPr>
          <w:rFonts w:ascii="Arial" w:hAnsi="Arial" w:cs="Arial"/>
          <w:sz w:val="24"/>
          <w:szCs w:val="24"/>
        </w:rPr>
        <w:t>CELOG</w:t>
      </w:r>
      <w:r w:rsidRPr="00E90D23">
        <w:rPr>
          <w:rFonts w:ascii="Arial" w:hAnsi="Arial" w:cs="Arial"/>
          <w:sz w:val="24"/>
          <w:szCs w:val="24"/>
        </w:rPr>
        <w:t xml:space="preserve"> no seu aspecto operacional</w:t>
      </w:r>
      <w:r w:rsidR="00D05EB3">
        <w:rPr>
          <w:rFonts w:ascii="Arial" w:hAnsi="Arial" w:cs="Arial"/>
          <w:sz w:val="24"/>
          <w:szCs w:val="24"/>
        </w:rPr>
        <w:t>, por meio do(s) empregados(s) devidamente designados via OS – Ordem de Serviço específica a ser emitida quando da publicação da Ata de Registro de Preços</w:t>
      </w:r>
      <w:r w:rsidRPr="00E90D23">
        <w:rPr>
          <w:rFonts w:ascii="Arial" w:hAnsi="Arial" w:cs="Arial"/>
          <w:sz w:val="24"/>
          <w:szCs w:val="24"/>
        </w:rPr>
        <w:t xml:space="preserve"> e à </w:t>
      </w:r>
      <w:r w:rsidR="00FE416F" w:rsidRPr="00E90D23">
        <w:rPr>
          <w:rFonts w:ascii="Arial" w:hAnsi="Arial" w:cs="Arial"/>
          <w:sz w:val="24"/>
          <w:szCs w:val="24"/>
        </w:rPr>
        <w:t>CEFOR</w:t>
      </w:r>
      <w:r w:rsidRPr="00E90D23">
        <w:rPr>
          <w:rFonts w:ascii="Arial" w:hAnsi="Arial" w:cs="Arial"/>
          <w:sz w:val="24"/>
          <w:szCs w:val="24"/>
        </w:rPr>
        <w:t>, nas questões legais</w:t>
      </w:r>
      <w:r w:rsidR="00C4091F" w:rsidRPr="00E90D23">
        <w:rPr>
          <w:rFonts w:ascii="Arial" w:hAnsi="Arial" w:cs="Arial"/>
          <w:sz w:val="24"/>
          <w:szCs w:val="24"/>
        </w:rPr>
        <w:t>.</w:t>
      </w:r>
    </w:p>
    <w:p w14:paraId="7BEFDE88" w14:textId="77777777" w:rsidR="00380B52" w:rsidRPr="00E90D23" w:rsidRDefault="00380B52" w:rsidP="00811AA3">
      <w:pPr>
        <w:pStyle w:val="BodyText21"/>
        <w:ind w:right="-1"/>
        <w:rPr>
          <w:rFonts w:ascii="Arial" w:hAnsi="Arial" w:cs="Arial"/>
          <w:sz w:val="24"/>
          <w:szCs w:val="24"/>
        </w:rPr>
      </w:pPr>
    </w:p>
    <w:p w14:paraId="3C390FDA" w14:textId="77777777" w:rsidR="00E75055" w:rsidRPr="00E90D23" w:rsidRDefault="00E75055" w:rsidP="00D61423">
      <w:pPr>
        <w:pStyle w:val="Corpodetexto210"/>
        <w:suppressAutoHyphens w:val="0"/>
        <w:ind w:right="-1"/>
        <w:rPr>
          <w:rFonts w:cs="Arial"/>
          <w:sz w:val="24"/>
          <w:szCs w:val="24"/>
        </w:rPr>
      </w:pPr>
      <w:r w:rsidRPr="00E90D23">
        <w:rPr>
          <w:rFonts w:cs="Arial"/>
          <w:sz w:val="24"/>
          <w:szCs w:val="24"/>
          <w:lang w:eastAsia="pt-BR"/>
        </w:rPr>
        <w:t>CLÁUSULA QUARTA – DOS PREÇOS E QUANTITATIVOS</w:t>
      </w:r>
    </w:p>
    <w:p w14:paraId="52F61A31" w14:textId="04E5CE63" w:rsidR="00E75055" w:rsidRDefault="00B4715C" w:rsidP="00811AA3">
      <w:pPr>
        <w:pStyle w:val="BodyText21"/>
        <w:ind w:right="-1"/>
        <w:rPr>
          <w:rFonts w:ascii="Arial" w:hAnsi="Arial" w:cs="Arial"/>
          <w:sz w:val="24"/>
          <w:szCs w:val="24"/>
        </w:rPr>
      </w:pPr>
      <w:r w:rsidRPr="00E90D23">
        <w:rPr>
          <w:rFonts w:ascii="Arial" w:hAnsi="Arial" w:cs="Arial"/>
          <w:sz w:val="24"/>
          <w:szCs w:val="24"/>
        </w:rPr>
        <w:t>Os preços unitários registrados e os quantitativos estimados para cada um dos itens estão elencados na proposta comercial</w:t>
      </w:r>
      <w:r w:rsidR="00E14680" w:rsidRPr="00E90D23">
        <w:rPr>
          <w:rFonts w:ascii="Arial" w:hAnsi="Arial" w:cs="Arial"/>
          <w:sz w:val="24"/>
          <w:szCs w:val="24"/>
        </w:rPr>
        <w:t xml:space="preserve"> e na planilha orçamentária</w:t>
      </w:r>
      <w:r w:rsidR="00CC125F" w:rsidRPr="00E90D23">
        <w:rPr>
          <w:rFonts w:ascii="Arial" w:hAnsi="Arial" w:cs="Arial"/>
          <w:sz w:val="24"/>
          <w:szCs w:val="24"/>
        </w:rPr>
        <w:t xml:space="preserve"> e/ou planilha de preços ofertados</w:t>
      </w:r>
      <w:r w:rsidRPr="00E90D23">
        <w:rPr>
          <w:rFonts w:ascii="Arial" w:hAnsi="Arial" w:cs="Arial"/>
          <w:sz w:val="24"/>
          <w:szCs w:val="24"/>
        </w:rPr>
        <w:t xml:space="preserve"> fina</w:t>
      </w:r>
      <w:r w:rsidR="00E14680" w:rsidRPr="00E90D23">
        <w:rPr>
          <w:rFonts w:ascii="Arial" w:hAnsi="Arial" w:cs="Arial"/>
          <w:sz w:val="24"/>
          <w:szCs w:val="24"/>
        </w:rPr>
        <w:t>is</w:t>
      </w:r>
      <w:r w:rsidRPr="00E90D23">
        <w:rPr>
          <w:rFonts w:ascii="Arial" w:hAnsi="Arial" w:cs="Arial"/>
          <w:sz w:val="24"/>
          <w:szCs w:val="24"/>
        </w:rPr>
        <w:t xml:space="preserve"> apresentad</w:t>
      </w:r>
      <w:r w:rsidR="00572EA2" w:rsidRPr="00E90D23">
        <w:rPr>
          <w:rFonts w:ascii="Arial" w:hAnsi="Arial" w:cs="Arial"/>
          <w:sz w:val="24"/>
          <w:szCs w:val="24"/>
        </w:rPr>
        <w:t>o</w:t>
      </w:r>
      <w:r w:rsidR="00E14680" w:rsidRPr="00E90D23">
        <w:rPr>
          <w:rFonts w:ascii="Arial" w:hAnsi="Arial" w:cs="Arial"/>
          <w:sz w:val="24"/>
          <w:szCs w:val="24"/>
        </w:rPr>
        <w:t>s</w:t>
      </w:r>
      <w:r w:rsidRPr="00E90D23">
        <w:rPr>
          <w:rFonts w:ascii="Arial" w:hAnsi="Arial" w:cs="Arial"/>
          <w:sz w:val="24"/>
          <w:szCs w:val="24"/>
        </w:rPr>
        <w:t xml:space="preserve"> pelo </w:t>
      </w:r>
      <w:r w:rsidR="004D739D" w:rsidRPr="00E90D23">
        <w:rPr>
          <w:rFonts w:ascii="Arial" w:hAnsi="Arial" w:cs="Arial"/>
          <w:sz w:val="24"/>
          <w:szCs w:val="24"/>
        </w:rPr>
        <w:t>FORNECEDOR</w:t>
      </w:r>
      <w:r w:rsidRPr="00E90D23">
        <w:rPr>
          <w:rFonts w:ascii="Arial" w:hAnsi="Arial" w:cs="Arial"/>
          <w:sz w:val="24"/>
          <w:szCs w:val="24"/>
        </w:rPr>
        <w:t>, que faz parte integrante des</w:t>
      </w:r>
      <w:r w:rsidR="0026746A" w:rsidRPr="00E90D23">
        <w:rPr>
          <w:rFonts w:ascii="Arial" w:hAnsi="Arial" w:cs="Arial"/>
          <w:sz w:val="24"/>
          <w:szCs w:val="24"/>
        </w:rPr>
        <w:t>t</w:t>
      </w:r>
      <w:r w:rsidRPr="00E90D23">
        <w:rPr>
          <w:rFonts w:ascii="Arial" w:hAnsi="Arial" w:cs="Arial"/>
          <w:sz w:val="24"/>
          <w:szCs w:val="24"/>
        </w:rPr>
        <w:t>a Ata.</w:t>
      </w:r>
    </w:p>
    <w:p w14:paraId="7507443A" w14:textId="77777777" w:rsidR="008D05CD" w:rsidRDefault="008D05CD" w:rsidP="00811AA3">
      <w:pPr>
        <w:pStyle w:val="BodyText21"/>
        <w:ind w:right="-1"/>
        <w:rPr>
          <w:rFonts w:ascii="Arial" w:hAnsi="Arial" w:cs="Arial"/>
          <w:sz w:val="24"/>
          <w:szCs w:val="24"/>
        </w:rPr>
      </w:pPr>
    </w:p>
    <w:p w14:paraId="22D70641" w14:textId="112A3663" w:rsidR="008D05CD" w:rsidRPr="00E90D23" w:rsidRDefault="008D05CD" w:rsidP="00811AA3">
      <w:pPr>
        <w:pStyle w:val="BodyText21"/>
        <w:ind w:right="-1"/>
        <w:rPr>
          <w:rFonts w:ascii="Arial" w:hAnsi="Arial" w:cs="Arial"/>
          <w:sz w:val="24"/>
          <w:szCs w:val="24"/>
        </w:rPr>
      </w:pPr>
      <w:r w:rsidRPr="008D05CD">
        <w:rPr>
          <w:rFonts w:ascii="Arial" w:hAnsi="Arial" w:cs="Arial"/>
          <w:b/>
          <w:bCs/>
          <w:sz w:val="24"/>
          <w:szCs w:val="24"/>
        </w:rPr>
        <w:t>Valor Global: R$ XXXXXXXXX (XXXXXX)</w:t>
      </w:r>
    </w:p>
    <w:p w14:paraId="4657B28D" w14:textId="77777777" w:rsidR="00E75055" w:rsidRPr="00E90D23" w:rsidRDefault="00E75055" w:rsidP="00811AA3">
      <w:pPr>
        <w:pStyle w:val="BodyText21"/>
        <w:ind w:right="-1"/>
        <w:rPr>
          <w:rFonts w:ascii="Arial" w:hAnsi="Arial" w:cs="Arial"/>
          <w:sz w:val="24"/>
          <w:szCs w:val="24"/>
        </w:rPr>
      </w:pPr>
    </w:p>
    <w:p w14:paraId="2D69A284" w14:textId="77777777" w:rsidR="00E66980" w:rsidRPr="00E90D23" w:rsidRDefault="00E66980" w:rsidP="00811AA3">
      <w:pPr>
        <w:pStyle w:val="Corpodetexto3"/>
        <w:tabs>
          <w:tab w:val="left" w:pos="4252"/>
        </w:tabs>
        <w:rPr>
          <w:rFonts w:cs="Arial"/>
          <w:b/>
          <w:sz w:val="24"/>
          <w:szCs w:val="24"/>
        </w:rPr>
      </w:pPr>
      <w:r w:rsidRPr="00E90D23">
        <w:rPr>
          <w:rFonts w:cs="Arial"/>
          <w:b/>
          <w:sz w:val="24"/>
          <w:szCs w:val="24"/>
        </w:rPr>
        <w:t>FORNECEDOR</w:t>
      </w:r>
    </w:p>
    <w:p w14:paraId="488C6CE2" w14:textId="77777777" w:rsidR="00E66980" w:rsidRPr="00E90D23" w:rsidRDefault="00E66980" w:rsidP="00811AA3">
      <w:pPr>
        <w:pStyle w:val="Corpodetexto3"/>
        <w:tabs>
          <w:tab w:val="left" w:pos="4252"/>
        </w:tabs>
        <w:rPr>
          <w:rFonts w:cs="Arial"/>
          <w:b/>
          <w:sz w:val="24"/>
          <w:szCs w:val="24"/>
        </w:rPr>
      </w:pPr>
      <w:r w:rsidRPr="00E90D23">
        <w:rPr>
          <w:rFonts w:cs="Arial"/>
          <w:b/>
          <w:sz w:val="24"/>
          <w:szCs w:val="24"/>
        </w:rPr>
        <w:t xml:space="preserve">1º CLASSIFICADO: </w:t>
      </w:r>
      <w:r w:rsidRPr="00E90D23">
        <w:rPr>
          <w:rFonts w:cs="Arial"/>
          <w:b/>
          <w:sz w:val="24"/>
          <w:szCs w:val="24"/>
        </w:rPr>
        <w:fldChar w:fldCharType="begin">
          <w:ffData>
            <w:name w:val="Texto161"/>
            <w:enabled/>
            <w:calcOnExit w:val="0"/>
            <w:textInput/>
          </w:ffData>
        </w:fldChar>
      </w:r>
      <w:bookmarkStart w:id="55" w:name="Texto161"/>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bookmarkEnd w:id="55"/>
      <w:r w:rsidRPr="00E90D23">
        <w:rPr>
          <w:rFonts w:cs="Arial"/>
          <w:b/>
          <w:sz w:val="24"/>
          <w:szCs w:val="24"/>
        </w:rPr>
        <w:t xml:space="preserve"> CNPJ </w:t>
      </w:r>
      <w:r w:rsidRPr="00E90D23">
        <w:rPr>
          <w:rFonts w:cs="Arial"/>
          <w:b/>
          <w:sz w:val="24"/>
          <w:szCs w:val="24"/>
        </w:rPr>
        <w:fldChar w:fldCharType="begin">
          <w:ffData>
            <w:name w:val="Texto162"/>
            <w:enabled/>
            <w:calcOnExit w:val="0"/>
            <w:textInput/>
          </w:ffData>
        </w:fldChar>
      </w:r>
      <w:bookmarkStart w:id="56" w:name="Texto162"/>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bookmarkEnd w:id="56"/>
    </w:p>
    <w:p w14:paraId="4E39E627" w14:textId="77777777" w:rsidR="00E75055" w:rsidRPr="00E90D23" w:rsidRDefault="00E75055" w:rsidP="00811AA3">
      <w:pPr>
        <w:pStyle w:val="Corpodetexto3"/>
        <w:tabs>
          <w:tab w:val="left" w:pos="4252"/>
        </w:tabs>
        <w:rPr>
          <w:rFonts w:cs="Arial"/>
          <w:b/>
          <w:sz w:val="24"/>
          <w:szCs w:val="24"/>
        </w:rPr>
      </w:pPr>
    </w:p>
    <w:p w14:paraId="7DA0E636" w14:textId="5F35B451" w:rsidR="00C4091F" w:rsidRDefault="00E75055" w:rsidP="008D05CD">
      <w:pPr>
        <w:pStyle w:val="Corpodetexto3"/>
        <w:tabs>
          <w:tab w:val="left" w:pos="4252"/>
        </w:tabs>
        <w:rPr>
          <w:rFonts w:cs="Arial"/>
          <w:sz w:val="24"/>
          <w:szCs w:val="24"/>
        </w:rPr>
      </w:pPr>
      <w:r w:rsidRPr="00E90D23">
        <w:rPr>
          <w:rFonts w:cs="Arial"/>
          <w:b/>
          <w:sz w:val="24"/>
          <w:szCs w:val="24"/>
        </w:rPr>
        <w:t xml:space="preserve">Parágrafo único </w:t>
      </w:r>
      <w:r w:rsidR="003563A7" w:rsidRPr="00E90D23">
        <w:rPr>
          <w:rFonts w:cs="Arial"/>
          <w:bCs/>
          <w:sz w:val="24"/>
          <w:szCs w:val="24"/>
        </w:rPr>
        <w:t>–</w:t>
      </w:r>
      <w:r w:rsidRPr="00E90D23">
        <w:rPr>
          <w:rFonts w:cs="Arial"/>
          <w:b/>
          <w:sz w:val="24"/>
          <w:szCs w:val="24"/>
        </w:rPr>
        <w:t xml:space="preserve"> </w:t>
      </w:r>
      <w:r w:rsidRPr="00E90D23">
        <w:rPr>
          <w:rFonts w:cs="Arial"/>
          <w:sz w:val="24"/>
          <w:szCs w:val="24"/>
        </w:rPr>
        <w:t xml:space="preserve">O(s) fornecedor(es) que compõe(m) o cadastro </w:t>
      </w:r>
      <w:r w:rsidR="00254898" w:rsidRPr="00E90D23">
        <w:rPr>
          <w:rFonts w:cs="Arial"/>
          <w:sz w:val="24"/>
          <w:szCs w:val="24"/>
        </w:rPr>
        <w:t xml:space="preserve">de </w:t>
      </w:r>
      <w:r w:rsidRPr="00E90D23">
        <w:rPr>
          <w:rFonts w:cs="Arial"/>
          <w:sz w:val="24"/>
          <w:szCs w:val="24"/>
        </w:rPr>
        <w:t>reserva es</w:t>
      </w:r>
      <w:r w:rsidR="00D67340" w:rsidRPr="00E90D23">
        <w:rPr>
          <w:rFonts w:cs="Arial"/>
          <w:sz w:val="24"/>
          <w:szCs w:val="24"/>
        </w:rPr>
        <w:t>tá(</w:t>
      </w:r>
      <w:proofErr w:type="spellStart"/>
      <w:r w:rsidR="00D67340" w:rsidRPr="00E90D23">
        <w:rPr>
          <w:rFonts w:cs="Arial"/>
          <w:sz w:val="24"/>
          <w:szCs w:val="24"/>
        </w:rPr>
        <w:t>ão</w:t>
      </w:r>
      <w:proofErr w:type="spellEnd"/>
      <w:r w:rsidR="00D67340" w:rsidRPr="00E90D23">
        <w:rPr>
          <w:rFonts w:cs="Arial"/>
          <w:sz w:val="24"/>
          <w:szCs w:val="24"/>
        </w:rPr>
        <w:t>) relacionado(s) no Anexo I</w:t>
      </w:r>
      <w:r w:rsidRPr="00E90D23">
        <w:rPr>
          <w:rFonts w:cs="Arial"/>
          <w:sz w:val="24"/>
          <w:szCs w:val="24"/>
        </w:rPr>
        <w:t xml:space="preserve"> desta Ata</w:t>
      </w:r>
      <w:r w:rsidR="00B4715C" w:rsidRPr="00E90D23">
        <w:rPr>
          <w:rFonts w:cs="Arial"/>
          <w:sz w:val="24"/>
          <w:szCs w:val="24"/>
        </w:rPr>
        <w:t>, se for o caso</w:t>
      </w:r>
      <w:r w:rsidRPr="00E90D23">
        <w:rPr>
          <w:rFonts w:cs="Arial"/>
          <w:sz w:val="24"/>
          <w:szCs w:val="24"/>
        </w:rPr>
        <w:t>.</w:t>
      </w:r>
      <w:r w:rsidR="00E66980" w:rsidRPr="00E90D23">
        <w:rPr>
          <w:rFonts w:cs="Arial"/>
          <w:sz w:val="24"/>
          <w:szCs w:val="24"/>
        </w:rPr>
        <w:t xml:space="preserve"> </w:t>
      </w:r>
    </w:p>
    <w:p w14:paraId="5DEC46AC" w14:textId="77777777" w:rsidR="008D05CD" w:rsidRPr="00E90D23" w:rsidRDefault="008D05CD" w:rsidP="008D05CD">
      <w:pPr>
        <w:pStyle w:val="Corpodetexto3"/>
        <w:tabs>
          <w:tab w:val="left" w:pos="4252"/>
        </w:tabs>
        <w:rPr>
          <w:rFonts w:cs="Arial"/>
          <w:sz w:val="24"/>
          <w:szCs w:val="24"/>
        </w:rPr>
      </w:pPr>
    </w:p>
    <w:p w14:paraId="20ACA200" w14:textId="77777777" w:rsidR="00E75055" w:rsidRPr="00E90D23" w:rsidRDefault="00E75055" w:rsidP="00811AA3">
      <w:pPr>
        <w:pStyle w:val="BodyText21"/>
        <w:rPr>
          <w:rFonts w:ascii="Arial" w:hAnsi="Arial" w:cs="Arial"/>
          <w:b/>
          <w:sz w:val="24"/>
          <w:szCs w:val="24"/>
        </w:rPr>
      </w:pPr>
      <w:r w:rsidRPr="00E90D23">
        <w:rPr>
          <w:rFonts w:ascii="Arial" w:hAnsi="Arial" w:cs="Arial"/>
          <w:b/>
          <w:sz w:val="24"/>
          <w:szCs w:val="24"/>
        </w:rPr>
        <w:t>CLÁUSULA QUINTA – DO(S) LOCAL(IS) E PRAZO(S) DE ATENDIMENTO</w:t>
      </w:r>
    </w:p>
    <w:p w14:paraId="19CFA18F" w14:textId="799CA1FA" w:rsidR="00CC125F" w:rsidRPr="00E90D23" w:rsidRDefault="00AD5C14" w:rsidP="00811AA3">
      <w:pPr>
        <w:pStyle w:val="BodyText21"/>
        <w:rPr>
          <w:rFonts w:ascii="Arial" w:hAnsi="Arial" w:cs="Arial"/>
          <w:sz w:val="24"/>
          <w:szCs w:val="24"/>
        </w:rPr>
      </w:pPr>
      <w:r w:rsidRPr="00E90D23">
        <w:rPr>
          <w:rFonts w:ascii="Arial" w:hAnsi="Arial" w:cs="Arial"/>
          <w:sz w:val="24"/>
          <w:szCs w:val="24"/>
        </w:rPr>
        <w:t xml:space="preserve">Os serviços deverão ser </w:t>
      </w:r>
      <w:bookmarkStart w:id="57" w:name="Texto374"/>
      <w:r w:rsidRPr="00E90D23">
        <w:rPr>
          <w:rFonts w:ascii="Arial" w:hAnsi="Arial" w:cs="Arial"/>
          <w:sz w:val="24"/>
          <w:szCs w:val="24"/>
        </w:rPr>
        <w:t>executados</w:t>
      </w:r>
      <w:bookmarkEnd w:id="57"/>
      <w:r w:rsidRPr="00E90D23">
        <w:rPr>
          <w:rFonts w:ascii="Arial" w:hAnsi="Arial" w:cs="Arial"/>
          <w:sz w:val="24"/>
          <w:szCs w:val="24"/>
        </w:rPr>
        <w:t xml:space="preserve"> em conformidade com a solicitação da CAIXA, no prazo de </w:t>
      </w:r>
      <w:r w:rsidR="007F607E">
        <w:rPr>
          <w:rFonts w:ascii="Arial" w:hAnsi="Arial" w:cs="Arial"/>
          <w:sz w:val="24"/>
          <w:szCs w:val="24"/>
        </w:rPr>
        <w:t xml:space="preserve">15 (quinze) a 180 (cento e oitenta) </w:t>
      </w:r>
      <w:r w:rsidRPr="00E90D23">
        <w:rPr>
          <w:rFonts w:ascii="Arial" w:hAnsi="Arial" w:cs="Arial"/>
          <w:sz w:val="24"/>
          <w:szCs w:val="24"/>
        </w:rPr>
        <w:t xml:space="preserve">dias </w:t>
      </w:r>
      <w:bookmarkStart w:id="58" w:name="Texto375"/>
      <w:r w:rsidR="007F607E">
        <w:rPr>
          <w:rFonts w:ascii="Arial" w:hAnsi="Arial" w:cs="Arial"/>
          <w:sz w:val="24"/>
          <w:szCs w:val="24"/>
        </w:rPr>
        <w:t>corridos</w:t>
      </w:r>
      <w:bookmarkEnd w:id="58"/>
      <w:r w:rsidRPr="00E90D23">
        <w:rPr>
          <w:rFonts w:ascii="Arial" w:hAnsi="Arial" w:cs="Arial"/>
          <w:sz w:val="24"/>
          <w:szCs w:val="24"/>
        </w:rPr>
        <w:t xml:space="preserve">, contados da </w:t>
      </w:r>
      <w:r w:rsidR="00A43B44" w:rsidRPr="00E90D23">
        <w:rPr>
          <w:rFonts w:ascii="Arial" w:hAnsi="Arial" w:cs="Arial"/>
          <w:sz w:val="24"/>
          <w:szCs w:val="24"/>
        </w:rPr>
        <w:t>data de assinatura do(s) Contrato(s) pela última parte</w:t>
      </w:r>
      <w:r w:rsidRPr="00E90D23">
        <w:rPr>
          <w:rFonts w:ascii="Arial" w:hAnsi="Arial" w:cs="Arial"/>
          <w:sz w:val="24"/>
          <w:szCs w:val="24"/>
        </w:rPr>
        <w:t xml:space="preserve">, na(s) Unidade(s) </w:t>
      </w:r>
      <w:r w:rsidR="00B97B9B" w:rsidRPr="00E90D23">
        <w:rPr>
          <w:rFonts w:ascii="Arial" w:hAnsi="Arial" w:cs="Arial"/>
          <w:sz w:val="24"/>
          <w:szCs w:val="24"/>
        </w:rPr>
        <w:t xml:space="preserve">nele(s) </w:t>
      </w:r>
      <w:r w:rsidRPr="00E90D23">
        <w:rPr>
          <w:rFonts w:ascii="Arial" w:hAnsi="Arial" w:cs="Arial"/>
          <w:sz w:val="24"/>
          <w:szCs w:val="24"/>
        </w:rPr>
        <w:t>indicada(s).</w:t>
      </w:r>
    </w:p>
    <w:p w14:paraId="4D75B055" w14:textId="77777777" w:rsidR="00CC125F" w:rsidRPr="00E90D23" w:rsidRDefault="00CC125F" w:rsidP="00811AA3">
      <w:pPr>
        <w:pStyle w:val="BodyText21"/>
        <w:rPr>
          <w:rFonts w:ascii="Arial" w:hAnsi="Arial" w:cs="Arial"/>
          <w:sz w:val="24"/>
          <w:szCs w:val="24"/>
        </w:rPr>
      </w:pPr>
    </w:p>
    <w:p w14:paraId="36FA8E5D" w14:textId="77777777" w:rsidR="00C4091F" w:rsidRPr="00E90D23" w:rsidRDefault="00C4091F" w:rsidP="00811AA3">
      <w:pPr>
        <w:pStyle w:val="BodyText21"/>
        <w:ind w:right="-1"/>
        <w:rPr>
          <w:rFonts w:ascii="Arial" w:hAnsi="Arial" w:cs="Arial"/>
          <w:b/>
          <w:sz w:val="24"/>
          <w:szCs w:val="24"/>
        </w:rPr>
      </w:pPr>
      <w:r w:rsidRPr="00E90D23">
        <w:rPr>
          <w:rFonts w:ascii="Arial" w:hAnsi="Arial" w:cs="Arial"/>
          <w:b/>
          <w:sz w:val="24"/>
          <w:szCs w:val="24"/>
        </w:rPr>
        <w:t xml:space="preserve">CLÁUSULA </w:t>
      </w:r>
      <w:r w:rsidR="00E75055" w:rsidRPr="00E90D23">
        <w:rPr>
          <w:rFonts w:ascii="Arial" w:hAnsi="Arial" w:cs="Arial"/>
          <w:b/>
          <w:sz w:val="24"/>
          <w:szCs w:val="24"/>
        </w:rPr>
        <w:t>SEXTA</w:t>
      </w:r>
      <w:r w:rsidRPr="00E90D23">
        <w:rPr>
          <w:rFonts w:ascii="Arial" w:hAnsi="Arial" w:cs="Arial"/>
          <w:b/>
          <w:sz w:val="24"/>
          <w:szCs w:val="24"/>
        </w:rPr>
        <w:t xml:space="preserve"> – DAS CONDIÇÕES DE </w:t>
      </w:r>
      <w:r w:rsidR="00E75055" w:rsidRPr="00E90D23">
        <w:rPr>
          <w:rFonts w:ascii="Arial" w:hAnsi="Arial" w:cs="Arial"/>
          <w:b/>
          <w:sz w:val="24"/>
          <w:szCs w:val="24"/>
        </w:rPr>
        <w:t>EXECUÇÃO</w:t>
      </w:r>
    </w:p>
    <w:p w14:paraId="45344553" w14:textId="60D63C3A" w:rsidR="00C4091F" w:rsidRPr="00E90D23" w:rsidRDefault="002E3F73" w:rsidP="00811AA3">
      <w:pPr>
        <w:pStyle w:val="BodyText21"/>
        <w:ind w:right="-1"/>
        <w:rPr>
          <w:rFonts w:ascii="Arial" w:hAnsi="Arial" w:cs="Arial"/>
          <w:sz w:val="24"/>
          <w:szCs w:val="24"/>
        </w:rPr>
      </w:pPr>
      <w:r w:rsidRPr="00E90D23">
        <w:rPr>
          <w:rFonts w:ascii="Arial" w:hAnsi="Arial" w:cs="Arial"/>
          <w:sz w:val="24"/>
          <w:szCs w:val="24"/>
        </w:rPr>
        <w:lastRenderedPageBreak/>
        <w:t>A(s) empresa(s) detentora(s) do preço registrado poderá(ao) ser convidada(s) a firmar contratação(</w:t>
      </w:r>
      <w:proofErr w:type="spellStart"/>
      <w:r w:rsidRPr="00E90D23">
        <w:rPr>
          <w:rFonts w:ascii="Arial" w:hAnsi="Arial" w:cs="Arial"/>
          <w:sz w:val="24"/>
          <w:szCs w:val="24"/>
        </w:rPr>
        <w:t>ões</w:t>
      </w:r>
      <w:proofErr w:type="spellEnd"/>
      <w:r w:rsidRPr="00E90D23">
        <w:rPr>
          <w:rFonts w:ascii="Arial" w:hAnsi="Arial" w:cs="Arial"/>
          <w:sz w:val="24"/>
          <w:szCs w:val="24"/>
        </w:rPr>
        <w:t xml:space="preserve">) para </w:t>
      </w:r>
      <w:bookmarkStart w:id="59" w:name="Texto376"/>
      <w:r w:rsidRPr="00E90D23">
        <w:rPr>
          <w:rFonts w:ascii="Arial" w:hAnsi="Arial" w:cs="Arial"/>
          <w:sz w:val="24"/>
          <w:szCs w:val="24"/>
        </w:rPr>
        <w:t>prestação de serviços</w:t>
      </w:r>
      <w:bookmarkEnd w:id="59"/>
      <w:r w:rsidRPr="00E90D23">
        <w:rPr>
          <w:rFonts w:ascii="Arial" w:hAnsi="Arial" w:cs="Arial"/>
          <w:sz w:val="24"/>
          <w:szCs w:val="24"/>
        </w:rPr>
        <w:t>, na ordem de sua classificação, observadas as condições fixadas neste instrumento, e seus Anexos, e na legislação pertinente</w:t>
      </w:r>
      <w:r w:rsidR="00C4091F" w:rsidRPr="00E90D23">
        <w:rPr>
          <w:rFonts w:ascii="Arial" w:hAnsi="Arial" w:cs="Arial"/>
          <w:sz w:val="24"/>
          <w:szCs w:val="24"/>
        </w:rPr>
        <w:t>.</w:t>
      </w:r>
    </w:p>
    <w:p w14:paraId="01545C32" w14:textId="77777777" w:rsidR="00C4091F" w:rsidRPr="00E90D23" w:rsidRDefault="00C4091F" w:rsidP="00811AA3">
      <w:pPr>
        <w:pStyle w:val="BodyText21"/>
        <w:ind w:right="-1"/>
        <w:rPr>
          <w:rFonts w:ascii="Arial" w:hAnsi="Arial" w:cs="Arial"/>
          <w:sz w:val="24"/>
          <w:szCs w:val="24"/>
        </w:rPr>
      </w:pPr>
    </w:p>
    <w:p w14:paraId="1C6191E1" w14:textId="66964E60" w:rsidR="00C4091F" w:rsidRPr="00E90D23" w:rsidRDefault="00177415" w:rsidP="00811AA3">
      <w:pPr>
        <w:pStyle w:val="BodyText21"/>
        <w:ind w:right="-1"/>
        <w:rPr>
          <w:rFonts w:ascii="Arial" w:hAnsi="Arial" w:cs="Arial"/>
          <w:sz w:val="24"/>
          <w:szCs w:val="24"/>
        </w:rPr>
      </w:pPr>
      <w:r w:rsidRPr="00E90D23">
        <w:rPr>
          <w:rFonts w:ascii="Arial" w:hAnsi="Arial" w:cs="Arial"/>
          <w:b/>
          <w:sz w:val="24"/>
          <w:szCs w:val="24"/>
        </w:rPr>
        <w:t xml:space="preserve">Parágrafo Primeiro </w:t>
      </w:r>
      <w:r w:rsidR="003563A7" w:rsidRPr="00E90D23">
        <w:rPr>
          <w:rFonts w:ascii="Arial" w:hAnsi="Arial" w:cs="Arial"/>
          <w:bCs/>
          <w:sz w:val="24"/>
          <w:szCs w:val="24"/>
        </w:rPr>
        <w:t>–</w:t>
      </w:r>
      <w:r w:rsidR="00C4091F" w:rsidRPr="00E90D23">
        <w:rPr>
          <w:rFonts w:ascii="Arial" w:hAnsi="Arial" w:cs="Arial"/>
          <w:b/>
          <w:sz w:val="24"/>
          <w:szCs w:val="24"/>
        </w:rPr>
        <w:t xml:space="preserve"> </w:t>
      </w:r>
      <w:r w:rsidR="00B4715C" w:rsidRPr="00E90D23">
        <w:rPr>
          <w:rFonts w:ascii="Arial" w:hAnsi="Arial" w:cs="Arial"/>
          <w:sz w:val="24"/>
          <w:szCs w:val="24"/>
        </w:rPr>
        <w:t>As contratações de que trata este instrumento serão efetuadas por meio de Contratos emitidos pela CAIXA, contendo as informações pertinentes, tais como o nº. da Ata, o nome da empresa, o objeto, a especificação, os prazos e endereços para entrega/execução</w:t>
      </w:r>
      <w:r w:rsidR="002821A4" w:rsidRPr="00E90D23">
        <w:rPr>
          <w:rFonts w:ascii="Arial" w:hAnsi="Arial" w:cs="Arial"/>
          <w:sz w:val="24"/>
          <w:szCs w:val="24"/>
        </w:rPr>
        <w:t>.</w:t>
      </w:r>
    </w:p>
    <w:p w14:paraId="6626228E" w14:textId="77777777" w:rsidR="00C4091F" w:rsidRPr="00E90D23" w:rsidRDefault="00C4091F" w:rsidP="00811AA3">
      <w:pPr>
        <w:pStyle w:val="BodyText21"/>
        <w:ind w:right="-1"/>
        <w:rPr>
          <w:rFonts w:ascii="Arial" w:hAnsi="Arial" w:cs="Arial"/>
          <w:sz w:val="24"/>
          <w:szCs w:val="24"/>
        </w:rPr>
      </w:pPr>
    </w:p>
    <w:p w14:paraId="6008814E" w14:textId="77777777" w:rsidR="00C54F06" w:rsidRPr="00E90D23" w:rsidRDefault="00C54F06" w:rsidP="00811AA3">
      <w:pPr>
        <w:jc w:val="both"/>
        <w:rPr>
          <w:rFonts w:ascii="Arial" w:hAnsi="Arial" w:cs="Arial"/>
        </w:rPr>
      </w:pPr>
      <w:r w:rsidRPr="00E90D23">
        <w:rPr>
          <w:rFonts w:ascii="Arial" w:hAnsi="Arial" w:cs="Arial"/>
          <w:b/>
        </w:rPr>
        <w:t xml:space="preserve">Parágrafo Segundo </w:t>
      </w:r>
      <w:r w:rsidRPr="00E90D23">
        <w:rPr>
          <w:rFonts w:ascii="Arial" w:hAnsi="Arial" w:cs="Arial"/>
        </w:rPr>
        <w:t>–</w:t>
      </w:r>
      <w:r w:rsidRPr="00E90D23">
        <w:rPr>
          <w:rFonts w:ascii="Arial" w:hAnsi="Arial" w:cs="Arial"/>
          <w:b/>
        </w:rPr>
        <w:t xml:space="preserve"> </w:t>
      </w:r>
      <w:r w:rsidR="00B4715C" w:rsidRPr="00E90D23">
        <w:rPr>
          <w:rFonts w:ascii="Arial" w:hAnsi="Arial" w:cs="Arial"/>
        </w:rPr>
        <w:t>O Contrato será encaminhado ao fornecedor que deverá assiná-lo e devolvê-lo à CAIXA no prazo de 05 (cinco) dias úteis a contar da data do seu recebimento</w:t>
      </w:r>
      <w:r w:rsidRPr="00E90D23">
        <w:rPr>
          <w:rFonts w:ascii="Arial" w:hAnsi="Arial" w:cs="Arial"/>
        </w:rPr>
        <w:t>.</w:t>
      </w:r>
    </w:p>
    <w:p w14:paraId="41557C15" w14:textId="77777777" w:rsidR="00C54F06" w:rsidRPr="00E90D23" w:rsidRDefault="00C54F06" w:rsidP="00811AA3">
      <w:pPr>
        <w:pStyle w:val="BodyText21"/>
        <w:rPr>
          <w:rFonts w:ascii="Arial" w:hAnsi="Arial" w:cs="Arial"/>
          <w:b/>
          <w:sz w:val="24"/>
          <w:szCs w:val="24"/>
        </w:rPr>
      </w:pPr>
    </w:p>
    <w:p w14:paraId="0785F6F1" w14:textId="77777777" w:rsidR="00C54F06" w:rsidRPr="00E90D23" w:rsidRDefault="00C54F06" w:rsidP="00811AA3">
      <w:pPr>
        <w:pStyle w:val="BodyText21"/>
        <w:rPr>
          <w:rFonts w:ascii="Arial" w:hAnsi="Arial" w:cs="Arial"/>
          <w:sz w:val="24"/>
          <w:szCs w:val="24"/>
        </w:rPr>
      </w:pPr>
      <w:r w:rsidRPr="00E90D23">
        <w:rPr>
          <w:rFonts w:ascii="Arial" w:hAnsi="Arial" w:cs="Arial"/>
          <w:b/>
          <w:sz w:val="24"/>
          <w:szCs w:val="24"/>
        </w:rPr>
        <w:t xml:space="preserve">Parágrafo Terceiro </w:t>
      </w:r>
      <w:r w:rsidRPr="00E90D23">
        <w:rPr>
          <w:rFonts w:ascii="Arial" w:hAnsi="Arial" w:cs="Arial"/>
          <w:sz w:val="24"/>
          <w:szCs w:val="24"/>
        </w:rPr>
        <w:t>–</w:t>
      </w:r>
      <w:r w:rsidRPr="00E90D23">
        <w:rPr>
          <w:rFonts w:ascii="Arial" w:hAnsi="Arial" w:cs="Arial"/>
          <w:b/>
          <w:sz w:val="24"/>
          <w:szCs w:val="24"/>
        </w:rPr>
        <w:t xml:space="preserve"> </w:t>
      </w:r>
      <w:r w:rsidR="00B4715C" w:rsidRPr="00E90D23">
        <w:rPr>
          <w:rFonts w:ascii="Arial" w:hAnsi="Arial" w:cs="Arial"/>
          <w:sz w:val="24"/>
          <w:szCs w:val="24"/>
        </w:rPr>
        <w:t>Se o fornecedor com preço registrado em primeiro lugar recusar-se a assinar o Contrato, sem prejuízo de aplicação das penalidades cabíveis, a CAIXA poderá convocar os demais fornecedores registrados, respeitadas as condições de fornecimento, os preços e os prazos do primeiro classificado</w:t>
      </w:r>
      <w:r w:rsidRPr="00E90D23">
        <w:rPr>
          <w:rFonts w:ascii="Arial" w:hAnsi="Arial" w:cs="Arial"/>
          <w:sz w:val="24"/>
          <w:szCs w:val="24"/>
        </w:rPr>
        <w:t>.</w:t>
      </w:r>
    </w:p>
    <w:p w14:paraId="395F2FB4" w14:textId="77777777" w:rsidR="00C54F06" w:rsidRPr="00E90D23" w:rsidRDefault="00C54F06" w:rsidP="00811AA3">
      <w:pPr>
        <w:pStyle w:val="BodyText21"/>
        <w:ind w:left="720" w:right="-1" w:hanging="720"/>
        <w:rPr>
          <w:rFonts w:ascii="Arial" w:hAnsi="Arial" w:cs="Arial"/>
          <w:sz w:val="24"/>
          <w:szCs w:val="24"/>
        </w:rPr>
      </w:pPr>
    </w:p>
    <w:p w14:paraId="13B5D00E" w14:textId="4E2685C3" w:rsidR="00C54F06" w:rsidRPr="00E90D23" w:rsidRDefault="00C54F06" w:rsidP="00811AA3">
      <w:pPr>
        <w:tabs>
          <w:tab w:val="left" w:pos="0"/>
        </w:tabs>
        <w:ind w:right="-1"/>
        <w:jc w:val="both"/>
        <w:rPr>
          <w:rFonts w:ascii="Arial" w:hAnsi="Arial" w:cs="Arial"/>
        </w:rPr>
      </w:pPr>
      <w:r w:rsidRPr="00E90D23">
        <w:rPr>
          <w:rFonts w:ascii="Arial" w:hAnsi="Arial" w:cs="Arial"/>
          <w:b/>
        </w:rPr>
        <w:t xml:space="preserve">Parágrafo Quarto </w:t>
      </w:r>
      <w:r w:rsidR="003563A7" w:rsidRPr="00E90D23">
        <w:rPr>
          <w:rFonts w:ascii="Arial" w:hAnsi="Arial" w:cs="Arial"/>
          <w:bCs/>
        </w:rPr>
        <w:t>–</w:t>
      </w:r>
      <w:r w:rsidRPr="00E90D23">
        <w:rPr>
          <w:rFonts w:ascii="Arial" w:hAnsi="Arial" w:cs="Arial"/>
          <w:b/>
        </w:rPr>
        <w:t xml:space="preserve"> </w:t>
      </w:r>
      <w:r w:rsidR="00B4715C" w:rsidRPr="00E90D23">
        <w:rPr>
          <w:rFonts w:ascii="Arial" w:hAnsi="Arial" w:cs="Arial"/>
        </w:rPr>
        <w:t>A CAIXA fará o controle permanente da variação dos preços do mercado, de forma a comprovar que os preços registrados permanecem compatíveis com os praticados no mercado, condição indispensável para a solicitação do fornecimento</w:t>
      </w:r>
      <w:r w:rsidRPr="00E90D23">
        <w:rPr>
          <w:rFonts w:ascii="Arial" w:hAnsi="Arial" w:cs="Arial"/>
        </w:rPr>
        <w:t>.</w:t>
      </w:r>
    </w:p>
    <w:p w14:paraId="40FB5D63" w14:textId="77777777" w:rsidR="00C54F06" w:rsidRPr="00E90D23" w:rsidRDefault="00C54F06" w:rsidP="00811AA3">
      <w:pPr>
        <w:tabs>
          <w:tab w:val="left" w:pos="709"/>
        </w:tabs>
        <w:ind w:left="709" w:right="-1" w:hanging="709"/>
        <w:jc w:val="both"/>
        <w:rPr>
          <w:rFonts w:ascii="Arial" w:hAnsi="Arial" w:cs="Arial"/>
        </w:rPr>
      </w:pPr>
    </w:p>
    <w:p w14:paraId="063A7091" w14:textId="77777777" w:rsidR="00C54F06" w:rsidRPr="00E90D23" w:rsidRDefault="00C54F06" w:rsidP="00811AA3">
      <w:pPr>
        <w:tabs>
          <w:tab w:val="left" w:pos="0"/>
        </w:tabs>
        <w:ind w:right="-1"/>
        <w:jc w:val="both"/>
        <w:rPr>
          <w:rFonts w:ascii="Arial" w:hAnsi="Arial" w:cs="Arial"/>
        </w:rPr>
      </w:pPr>
      <w:r w:rsidRPr="00E90D23">
        <w:rPr>
          <w:rFonts w:ascii="Arial" w:hAnsi="Arial" w:cs="Arial"/>
          <w:b/>
        </w:rPr>
        <w:t xml:space="preserve">Parágrafo Quinto </w:t>
      </w:r>
      <w:r w:rsidRPr="00E90D23">
        <w:rPr>
          <w:rFonts w:ascii="Arial" w:hAnsi="Arial" w:cs="Arial"/>
        </w:rPr>
        <w:t>–</w:t>
      </w:r>
      <w:r w:rsidR="00B4715C" w:rsidRPr="00E90D23">
        <w:rPr>
          <w:rFonts w:ascii="Arial" w:hAnsi="Arial" w:cs="Arial"/>
        </w:rPr>
        <w:t xml:space="preserve"> Durante a vigência da Ata a CAIXA se reserva o direito de fazer avaliações do material</w:t>
      </w:r>
      <w:r w:rsidR="00DD6BCB" w:rsidRPr="00E90D23">
        <w:rPr>
          <w:rFonts w:ascii="Arial" w:hAnsi="Arial" w:cs="Arial"/>
        </w:rPr>
        <w:t>/serviço</w:t>
      </w:r>
      <w:r w:rsidR="00B4715C" w:rsidRPr="00E90D23">
        <w:rPr>
          <w:rFonts w:ascii="Arial" w:hAnsi="Arial" w:cs="Arial"/>
        </w:rPr>
        <w:t xml:space="preserve"> fornecido, de modo a comprovar o atendimento às especificações técnicas estabelecidas no Edital e atribuídas pelo FORNECEDOR</w:t>
      </w:r>
      <w:r w:rsidR="002E3F73" w:rsidRPr="00E90D23">
        <w:rPr>
          <w:rFonts w:ascii="Arial" w:hAnsi="Arial" w:cs="Arial"/>
        </w:rPr>
        <w:t>.</w:t>
      </w:r>
    </w:p>
    <w:p w14:paraId="0AFD16BD" w14:textId="77777777" w:rsidR="002E3F73" w:rsidRPr="00E90D23" w:rsidRDefault="002E3F73" w:rsidP="00811AA3">
      <w:pPr>
        <w:tabs>
          <w:tab w:val="left" w:pos="0"/>
        </w:tabs>
        <w:ind w:right="-1"/>
        <w:jc w:val="both"/>
        <w:rPr>
          <w:rFonts w:ascii="Arial" w:hAnsi="Arial" w:cs="Arial"/>
        </w:rPr>
      </w:pPr>
    </w:p>
    <w:p w14:paraId="72B21151" w14:textId="18521E23" w:rsidR="008921B7" w:rsidRPr="005B0235" w:rsidRDefault="002E3F73" w:rsidP="007C4422">
      <w:pPr>
        <w:tabs>
          <w:tab w:val="left" w:pos="0"/>
        </w:tabs>
        <w:ind w:right="-1"/>
        <w:jc w:val="both"/>
        <w:rPr>
          <w:rFonts w:ascii="Arial" w:hAnsi="Arial" w:cs="Arial"/>
        </w:rPr>
      </w:pPr>
      <w:r w:rsidRPr="00E90D23">
        <w:rPr>
          <w:rFonts w:ascii="Arial" w:hAnsi="Arial" w:cs="Arial"/>
          <w:b/>
        </w:rPr>
        <w:t>Parágrafo Sexto</w:t>
      </w:r>
      <w:r w:rsidRPr="00E90D23">
        <w:rPr>
          <w:rFonts w:ascii="Arial" w:hAnsi="Arial" w:cs="Arial"/>
        </w:rPr>
        <w:t xml:space="preserve"> – </w:t>
      </w:r>
      <w:r w:rsidR="00D45F1B" w:rsidRPr="00E90D23">
        <w:rPr>
          <w:rFonts w:ascii="Arial" w:hAnsi="Arial" w:cs="Arial"/>
        </w:rPr>
        <w:t xml:space="preserve">Caso seja detectado que o produto entregue </w:t>
      </w:r>
      <w:r w:rsidR="000801A5" w:rsidRPr="00E90D23">
        <w:rPr>
          <w:rFonts w:ascii="Arial" w:hAnsi="Arial" w:cs="Arial"/>
        </w:rPr>
        <w:t xml:space="preserve">que </w:t>
      </w:r>
      <w:r w:rsidR="00D45F1B" w:rsidRPr="00E90D23">
        <w:rPr>
          <w:rFonts w:ascii="Arial" w:hAnsi="Arial" w:cs="Arial"/>
        </w:rPr>
        <w:t xml:space="preserve">não atende às especificações técnicas do objeto licitado, poderá a CAIXA rejeitá-los, integralmente ou em parte, obrigando-se o FORNECEDOR a providenciar a substituição do produto não aceitos no prazo </w:t>
      </w:r>
      <w:r w:rsidR="00D45F1B" w:rsidRPr="005B0235">
        <w:rPr>
          <w:rFonts w:ascii="Arial" w:hAnsi="Arial" w:cs="Arial"/>
        </w:rPr>
        <w:t xml:space="preserve">de </w:t>
      </w:r>
      <w:r w:rsidR="007C4422" w:rsidRPr="005B0235">
        <w:rPr>
          <w:rFonts w:ascii="Arial" w:hAnsi="Arial" w:cs="Arial"/>
        </w:rPr>
        <w:t>5 (cinco) dias corridos</w:t>
      </w:r>
    </w:p>
    <w:p w14:paraId="66E47454" w14:textId="77777777" w:rsidR="007C4422" w:rsidRPr="00E90D23" w:rsidRDefault="007C4422" w:rsidP="007C4422">
      <w:pPr>
        <w:tabs>
          <w:tab w:val="left" w:pos="0"/>
        </w:tabs>
        <w:ind w:right="-1"/>
        <w:jc w:val="both"/>
        <w:rPr>
          <w:rFonts w:ascii="Arial" w:hAnsi="Arial" w:cs="Arial"/>
        </w:rPr>
      </w:pPr>
    </w:p>
    <w:p w14:paraId="344F464A" w14:textId="00AEA680" w:rsidR="002E3F73" w:rsidRPr="00E90D23" w:rsidRDefault="002E3F73" w:rsidP="00811AA3">
      <w:pPr>
        <w:jc w:val="both"/>
        <w:rPr>
          <w:rFonts w:ascii="Arial" w:hAnsi="Arial" w:cs="Arial"/>
        </w:rPr>
      </w:pPr>
      <w:r w:rsidRPr="00E90D23">
        <w:rPr>
          <w:rFonts w:ascii="Arial" w:hAnsi="Arial" w:cs="Arial"/>
          <w:b/>
        </w:rPr>
        <w:t xml:space="preserve">Parágrafo Sétimo </w:t>
      </w:r>
      <w:r w:rsidR="003563A7" w:rsidRPr="00E90D23">
        <w:rPr>
          <w:rFonts w:ascii="Arial" w:hAnsi="Arial" w:cs="Arial"/>
          <w:bCs/>
        </w:rPr>
        <w:t>–</w:t>
      </w:r>
      <w:r w:rsidRPr="00E90D23">
        <w:rPr>
          <w:rFonts w:ascii="Arial" w:hAnsi="Arial" w:cs="Arial"/>
          <w:b/>
        </w:rPr>
        <w:t xml:space="preserve"> </w:t>
      </w:r>
      <w:r w:rsidRPr="00E90D23">
        <w:rPr>
          <w:rFonts w:ascii="Arial" w:hAnsi="Arial" w:cs="Arial"/>
        </w:rPr>
        <w:t>O aceite/aprovação dos bens ou serviços pela CAIXA, não exclui a responsabilidade civil do FORNECEDOR por vícios de quantidade ou qualidade do produto ou disparidade com as especificações técnicas exigidas no Edital ou atribuídas pelo FORNECEDOR registrado verificados posteriormente, garantindo-se à CAIXA as faculdades previstas no art. 18 da Lei n</w:t>
      </w:r>
      <w:r w:rsidRPr="00E90D23">
        <w:rPr>
          <w:rFonts w:ascii="Symbol" w:eastAsia="Symbol" w:hAnsi="Symbol" w:cs="Symbol"/>
        </w:rPr>
        <w:t>°</w:t>
      </w:r>
      <w:r w:rsidRPr="00E90D23">
        <w:rPr>
          <w:rFonts w:ascii="Arial" w:hAnsi="Arial" w:cs="Arial"/>
        </w:rPr>
        <w:t xml:space="preserve"> 8.078/90 (Código de Defesa do Consumidor).</w:t>
      </w:r>
    </w:p>
    <w:p w14:paraId="60485415" w14:textId="77777777" w:rsidR="002E3F73" w:rsidRPr="00E90D23" w:rsidRDefault="002E3F73" w:rsidP="00811AA3">
      <w:pPr>
        <w:pStyle w:val="BodyText21"/>
        <w:ind w:right="-1"/>
        <w:rPr>
          <w:rFonts w:ascii="Arial" w:hAnsi="Arial" w:cs="Arial"/>
          <w:b/>
          <w:sz w:val="24"/>
          <w:szCs w:val="24"/>
        </w:rPr>
      </w:pPr>
    </w:p>
    <w:p w14:paraId="51CE833E" w14:textId="77777777" w:rsidR="00C4091F" w:rsidRPr="00E90D23" w:rsidRDefault="00C4091F" w:rsidP="00811AA3">
      <w:pPr>
        <w:pStyle w:val="BodyText21"/>
        <w:ind w:right="-1"/>
        <w:rPr>
          <w:rFonts w:ascii="Arial" w:hAnsi="Arial" w:cs="Arial"/>
          <w:b/>
          <w:sz w:val="24"/>
          <w:szCs w:val="24"/>
        </w:rPr>
      </w:pPr>
      <w:bookmarkStart w:id="60" w:name="_Hlk77603634"/>
      <w:r w:rsidRPr="00E90D23">
        <w:rPr>
          <w:rFonts w:ascii="Arial" w:hAnsi="Arial" w:cs="Arial"/>
          <w:b/>
          <w:sz w:val="24"/>
          <w:szCs w:val="24"/>
        </w:rPr>
        <w:t>CLÁUSULA S</w:t>
      </w:r>
      <w:r w:rsidR="00E75055" w:rsidRPr="00E90D23">
        <w:rPr>
          <w:rFonts w:ascii="Arial" w:hAnsi="Arial" w:cs="Arial"/>
          <w:b/>
          <w:sz w:val="24"/>
          <w:szCs w:val="24"/>
        </w:rPr>
        <w:t>ÉTIMA</w:t>
      </w:r>
      <w:r w:rsidRPr="00E90D23">
        <w:rPr>
          <w:rFonts w:ascii="Arial" w:hAnsi="Arial" w:cs="Arial"/>
          <w:b/>
          <w:sz w:val="24"/>
          <w:szCs w:val="24"/>
        </w:rPr>
        <w:t xml:space="preserve"> – DAS OBRIGAÇÕES D</w:t>
      </w:r>
      <w:r w:rsidR="002E1692" w:rsidRPr="00E90D23">
        <w:rPr>
          <w:rFonts w:ascii="Arial" w:hAnsi="Arial" w:cs="Arial"/>
          <w:b/>
          <w:sz w:val="24"/>
          <w:szCs w:val="24"/>
        </w:rPr>
        <w:t>O FORNECEDOR</w:t>
      </w:r>
    </w:p>
    <w:bookmarkEnd w:id="60"/>
    <w:p w14:paraId="7A8DC4A6" w14:textId="77777777" w:rsidR="00DF494C" w:rsidRPr="00E90D23" w:rsidRDefault="00465680" w:rsidP="00811AA3">
      <w:pPr>
        <w:pStyle w:val="BodyText21"/>
        <w:ind w:right="-1"/>
        <w:rPr>
          <w:rFonts w:ascii="Arial" w:hAnsi="Arial" w:cs="Arial"/>
          <w:sz w:val="24"/>
          <w:szCs w:val="24"/>
        </w:rPr>
      </w:pPr>
      <w:r w:rsidRPr="00E90D23">
        <w:rPr>
          <w:rFonts w:ascii="Arial" w:hAnsi="Arial" w:cs="Arial"/>
          <w:sz w:val="24"/>
          <w:szCs w:val="24"/>
        </w:rPr>
        <w:t>São obrigações do FORNECEDOR, além das demais previstas nesta Ata e no Anexo I:</w:t>
      </w:r>
    </w:p>
    <w:p w14:paraId="1901D62A" w14:textId="7C5C8F18"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I</w:t>
      </w:r>
      <w:r w:rsidR="003563A7" w:rsidRPr="00E90D23">
        <w:rPr>
          <w:rFonts w:ascii="Arial" w:hAnsi="Arial" w:cs="Arial"/>
          <w:sz w:val="24"/>
          <w:szCs w:val="24"/>
        </w:rPr>
        <w:tab/>
        <w:t>Ex</w:t>
      </w:r>
      <w:r w:rsidRPr="00E90D23">
        <w:rPr>
          <w:rFonts w:ascii="Arial" w:hAnsi="Arial" w:cs="Arial"/>
          <w:sz w:val="24"/>
          <w:szCs w:val="24"/>
        </w:rPr>
        <w:t xml:space="preserve">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w:t>
      </w:r>
      <w:r w:rsidRPr="00E90D23">
        <w:rPr>
          <w:rFonts w:ascii="Arial" w:hAnsi="Arial" w:cs="Arial"/>
          <w:sz w:val="24"/>
          <w:szCs w:val="24"/>
        </w:rPr>
        <w:lastRenderedPageBreak/>
        <w:t>causados às suas instalações, móveis, utensílios, máquinas e equipamentos, quer sejam eles praticados por empregados, prepostos ou mandatários seus. A responsabilidade estender-se-á aos danos causados a terceiros durante a prestação dos serviços;</w:t>
      </w:r>
    </w:p>
    <w:p w14:paraId="7681BEE7" w14:textId="77777777" w:rsidR="00DF494C" w:rsidRPr="00E90D23" w:rsidRDefault="00DF494C" w:rsidP="00E36374">
      <w:pPr>
        <w:tabs>
          <w:tab w:val="left" w:pos="0"/>
        </w:tabs>
        <w:ind w:left="1134" w:right="-121" w:hanging="1134"/>
        <w:jc w:val="both"/>
        <w:rPr>
          <w:rFonts w:ascii="Arial" w:hAnsi="Arial" w:cs="Arial"/>
          <w:color w:val="000000"/>
        </w:rPr>
      </w:pPr>
    </w:p>
    <w:p w14:paraId="6A85A637" w14:textId="6ECFE765"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II</w:t>
      </w:r>
      <w:r w:rsidR="003563A7" w:rsidRPr="00E90D23">
        <w:rPr>
          <w:rFonts w:ascii="Arial" w:hAnsi="Arial" w:cs="Arial"/>
          <w:sz w:val="24"/>
          <w:szCs w:val="24"/>
        </w:rPr>
        <w:tab/>
        <w:t>R</w:t>
      </w:r>
      <w:r w:rsidRPr="00E90D23">
        <w:rPr>
          <w:rFonts w:ascii="Arial" w:hAnsi="Arial" w:cs="Arial"/>
          <w:sz w:val="24"/>
          <w:szCs w:val="24"/>
        </w:rPr>
        <w:t>ecrutar e contratar a mão</w:t>
      </w:r>
      <w:r w:rsidR="00516D57" w:rsidRPr="00E90D23">
        <w:rPr>
          <w:rFonts w:ascii="Arial" w:hAnsi="Arial" w:cs="Arial"/>
          <w:sz w:val="24"/>
          <w:szCs w:val="24"/>
        </w:rPr>
        <w:t xml:space="preserve"> </w:t>
      </w:r>
      <w:r w:rsidRPr="00E90D23">
        <w:rPr>
          <w:rFonts w:ascii="Arial" w:hAnsi="Arial" w:cs="Arial"/>
          <w:sz w:val="24"/>
          <w:szCs w:val="24"/>
        </w:rPr>
        <w:t>de</w:t>
      </w:r>
      <w:r w:rsidR="00516D57" w:rsidRPr="00E90D23">
        <w:rPr>
          <w:rFonts w:ascii="Arial" w:hAnsi="Arial" w:cs="Arial"/>
          <w:sz w:val="24"/>
          <w:szCs w:val="24"/>
        </w:rPr>
        <w:t xml:space="preserve"> </w:t>
      </w:r>
      <w:r w:rsidRPr="00E90D23">
        <w:rPr>
          <w:rFonts w:ascii="Arial" w:hAnsi="Arial" w:cs="Arial"/>
          <w:sz w:val="24"/>
          <w:szCs w:val="24"/>
        </w:rPr>
        <w:t>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w:t>
      </w:r>
      <w:r w:rsidR="003563A7" w:rsidRPr="00E90D23">
        <w:rPr>
          <w:rFonts w:ascii="Arial" w:hAnsi="Arial" w:cs="Arial"/>
          <w:sz w:val="24"/>
          <w:szCs w:val="24"/>
        </w:rPr>
        <w:t>u</w:t>
      </w:r>
      <w:r w:rsidRPr="00E90D23">
        <w:rPr>
          <w:rFonts w:ascii="Arial" w:hAnsi="Arial" w:cs="Arial"/>
          <w:sz w:val="24"/>
          <w:szCs w:val="24"/>
        </w:rPr>
        <w:t>ência, ausências permitidas, licenças autorizadas, férias, punições, admissões, demissões, transferências, promoções, etc.;</w:t>
      </w:r>
    </w:p>
    <w:p w14:paraId="24468764" w14:textId="77777777" w:rsidR="00DF494C" w:rsidRPr="00E90D23" w:rsidRDefault="00DF494C" w:rsidP="00E36374">
      <w:pPr>
        <w:pStyle w:val="BodyText21"/>
        <w:ind w:right="-1"/>
        <w:rPr>
          <w:rFonts w:ascii="Arial" w:hAnsi="Arial" w:cs="Arial"/>
          <w:sz w:val="24"/>
          <w:szCs w:val="24"/>
        </w:rPr>
      </w:pPr>
    </w:p>
    <w:p w14:paraId="40C4C106" w14:textId="392A158C"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III</w:t>
      </w:r>
      <w:r w:rsidR="003563A7" w:rsidRPr="00E90D23">
        <w:rPr>
          <w:rFonts w:ascii="Arial" w:hAnsi="Arial" w:cs="Arial"/>
          <w:sz w:val="24"/>
          <w:szCs w:val="24"/>
        </w:rPr>
        <w:tab/>
        <w:t>M</w:t>
      </w:r>
      <w:r w:rsidRPr="00E90D23">
        <w:rPr>
          <w:rFonts w:ascii="Arial" w:hAnsi="Arial" w:cs="Arial"/>
          <w:sz w:val="24"/>
          <w:szCs w:val="24"/>
        </w:rPr>
        <w:t>anter preposto para orientar, coordenar, acompanhar, supervisionar e dar ordens aos prestadores de serviços e resolver quaisquer questões pertinentes à execução contratual,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572DD7C6" w14:textId="77777777" w:rsidR="00DF494C" w:rsidRPr="00E90D23" w:rsidRDefault="00DF494C" w:rsidP="00E36374">
      <w:pPr>
        <w:pStyle w:val="BodyText21"/>
        <w:ind w:right="-1"/>
        <w:rPr>
          <w:rFonts w:ascii="Arial" w:hAnsi="Arial" w:cs="Arial"/>
          <w:sz w:val="24"/>
          <w:szCs w:val="24"/>
        </w:rPr>
      </w:pPr>
    </w:p>
    <w:p w14:paraId="14BBA38B" w14:textId="0E31CBCF"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IV</w:t>
      </w:r>
      <w:r w:rsidR="003563A7" w:rsidRPr="00E90D23">
        <w:rPr>
          <w:rFonts w:ascii="Arial" w:hAnsi="Arial" w:cs="Arial"/>
          <w:sz w:val="24"/>
          <w:szCs w:val="24"/>
        </w:rPr>
        <w:tab/>
        <w:t>C</w:t>
      </w:r>
      <w:r w:rsidR="000801A5" w:rsidRPr="00E90D23">
        <w:rPr>
          <w:rFonts w:ascii="Arial" w:hAnsi="Arial" w:cs="Arial"/>
          <w:sz w:val="24"/>
          <w:szCs w:val="24"/>
        </w:rPr>
        <w:t xml:space="preserve">onferir e atestar os serviços prestados, garantindo que </w:t>
      </w:r>
      <w:r w:rsidR="00FD548E" w:rsidRPr="00E90D23">
        <w:rPr>
          <w:rFonts w:ascii="Arial" w:hAnsi="Arial" w:cs="Arial"/>
          <w:sz w:val="24"/>
          <w:szCs w:val="24"/>
        </w:rPr>
        <w:t>obtenham</w:t>
      </w:r>
      <w:r w:rsidR="000801A5" w:rsidRPr="00E90D23">
        <w:rPr>
          <w:rFonts w:ascii="Arial" w:hAnsi="Arial" w:cs="Arial"/>
          <w:sz w:val="24"/>
          <w:szCs w:val="24"/>
        </w:rPr>
        <w:t xml:space="preserve">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r w:rsidRPr="00E90D23">
        <w:rPr>
          <w:rFonts w:ascii="Arial" w:hAnsi="Arial" w:cs="Arial"/>
          <w:sz w:val="24"/>
          <w:szCs w:val="24"/>
        </w:rPr>
        <w:t>;</w:t>
      </w:r>
    </w:p>
    <w:p w14:paraId="7D7DD273" w14:textId="77777777" w:rsidR="00DF494C" w:rsidRPr="00E90D23" w:rsidRDefault="00DF494C" w:rsidP="00E36374">
      <w:pPr>
        <w:pStyle w:val="BodyText21"/>
        <w:ind w:right="-1"/>
        <w:rPr>
          <w:rFonts w:ascii="Arial" w:hAnsi="Arial" w:cs="Arial"/>
          <w:sz w:val="24"/>
          <w:szCs w:val="24"/>
        </w:rPr>
      </w:pPr>
    </w:p>
    <w:p w14:paraId="5EFF8681" w14:textId="4C947A0C"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V</w:t>
      </w:r>
      <w:r w:rsidR="003563A7" w:rsidRPr="00E90D23">
        <w:rPr>
          <w:rFonts w:ascii="Arial" w:hAnsi="Arial" w:cs="Arial"/>
          <w:sz w:val="24"/>
          <w:szCs w:val="24"/>
        </w:rPr>
        <w:tab/>
        <w:t>S</w:t>
      </w:r>
      <w:r w:rsidR="000801A5" w:rsidRPr="00E90D23">
        <w:rPr>
          <w:rFonts w:ascii="Arial" w:hAnsi="Arial" w:cs="Arial"/>
          <w:sz w:val="24"/>
          <w:szCs w:val="24"/>
        </w:rPr>
        <w:t>ubstituir os empregados, nos casos de falta, ausência legal, férias, bem como nos casos em que a conduta do prestador seja considerada inconveniente pela CAIXA, de modo que os serviços não sejam descontinuados nos horários/períodos estabelecidos</w:t>
      </w:r>
      <w:r w:rsidRPr="00E90D23">
        <w:rPr>
          <w:rFonts w:ascii="Arial" w:hAnsi="Arial" w:cs="Arial"/>
          <w:sz w:val="24"/>
          <w:szCs w:val="24"/>
        </w:rPr>
        <w:t>;</w:t>
      </w:r>
    </w:p>
    <w:p w14:paraId="0BD7DF1B" w14:textId="77777777" w:rsidR="00DF494C" w:rsidRPr="00E90D23" w:rsidRDefault="00DF494C" w:rsidP="00E36374">
      <w:pPr>
        <w:pStyle w:val="BodyText21"/>
        <w:ind w:right="-1"/>
        <w:rPr>
          <w:rFonts w:ascii="Arial" w:hAnsi="Arial" w:cs="Arial"/>
          <w:sz w:val="24"/>
          <w:szCs w:val="24"/>
        </w:rPr>
      </w:pPr>
    </w:p>
    <w:p w14:paraId="7396B2EC" w14:textId="771B02E9"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VI</w:t>
      </w:r>
      <w:r w:rsidR="003563A7" w:rsidRPr="00E90D23">
        <w:rPr>
          <w:rFonts w:ascii="Arial" w:hAnsi="Arial" w:cs="Arial"/>
          <w:sz w:val="24"/>
          <w:szCs w:val="24"/>
        </w:rPr>
        <w:tab/>
        <w:t>D</w:t>
      </w:r>
      <w:r w:rsidR="000801A5" w:rsidRPr="00E90D23">
        <w:rPr>
          <w:rFonts w:ascii="Arial" w:hAnsi="Arial" w:cs="Arial"/>
          <w:sz w:val="24"/>
          <w:szCs w:val="24"/>
        </w:rPr>
        <w:t>iligenciar para que seus empregados tratem com urbanidade o pessoal da CAIXA, clientes, visitantes e demais contratados</w:t>
      </w:r>
      <w:r w:rsidRPr="00E90D23">
        <w:rPr>
          <w:rFonts w:ascii="Arial" w:hAnsi="Arial" w:cs="Arial"/>
          <w:sz w:val="24"/>
          <w:szCs w:val="24"/>
        </w:rPr>
        <w:t>;</w:t>
      </w:r>
    </w:p>
    <w:p w14:paraId="775AF6B3" w14:textId="77777777" w:rsidR="00DF494C" w:rsidRPr="00E90D23" w:rsidRDefault="00DF494C" w:rsidP="00E36374">
      <w:pPr>
        <w:pStyle w:val="BodyText21"/>
        <w:ind w:right="-1"/>
        <w:rPr>
          <w:rFonts w:ascii="Arial" w:hAnsi="Arial" w:cs="Arial"/>
          <w:sz w:val="24"/>
          <w:szCs w:val="24"/>
        </w:rPr>
      </w:pPr>
    </w:p>
    <w:p w14:paraId="77B731AD" w14:textId="624B9BB4"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VII</w:t>
      </w:r>
      <w:r w:rsidR="003563A7" w:rsidRPr="00E90D23">
        <w:rPr>
          <w:rFonts w:ascii="Arial" w:hAnsi="Arial" w:cs="Arial"/>
          <w:sz w:val="24"/>
          <w:szCs w:val="24"/>
        </w:rPr>
        <w:tab/>
        <w:t>D</w:t>
      </w:r>
      <w:r w:rsidR="000801A5" w:rsidRPr="00E90D23">
        <w:rPr>
          <w:rFonts w:ascii="Arial" w:hAnsi="Arial" w:cs="Arial"/>
          <w:sz w:val="24"/>
          <w:szCs w:val="24"/>
        </w:rPr>
        <w:t>ar ciência à CAIXA, imediatamente e por escrito, de qualquer anormalidade que verificar na prestação dos serviços</w:t>
      </w:r>
      <w:r w:rsidRPr="00E90D23">
        <w:rPr>
          <w:rFonts w:ascii="Arial" w:hAnsi="Arial" w:cs="Arial"/>
          <w:sz w:val="24"/>
          <w:szCs w:val="24"/>
        </w:rPr>
        <w:t>;</w:t>
      </w:r>
    </w:p>
    <w:p w14:paraId="49F9B567" w14:textId="77777777" w:rsidR="00DF494C" w:rsidRPr="00E90D23" w:rsidRDefault="00DF494C" w:rsidP="00E36374">
      <w:pPr>
        <w:pStyle w:val="BodyText21"/>
        <w:ind w:right="-1"/>
        <w:rPr>
          <w:rFonts w:ascii="Arial" w:hAnsi="Arial" w:cs="Arial"/>
          <w:sz w:val="24"/>
          <w:szCs w:val="24"/>
        </w:rPr>
      </w:pPr>
    </w:p>
    <w:p w14:paraId="0BB11E7E" w14:textId="5EA5AE75"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VIII</w:t>
      </w:r>
      <w:r w:rsidR="003563A7" w:rsidRPr="00E90D23">
        <w:rPr>
          <w:rFonts w:ascii="Arial" w:hAnsi="Arial" w:cs="Arial"/>
          <w:sz w:val="24"/>
          <w:szCs w:val="24"/>
        </w:rPr>
        <w:tab/>
        <w:t>P</w:t>
      </w:r>
      <w:r w:rsidR="000801A5" w:rsidRPr="00E90D23">
        <w:rPr>
          <w:rFonts w:ascii="Arial" w:hAnsi="Arial" w:cs="Arial"/>
          <w:sz w:val="24"/>
          <w:szCs w:val="24"/>
        </w:rPr>
        <w:t>restar os esclarecimentos que lhe forem solicitados, atendendo prontamente a todas as reclamações e convocações da CAIXA</w:t>
      </w:r>
      <w:r w:rsidRPr="00E90D23">
        <w:rPr>
          <w:rFonts w:ascii="Arial" w:hAnsi="Arial" w:cs="Arial"/>
          <w:sz w:val="24"/>
          <w:szCs w:val="24"/>
        </w:rPr>
        <w:t>;</w:t>
      </w:r>
    </w:p>
    <w:p w14:paraId="24EB74BB" w14:textId="77777777" w:rsidR="00DF494C" w:rsidRPr="00E90D23" w:rsidRDefault="00DF494C" w:rsidP="00E36374">
      <w:pPr>
        <w:pStyle w:val="BodyText21"/>
        <w:ind w:right="-1"/>
        <w:rPr>
          <w:rFonts w:ascii="Arial" w:hAnsi="Arial" w:cs="Arial"/>
          <w:sz w:val="24"/>
          <w:szCs w:val="24"/>
        </w:rPr>
      </w:pPr>
    </w:p>
    <w:p w14:paraId="77EA032C" w14:textId="57EFB28F"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IX</w:t>
      </w:r>
      <w:r w:rsidR="003563A7" w:rsidRPr="00E90D23">
        <w:rPr>
          <w:rFonts w:ascii="Arial" w:hAnsi="Arial" w:cs="Arial"/>
          <w:sz w:val="24"/>
          <w:szCs w:val="24"/>
        </w:rPr>
        <w:tab/>
        <w:t>D</w:t>
      </w:r>
      <w:r w:rsidR="000801A5" w:rsidRPr="00E90D23">
        <w:rPr>
          <w:rFonts w:ascii="Arial" w:hAnsi="Arial" w:cs="Arial"/>
          <w:sz w:val="24"/>
          <w:szCs w:val="24"/>
        </w:rPr>
        <w:t>iligenciar para que seus empregados não prestem serviços que não os previstos no objeto deste contrato</w:t>
      </w:r>
      <w:r w:rsidRPr="00E90D23">
        <w:rPr>
          <w:rFonts w:ascii="Arial" w:hAnsi="Arial" w:cs="Arial"/>
          <w:sz w:val="24"/>
          <w:szCs w:val="24"/>
        </w:rPr>
        <w:t>;</w:t>
      </w:r>
    </w:p>
    <w:p w14:paraId="678895A2" w14:textId="77777777" w:rsidR="00DF494C" w:rsidRPr="00E90D23" w:rsidRDefault="00DF494C" w:rsidP="00E36374">
      <w:pPr>
        <w:pStyle w:val="BodyText21"/>
        <w:ind w:right="-1"/>
        <w:rPr>
          <w:rFonts w:ascii="Arial" w:hAnsi="Arial" w:cs="Arial"/>
          <w:sz w:val="24"/>
          <w:szCs w:val="24"/>
        </w:rPr>
      </w:pPr>
    </w:p>
    <w:p w14:paraId="7DE1625B" w14:textId="79CDCA86"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lastRenderedPageBreak/>
        <w:t>X</w:t>
      </w:r>
      <w:r w:rsidR="003563A7" w:rsidRPr="00E90D23">
        <w:rPr>
          <w:rFonts w:ascii="Arial" w:hAnsi="Arial" w:cs="Arial"/>
          <w:sz w:val="24"/>
          <w:szCs w:val="24"/>
        </w:rPr>
        <w:tab/>
        <w:t>Pa</w:t>
      </w:r>
      <w:r w:rsidR="000801A5" w:rsidRPr="00E90D23">
        <w:rPr>
          <w:rFonts w:ascii="Arial" w:hAnsi="Arial" w:cs="Arial"/>
          <w:sz w:val="24"/>
          <w:szCs w:val="24"/>
        </w:rPr>
        <w:t>gar com pontualidade aos seus empregados o salário e benefícios indicados na sua proposta e apresentar à CAIXA, juntamente com o documento fiscal, os comprovantes de pagamento de salários e demais obrigações trabalhistas e sociais, tais como contracheques com recibo do empregado, comprovante de depósito bancário, dentre outros, relativos aos empregados alocados na prestação dos serviços contratados, bem como os comprovantes/guias de recolhimento dos impostos, contribuições e taxas incidentes sobre esses serviços, quando devidos, referentes ao mês de competência do documento fiscal</w:t>
      </w:r>
      <w:r w:rsidRPr="00E90D23">
        <w:rPr>
          <w:rFonts w:ascii="Arial" w:hAnsi="Arial" w:cs="Arial"/>
          <w:sz w:val="24"/>
          <w:szCs w:val="24"/>
        </w:rPr>
        <w:t>;</w:t>
      </w:r>
    </w:p>
    <w:p w14:paraId="4A873C96" w14:textId="77777777" w:rsidR="00DF494C" w:rsidRPr="00E90D23" w:rsidRDefault="00DF494C" w:rsidP="00E36374">
      <w:pPr>
        <w:pStyle w:val="BodyText21"/>
        <w:ind w:right="-1"/>
        <w:rPr>
          <w:rFonts w:ascii="Arial" w:hAnsi="Arial" w:cs="Arial"/>
          <w:sz w:val="24"/>
          <w:szCs w:val="24"/>
        </w:rPr>
      </w:pPr>
    </w:p>
    <w:p w14:paraId="412C2653" w14:textId="0F54B16F"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XI</w:t>
      </w:r>
      <w:r w:rsidR="003563A7" w:rsidRPr="00E90D23">
        <w:rPr>
          <w:rFonts w:ascii="Arial" w:hAnsi="Arial" w:cs="Arial"/>
          <w:sz w:val="24"/>
          <w:szCs w:val="24"/>
        </w:rPr>
        <w:tab/>
        <w:t>A</w:t>
      </w:r>
      <w:r w:rsidR="000801A5" w:rsidRPr="00E90D23">
        <w:rPr>
          <w:rFonts w:ascii="Arial" w:hAnsi="Arial" w:cs="Arial"/>
          <w:sz w:val="24"/>
          <w:szCs w:val="24"/>
        </w:rPr>
        <w:t>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r w:rsidRPr="00E90D23">
        <w:rPr>
          <w:rFonts w:ascii="Arial" w:hAnsi="Arial" w:cs="Arial"/>
          <w:sz w:val="24"/>
          <w:szCs w:val="24"/>
        </w:rPr>
        <w:t>;</w:t>
      </w:r>
    </w:p>
    <w:p w14:paraId="55C72434" w14:textId="77777777" w:rsidR="00DF494C" w:rsidRPr="00E90D23" w:rsidRDefault="00DF494C" w:rsidP="00E36374">
      <w:pPr>
        <w:pStyle w:val="BodyText21"/>
        <w:ind w:right="-1"/>
        <w:rPr>
          <w:rFonts w:ascii="Arial" w:hAnsi="Arial" w:cs="Arial"/>
          <w:sz w:val="24"/>
          <w:szCs w:val="24"/>
        </w:rPr>
      </w:pPr>
    </w:p>
    <w:p w14:paraId="53C4C7DD" w14:textId="6E6E7ED0"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XII</w:t>
      </w:r>
      <w:r w:rsidR="003563A7" w:rsidRPr="00E90D23">
        <w:rPr>
          <w:rFonts w:ascii="Arial" w:hAnsi="Arial" w:cs="Arial"/>
          <w:sz w:val="24"/>
          <w:szCs w:val="24"/>
        </w:rPr>
        <w:tab/>
        <w:t>A</w:t>
      </w:r>
      <w:r w:rsidR="000801A5" w:rsidRPr="00E90D23">
        <w:rPr>
          <w:rFonts w:ascii="Arial" w:hAnsi="Arial" w:cs="Arial"/>
          <w:sz w:val="24"/>
          <w:szCs w:val="24"/>
        </w:rPr>
        <w:t>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r w:rsidRPr="00E90D23">
        <w:rPr>
          <w:rFonts w:ascii="Arial" w:hAnsi="Arial" w:cs="Arial"/>
          <w:sz w:val="24"/>
          <w:szCs w:val="24"/>
        </w:rPr>
        <w:t>;</w:t>
      </w:r>
    </w:p>
    <w:p w14:paraId="3F34557B" w14:textId="77777777" w:rsidR="00DF494C" w:rsidRPr="00E90D23" w:rsidRDefault="00DF494C" w:rsidP="00E36374">
      <w:pPr>
        <w:pStyle w:val="BodyText21"/>
        <w:ind w:right="-1"/>
        <w:rPr>
          <w:rFonts w:ascii="Arial" w:hAnsi="Arial" w:cs="Arial"/>
          <w:sz w:val="24"/>
          <w:szCs w:val="24"/>
        </w:rPr>
      </w:pPr>
    </w:p>
    <w:p w14:paraId="55C0349C" w14:textId="2A75C3E4"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XIII</w:t>
      </w:r>
      <w:r w:rsidR="003563A7" w:rsidRPr="00E90D23">
        <w:rPr>
          <w:rFonts w:ascii="Arial" w:hAnsi="Arial" w:cs="Arial"/>
          <w:sz w:val="24"/>
          <w:szCs w:val="24"/>
        </w:rPr>
        <w:tab/>
        <w:t>I</w:t>
      </w:r>
      <w:r w:rsidR="000801A5" w:rsidRPr="00E90D23">
        <w:rPr>
          <w:rFonts w:ascii="Arial" w:hAnsi="Arial" w:cs="Arial"/>
          <w:sz w:val="24"/>
          <w:szCs w:val="24"/>
        </w:rPr>
        <w:t>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r w:rsidRPr="00E90D23">
        <w:rPr>
          <w:rFonts w:ascii="Arial" w:hAnsi="Arial" w:cs="Arial"/>
          <w:sz w:val="24"/>
          <w:szCs w:val="24"/>
        </w:rPr>
        <w:t>;</w:t>
      </w:r>
    </w:p>
    <w:p w14:paraId="49AF3836" w14:textId="77777777" w:rsidR="00DF494C" w:rsidRPr="00E90D23" w:rsidRDefault="00DF494C" w:rsidP="00E36374">
      <w:pPr>
        <w:pStyle w:val="BodyText21"/>
        <w:ind w:right="-1"/>
        <w:rPr>
          <w:rFonts w:ascii="Arial" w:hAnsi="Arial" w:cs="Arial"/>
          <w:sz w:val="24"/>
          <w:szCs w:val="24"/>
        </w:rPr>
      </w:pPr>
    </w:p>
    <w:p w14:paraId="620C4CE7" w14:textId="2264E9DD"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XIV</w:t>
      </w:r>
      <w:r w:rsidR="003563A7" w:rsidRPr="00E90D23">
        <w:rPr>
          <w:rFonts w:ascii="Arial" w:hAnsi="Arial" w:cs="Arial"/>
          <w:sz w:val="24"/>
          <w:szCs w:val="24"/>
        </w:rPr>
        <w:tab/>
        <w:t>R</w:t>
      </w:r>
      <w:r w:rsidR="00C21A3B" w:rsidRPr="00E90D23">
        <w:rPr>
          <w:rFonts w:ascii="Arial" w:hAnsi="Arial" w:cs="Arial"/>
          <w:sz w:val="24"/>
          <w:szCs w:val="24"/>
        </w:rPr>
        <w:t>espeitar e fazer cumprir as normas de segurança e medicina do trabalho previstas na legislação pertinente, inclusive quanto à necessidade de constituição de CIPA, se for o caso, nos termos da “Norma Regulamentadora do Ministério do Trabalho e Emprego”</w:t>
      </w:r>
      <w:r w:rsidRPr="00E90D23">
        <w:rPr>
          <w:rFonts w:ascii="Arial" w:hAnsi="Arial" w:cs="Arial"/>
          <w:sz w:val="24"/>
          <w:szCs w:val="24"/>
        </w:rPr>
        <w:t>;</w:t>
      </w:r>
    </w:p>
    <w:p w14:paraId="0CEF193B" w14:textId="77777777" w:rsidR="00DF494C" w:rsidRPr="00E90D23" w:rsidRDefault="00DF494C" w:rsidP="00E36374">
      <w:pPr>
        <w:pStyle w:val="BodyText21"/>
        <w:ind w:right="-1"/>
        <w:rPr>
          <w:rFonts w:ascii="Arial" w:hAnsi="Arial" w:cs="Arial"/>
          <w:sz w:val="24"/>
          <w:szCs w:val="24"/>
        </w:rPr>
      </w:pPr>
    </w:p>
    <w:p w14:paraId="4BA7A1B5" w14:textId="4715701B"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XV</w:t>
      </w:r>
      <w:r w:rsidR="003563A7" w:rsidRPr="00E90D23">
        <w:rPr>
          <w:rFonts w:ascii="Arial" w:hAnsi="Arial" w:cs="Arial"/>
          <w:sz w:val="24"/>
          <w:szCs w:val="24"/>
        </w:rPr>
        <w:tab/>
        <w:t>A</w:t>
      </w:r>
      <w:r w:rsidR="00C21A3B" w:rsidRPr="00E90D23">
        <w:rPr>
          <w:rFonts w:ascii="Arial" w:hAnsi="Arial" w:cs="Arial"/>
          <w:sz w:val="24"/>
          <w:szCs w:val="24"/>
        </w:rPr>
        <w:t>tender às solicitações da CAIXA para realização de serviços extraordinários e para prorrogação do turno contratado, cabendo à CONTRATADA a adoção das providências pertinentes junto à Delegacia Regional do Trabalho competente</w:t>
      </w:r>
      <w:r w:rsidRPr="00E90D23">
        <w:rPr>
          <w:rFonts w:ascii="Arial" w:hAnsi="Arial" w:cs="Arial"/>
          <w:sz w:val="24"/>
          <w:szCs w:val="24"/>
        </w:rPr>
        <w:t>;</w:t>
      </w:r>
    </w:p>
    <w:p w14:paraId="78F37C36" w14:textId="77777777" w:rsidR="00DF494C" w:rsidRPr="00E90D23" w:rsidRDefault="00DF494C" w:rsidP="00E36374">
      <w:pPr>
        <w:pStyle w:val="BodyText21"/>
        <w:ind w:right="-1"/>
        <w:rPr>
          <w:rFonts w:ascii="Arial" w:hAnsi="Arial" w:cs="Arial"/>
          <w:sz w:val="24"/>
          <w:szCs w:val="24"/>
        </w:rPr>
      </w:pPr>
    </w:p>
    <w:p w14:paraId="2FF10D31" w14:textId="407EFCC1"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XVI</w:t>
      </w:r>
      <w:r w:rsidR="003563A7" w:rsidRPr="00E90D23">
        <w:rPr>
          <w:rFonts w:ascii="Arial" w:hAnsi="Arial" w:cs="Arial"/>
          <w:sz w:val="24"/>
          <w:szCs w:val="24"/>
        </w:rPr>
        <w:tab/>
        <w:t>A</w:t>
      </w:r>
      <w:r w:rsidR="00C21A3B" w:rsidRPr="00E90D23">
        <w:rPr>
          <w:rFonts w:ascii="Arial" w:hAnsi="Arial" w:cs="Arial"/>
          <w:sz w:val="24"/>
          <w:szCs w:val="24"/>
        </w:rPr>
        <w:t>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r w:rsidRPr="00E90D23">
        <w:rPr>
          <w:rFonts w:ascii="Arial" w:hAnsi="Arial" w:cs="Arial"/>
          <w:sz w:val="24"/>
          <w:szCs w:val="24"/>
        </w:rPr>
        <w:t>;</w:t>
      </w:r>
    </w:p>
    <w:p w14:paraId="4D93E817" w14:textId="77777777" w:rsidR="00DF494C" w:rsidRPr="00E90D23" w:rsidRDefault="00DF494C" w:rsidP="00E36374">
      <w:pPr>
        <w:pStyle w:val="BodyText21"/>
        <w:ind w:right="-1"/>
        <w:rPr>
          <w:rFonts w:ascii="Arial" w:hAnsi="Arial" w:cs="Arial"/>
          <w:sz w:val="24"/>
          <w:szCs w:val="24"/>
        </w:rPr>
      </w:pPr>
    </w:p>
    <w:p w14:paraId="3E3BABA6" w14:textId="36396E60"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XVII</w:t>
      </w:r>
      <w:r w:rsidR="003563A7" w:rsidRPr="00E90D23">
        <w:rPr>
          <w:rFonts w:ascii="Arial" w:hAnsi="Arial" w:cs="Arial"/>
          <w:sz w:val="24"/>
          <w:szCs w:val="24"/>
        </w:rPr>
        <w:tab/>
        <w:t>F</w:t>
      </w:r>
      <w:r w:rsidR="00C21A3B" w:rsidRPr="00E90D23">
        <w:rPr>
          <w:rFonts w:ascii="Arial" w:hAnsi="Arial" w:cs="Arial"/>
          <w:sz w:val="24"/>
          <w:szCs w:val="24"/>
        </w:rPr>
        <w:t>ornecer à CAIXA, no prazo máximo de 05 (cinco) dias úteis, sempre que solicitado, planilha detalhada dos insumos que compõem o preço contratado</w:t>
      </w:r>
      <w:r w:rsidRPr="00E90D23">
        <w:rPr>
          <w:rFonts w:ascii="Arial" w:hAnsi="Arial" w:cs="Arial"/>
          <w:sz w:val="24"/>
          <w:szCs w:val="24"/>
        </w:rPr>
        <w:t>;</w:t>
      </w:r>
    </w:p>
    <w:p w14:paraId="1234CB5C" w14:textId="77777777" w:rsidR="00DF494C" w:rsidRPr="00E90D23" w:rsidRDefault="00DF494C" w:rsidP="00E36374">
      <w:pPr>
        <w:pStyle w:val="BodyText21"/>
        <w:ind w:right="-1"/>
        <w:rPr>
          <w:rFonts w:ascii="Arial" w:hAnsi="Arial" w:cs="Arial"/>
          <w:sz w:val="24"/>
          <w:szCs w:val="24"/>
        </w:rPr>
      </w:pPr>
    </w:p>
    <w:p w14:paraId="0E6A49EA" w14:textId="06B30DD2"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lastRenderedPageBreak/>
        <w:t>XVIII</w:t>
      </w:r>
      <w:r w:rsidR="003563A7" w:rsidRPr="00E90D23">
        <w:rPr>
          <w:rFonts w:ascii="Arial" w:hAnsi="Arial" w:cs="Arial"/>
          <w:sz w:val="24"/>
          <w:szCs w:val="24"/>
        </w:rPr>
        <w:tab/>
        <w:t>I</w:t>
      </w:r>
      <w:r w:rsidR="00C21A3B" w:rsidRPr="00E90D23">
        <w:rPr>
          <w:rFonts w:ascii="Arial" w:hAnsi="Arial" w:cs="Arial"/>
          <w:sz w:val="24"/>
          <w:szCs w:val="24"/>
        </w:rPr>
        <w:t>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r w:rsidRPr="00E90D23">
        <w:rPr>
          <w:rFonts w:ascii="Arial" w:hAnsi="Arial" w:cs="Arial"/>
          <w:sz w:val="24"/>
          <w:szCs w:val="24"/>
        </w:rPr>
        <w:t>;</w:t>
      </w:r>
    </w:p>
    <w:p w14:paraId="1EA2400C" w14:textId="77777777" w:rsidR="00DF494C" w:rsidRPr="00E90D23" w:rsidRDefault="00DF494C" w:rsidP="00E36374">
      <w:pPr>
        <w:pStyle w:val="BodyText21"/>
        <w:ind w:right="-1"/>
        <w:rPr>
          <w:rFonts w:ascii="Arial" w:hAnsi="Arial" w:cs="Arial"/>
          <w:sz w:val="24"/>
          <w:szCs w:val="24"/>
        </w:rPr>
      </w:pPr>
    </w:p>
    <w:p w14:paraId="517FBC03" w14:textId="757C2C7A"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XIX</w:t>
      </w:r>
      <w:r w:rsidR="003563A7" w:rsidRPr="00E90D23">
        <w:rPr>
          <w:rFonts w:ascii="Arial" w:hAnsi="Arial" w:cs="Arial"/>
          <w:sz w:val="24"/>
          <w:szCs w:val="24"/>
        </w:rPr>
        <w:tab/>
        <w:t>M</w:t>
      </w:r>
      <w:r w:rsidR="00C21A3B" w:rsidRPr="00E90D23">
        <w:rPr>
          <w:rFonts w:ascii="Arial" w:hAnsi="Arial" w:cs="Arial"/>
          <w:sz w:val="24"/>
          <w:szCs w:val="24"/>
        </w:rPr>
        <w:t>anter seus empregados, quando em serviço nas dependências da CAIXA, devidamente uniformizados, com as vestimentas e acessórios em perfeito estado de conservação e identificados com crachá em padrão indicado pela CAIXA;</w:t>
      </w:r>
    </w:p>
    <w:p w14:paraId="2C5CAD03" w14:textId="77777777" w:rsidR="00DF494C" w:rsidRPr="00E90D23" w:rsidRDefault="00DF494C" w:rsidP="00E36374">
      <w:pPr>
        <w:pStyle w:val="BodyText21"/>
        <w:ind w:right="-1"/>
        <w:rPr>
          <w:rFonts w:ascii="Arial" w:hAnsi="Arial" w:cs="Arial"/>
          <w:sz w:val="24"/>
          <w:szCs w:val="24"/>
        </w:rPr>
      </w:pPr>
    </w:p>
    <w:p w14:paraId="7A661178" w14:textId="31D83C91"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w:t>
      </w:r>
      <w:r w:rsidR="003563A7" w:rsidRPr="00E90D23">
        <w:rPr>
          <w:rFonts w:ascii="Arial" w:hAnsi="Arial" w:cs="Arial"/>
          <w:sz w:val="24"/>
          <w:szCs w:val="24"/>
        </w:rPr>
        <w:tab/>
        <w:t>M</w:t>
      </w:r>
      <w:r w:rsidR="00C21A3B" w:rsidRPr="00E90D23">
        <w:rPr>
          <w:rFonts w:ascii="Arial" w:hAnsi="Arial" w:cs="Arial"/>
          <w:sz w:val="24"/>
          <w:szCs w:val="24"/>
        </w:rPr>
        <w:t>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Pr="00E90D23">
        <w:rPr>
          <w:rFonts w:ascii="Arial" w:hAnsi="Arial" w:cs="Arial"/>
          <w:sz w:val="24"/>
          <w:szCs w:val="24"/>
        </w:rPr>
        <w:t>;</w:t>
      </w:r>
    </w:p>
    <w:p w14:paraId="38B93071" w14:textId="77777777" w:rsidR="00DF494C" w:rsidRPr="00E90D23" w:rsidRDefault="00DF494C" w:rsidP="00E36374">
      <w:pPr>
        <w:pStyle w:val="BodyText21"/>
        <w:ind w:right="-1"/>
        <w:rPr>
          <w:rFonts w:ascii="Arial" w:hAnsi="Arial" w:cs="Arial"/>
          <w:sz w:val="24"/>
          <w:szCs w:val="24"/>
        </w:rPr>
      </w:pPr>
    </w:p>
    <w:p w14:paraId="33841EAA" w14:textId="35D06655"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XXI</w:t>
      </w:r>
      <w:r w:rsidR="003563A7" w:rsidRPr="00E90D23">
        <w:rPr>
          <w:rFonts w:ascii="Arial" w:hAnsi="Arial" w:cs="Arial"/>
          <w:sz w:val="24"/>
          <w:szCs w:val="24"/>
        </w:rPr>
        <w:tab/>
        <w:t>O</w:t>
      </w:r>
      <w:r w:rsidR="00C21A3B" w:rsidRPr="00E90D23">
        <w:rPr>
          <w:rFonts w:ascii="Arial" w:hAnsi="Arial" w:cs="Arial"/>
          <w:sz w:val="24"/>
          <w:szCs w:val="24"/>
        </w:rPr>
        <w:t xml:space="preserve">bedecer </w:t>
      </w:r>
      <w:r w:rsidR="003A68BB" w:rsidRPr="00E90D23">
        <w:rPr>
          <w:rFonts w:ascii="Arial" w:hAnsi="Arial" w:cs="Arial"/>
          <w:sz w:val="24"/>
          <w:szCs w:val="24"/>
        </w:rPr>
        <w:t>à</w:t>
      </w:r>
      <w:r w:rsidR="00C21A3B" w:rsidRPr="00E90D23">
        <w:rPr>
          <w:rFonts w:ascii="Arial" w:hAnsi="Arial" w:cs="Arial"/>
          <w:sz w:val="24"/>
          <w:szCs w:val="24"/>
        </w:rPr>
        <w:t>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r w:rsidR="00046F72" w:rsidRPr="00E90D23">
        <w:rPr>
          <w:rFonts w:ascii="Arial" w:hAnsi="Arial" w:cs="Arial"/>
          <w:snapToGrid w:val="0"/>
          <w:sz w:val="24"/>
          <w:szCs w:val="24"/>
        </w:rPr>
        <w:t>;</w:t>
      </w:r>
    </w:p>
    <w:p w14:paraId="6E9941C3" w14:textId="77777777" w:rsidR="00DF494C" w:rsidRPr="00E90D23" w:rsidRDefault="00DF494C" w:rsidP="00E36374">
      <w:pPr>
        <w:pStyle w:val="BodyText21"/>
        <w:ind w:right="-1"/>
        <w:rPr>
          <w:rFonts w:ascii="Arial" w:hAnsi="Arial" w:cs="Arial"/>
          <w:sz w:val="24"/>
          <w:szCs w:val="24"/>
        </w:rPr>
      </w:pPr>
    </w:p>
    <w:p w14:paraId="087CC629" w14:textId="365B4FFC"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XXII</w:t>
      </w:r>
      <w:r w:rsidR="003563A7" w:rsidRPr="00E90D23">
        <w:rPr>
          <w:rFonts w:ascii="Arial" w:hAnsi="Arial" w:cs="Arial"/>
          <w:sz w:val="24"/>
          <w:szCs w:val="24"/>
        </w:rPr>
        <w:tab/>
        <w:t>D</w:t>
      </w:r>
      <w:r w:rsidR="00C21A3B" w:rsidRPr="00E90D23">
        <w:rPr>
          <w:rFonts w:ascii="Arial" w:hAnsi="Arial" w:cs="Arial"/>
          <w:sz w:val="24"/>
          <w:szCs w:val="24"/>
        </w:rPr>
        <w:t>ispor-se a toda e qualquer fiscalização da CAIXA, no tocante à prestação dos serviços, assim como ao cumprimento das obrigações previstas neste contrato</w:t>
      </w:r>
      <w:r w:rsidR="00046F72" w:rsidRPr="00E90D23">
        <w:rPr>
          <w:rFonts w:ascii="Arial" w:hAnsi="Arial" w:cs="Arial"/>
          <w:sz w:val="24"/>
          <w:szCs w:val="24"/>
        </w:rPr>
        <w:t>;</w:t>
      </w:r>
    </w:p>
    <w:p w14:paraId="35CAD129" w14:textId="77777777" w:rsidR="00DF494C" w:rsidRPr="00E90D23" w:rsidRDefault="00DF494C" w:rsidP="00E36374">
      <w:pPr>
        <w:pStyle w:val="BodyText21"/>
        <w:ind w:right="-1"/>
        <w:rPr>
          <w:rFonts w:ascii="Arial" w:hAnsi="Arial" w:cs="Arial"/>
          <w:sz w:val="24"/>
          <w:szCs w:val="24"/>
        </w:rPr>
      </w:pPr>
    </w:p>
    <w:p w14:paraId="40C6E990" w14:textId="218A56DC"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XXIII</w:t>
      </w:r>
      <w:r w:rsidR="003563A7" w:rsidRPr="00E90D23">
        <w:rPr>
          <w:rFonts w:ascii="Arial" w:hAnsi="Arial" w:cs="Arial"/>
          <w:sz w:val="24"/>
          <w:szCs w:val="24"/>
        </w:rPr>
        <w:tab/>
        <w:t>F</w:t>
      </w:r>
      <w:r w:rsidR="00C21A3B" w:rsidRPr="00E90D23">
        <w:rPr>
          <w:rFonts w:ascii="Arial" w:hAnsi="Arial" w:cs="Arial"/>
          <w:sz w:val="24"/>
          <w:szCs w:val="24"/>
        </w:rPr>
        <w:t>iscalizar o perfeito cumprimento dos serviços a que se obrigou, cabendo-lhe integralmente os ônus decorrentes</w:t>
      </w:r>
      <w:r w:rsidR="00046F72" w:rsidRPr="00E90D23">
        <w:rPr>
          <w:rFonts w:ascii="Arial" w:hAnsi="Arial" w:cs="Arial"/>
          <w:sz w:val="24"/>
          <w:szCs w:val="24"/>
        </w:rPr>
        <w:t>;</w:t>
      </w:r>
    </w:p>
    <w:p w14:paraId="29FB00B9" w14:textId="77777777" w:rsidR="00DF494C" w:rsidRPr="00E90D23" w:rsidRDefault="00DF494C" w:rsidP="00E36374">
      <w:pPr>
        <w:pStyle w:val="BodyText21"/>
        <w:ind w:right="-1"/>
        <w:rPr>
          <w:rFonts w:ascii="Arial" w:hAnsi="Arial" w:cs="Arial"/>
          <w:sz w:val="24"/>
          <w:szCs w:val="24"/>
        </w:rPr>
      </w:pPr>
    </w:p>
    <w:p w14:paraId="1D5770A8" w14:textId="4677C4D0"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XXIV</w:t>
      </w:r>
      <w:r w:rsidR="003563A7" w:rsidRPr="00E90D23">
        <w:rPr>
          <w:rFonts w:ascii="Arial" w:hAnsi="Arial" w:cs="Arial"/>
          <w:sz w:val="24"/>
          <w:szCs w:val="24"/>
        </w:rPr>
        <w:tab/>
        <w:t>O</w:t>
      </w:r>
      <w:r w:rsidR="00C21A3B" w:rsidRPr="00E90D23">
        <w:rPr>
          <w:rFonts w:ascii="Arial" w:hAnsi="Arial" w:cs="Arial"/>
          <w:sz w:val="24"/>
          <w:szCs w:val="24"/>
        </w:rPr>
        <w:t>rientar os seus empregados, treinando-os e reciclando-os periodicamente, tanto no aspecto técnico, como no relacionamento humano, visando a mantê-los plenamente aptos ao perfeito desenvolvimento de suas funções, observadas as exigências e necessidades da CAIXA</w:t>
      </w:r>
      <w:r w:rsidR="00046F72" w:rsidRPr="00E90D23">
        <w:rPr>
          <w:rFonts w:ascii="Arial" w:hAnsi="Arial" w:cs="Arial"/>
          <w:sz w:val="24"/>
          <w:szCs w:val="24"/>
        </w:rPr>
        <w:t>;</w:t>
      </w:r>
    </w:p>
    <w:p w14:paraId="3E89A064" w14:textId="77777777" w:rsidR="00DF494C" w:rsidRPr="00E90D23" w:rsidRDefault="00DF494C" w:rsidP="00E36374">
      <w:pPr>
        <w:pStyle w:val="BodyText21"/>
        <w:ind w:right="-1"/>
        <w:rPr>
          <w:rFonts w:ascii="Arial" w:hAnsi="Arial" w:cs="Arial"/>
          <w:sz w:val="24"/>
          <w:szCs w:val="24"/>
        </w:rPr>
      </w:pPr>
    </w:p>
    <w:p w14:paraId="40DB017B" w14:textId="266AA572"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XXV</w:t>
      </w:r>
      <w:r w:rsidR="003563A7" w:rsidRPr="00E90D23">
        <w:rPr>
          <w:rFonts w:ascii="Arial" w:hAnsi="Arial" w:cs="Arial"/>
          <w:sz w:val="24"/>
          <w:szCs w:val="24"/>
        </w:rPr>
        <w:tab/>
        <w:t>E</w:t>
      </w:r>
      <w:r w:rsidR="00C21A3B" w:rsidRPr="00E90D23">
        <w:rPr>
          <w:rFonts w:ascii="Arial" w:hAnsi="Arial" w:cs="Arial"/>
          <w:sz w:val="24"/>
          <w:szCs w:val="24"/>
        </w:rPr>
        <w:t>struturar-se de modo compatível e prover toda a infraestrutura necessária à prestação dos serviços previstos neste contrato, com a qualidade e rigor exigidos, garantindo a sua supervisão desde a implantação</w:t>
      </w:r>
      <w:r w:rsidR="00046F72" w:rsidRPr="00E90D23">
        <w:rPr>
          <w:rFonts w:ascii="Arial" w:hAnsi="Arial" w:cs="Arial"/>
          <w:sz w:val="24"/>
          <w:szCs w:val="24"/>
        </w:rPr>
        <w:t>;</w:t>
      </w:r>
    </w:p>
    <w:p w14:paraId="2CD4ADC4" w14:textId="77777777" w:rsidR="00DF494C" w:rsidRPr="00E90D23" w:rsidRDefault="00DF494C" w:rsidP="00E36374">
      <w:pPr>
        <w:pStyle w:val="BodyText21"/>
        <w:ind w:right="-1"/>
        <w:rPr>
          <w:rFonts w:ascii="Arial" w:hAnsi="Arial" w:cs="Arial"/>
          <w:sz w:val="24"/>
          <w:szCs w:val="24"/>
        </w:rPr>
      </w:pPr>
    </w:p>
    <w:p w14:paraId="761B091F" w14:textId="10BF860A"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XXVI</w:t>
      </w:r>
      <w:r w:rsidR="003563A7" w:rsidRPr="00E90D23">
        <w:rPr>
          <w:rFonts w:ascii="Arial" w:hAnsi="Arial" w:cs="Arial"/>
          <w:sz w:val="24"/>
          <w:szCs w:val="24"/>
        </w:rPr>
        <w:tab/>
        <w:t>F</w:t>
      </w:r>
      <w:r w:rsidR="00C21A3B" w:rsidRPr="00E90D23">
        <w:rPr>
          <w:rFonts w:ascii="Arial" w:hAnsi="Arial" w:cs="Arial"/>
          <w:sz w:val="24"/>
          <w:szCs w:val="24"/>
        </w:rPr>
        <w:t>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r w:rsidR="00046F72" w:rsidRPr="00E90D23">
        <w:rPr>
          <w:rFonts w:ascii="Arial" w:hAnsi="Arial" w:cs="Arial"/>
          <w:sz w:val="24"/>
          <w:szCs w:val="24"/>
        </w:rPr>
        <w:t>;</w:t>
      </w:r>
    </w:p>
    <w:p w14:paraId="0639F110" w14:textId="77777777" w:rsidR="00DF494C" w:rsidRPr="00E90D23" w:rsidRDefault="00DF494C" w:rsidP="00E36374">
      <w:pPr>
        <w:pStyle w:val="BodyText21"/>
        <w:ind w:right="-1"/>
        <w:rPr>
          <w:rFonts w:ascii="Arial" w:hAnsi="Arial" w:cs="Arial"/>
          <w:sz w:val="24"/>
          <w:szCs w:val="24"/>
        </w:rPr>
      </w:pPr>
    </w:p>
    <w:p w14:paraId="77E19D98" w14:textId="07BCA39A"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lastRenderedPageBreak/>
        <w:t>XXVII</w:t>
      </w:r>
      <w:r w:rsidR="003563A7" w:rsidRPr="00E90D23">
        <w:rPr>
          <w:rFonts w:ascii="Arial" w:hAnsi="Arial" w:cs="Arial"/>
          <w:sz w:val="24"/>
          <w:szCs w:val="24"/>
        </w:rPr>
        <w:tab/>
        <w:t>P</w:t>
      </w:r>
      <w:r w:rsidR="00C21A3B" w:rsidRPr="00E90D23">
        <w:rPr>
          <w:rFonts w:ascii="Arial" w:hAnsi="Arial" w:cs="Arial"/>
          <w:sz w:val="24"/>
          <w:szCs w:val="24"/>
        </w:rPr>
        <w:t>rover todos os meios necessários à garantia da prestação dos serviços contratados e a plena execução do objeto contratado, inclusive nos casos de greve ou paralisação de qualquer natureza</w:t>
      </w:r>
      <w:r w:rsidR="00046F72" w:rsidRPr="00E90D23">
        <w:rPr>
          <w:rFonts w:ascii="Arial" w:hAnsi="Arial" w:cs="Arial"/>
          <w:sz w:val="24"/>
          <w:szCs w:val="24"/>
        </w:rPr>
        <w:t>;</w:t>
      </w:r>
    </w:p>
    <w:p w14:paraId="2567C58F" w14:textId="77777777" w:rsidR="00DF494C" w:rsidRPr="00E90D23" w:rsidRDefault="00DF494C" w:rsidP="00E36374">
      <w:pPr>
        <w:pStyle w:val="BodyText21"/>
        <w:ind w:right="-1"/>
        <w:rPr>
          <w:rFonts w:ascii="Arial" w:hAnsi="Arial" w:cs="Arial"/>
          <w:sz w:val="24"/>
          <w:szCs w:val="24"/>
        </w:rPr>
      </w:pPr>
    </w:p>
    <w:p w14:paraId="1912C3D0" w14:textId="28024743" w:rsidR="00DF494C" w:rsidRPr="00E90D23" w:rsidRDefault="00DF494C" w:rsidP="00E36374">
      <w:pPr>
        <w:pStyle w:val="BodyText21"/>
        <w:ind w:right="-1"/>
        <w:rPr>
          <w:rFonts w:ascii="Arial" w:hAnsi="Arial" w:cs="Arial"/>
          <w:sz w:val="24"/>
          <w:szCs w:val="24"/>
        </w:rPr>
      </w:pPr>
      <w:r w:rsidRPr="00E90D23">
        <w:rPr>
          <w:rFonts w:ascii="Arial" w:hAnsi="Arial" w:cs="Arial"/>
          <w:sz w:val="24"/>
          <w:szCs w:val="24"/>
        </w:rPr>
        <w:t>XX</w:t>
      </w:r>
      <w:r w:rsidR="00C21A3B" w:rsidRPr="00E90D23">
        <w:rPr>
          <w:rFonts w:ascii="Arial" w:hAnsi="Arial" w:cs="Arial"/>
          <w:sz w:val="24"/>
          <w:szCs w:val="24"/>
        </w:rPr>
        <w:t>VIII</w:t>
      </w:r>
      <w:r w:rsidR="003563A7" w:rsidRPr="00E90D23">
        <w:rPr>
          <w:rFonts w:ascii="Arial" w:hAnsi="Arial" w:cs="Arial"/>
          <w:sz w:val="24"/>
          <w:szCs w:val="24"/>
        </w:rPr>
        <w:tab/>
        <w:t>M</w:t>
      </w:r>
      <w:r w:rsidR="00C21A3B" w:rsidRPr="00E90D23">
        <w:rPr>
          <w:rFonts w:ascii="Arial" w:hAnsi="Arial" w:cs="Arial"/>
          <w:sz w:val="24"/>
          <w:szCs w:val="24"/>
        </w:rPr>
        <w:t>anter, durante o prazo contratual, todas as condições de habilitação e qualificação exigidas no procedimento de licitação</w:t>
      </w:r>
      <w:r w:rsidR="00046F72" w:rsidRPr="00E90D23">
        <w:rPr>
          <w:rFonts w:ascii="Arial" w:hAnsi="Arial" w:cs="Arial"/>
          <w:sz w:val="24"/>
          <w:szCs w:val="24"/>
        </w:rPr>
        <w:t>;</w:t>
      </w:r>
    </w:p>
    <w:p w14:paraId="7FEEB343" w14:textId="77777777" w:rsidR="008F6C2F" w:rsidRPr="00E90D23" w:rsidRDefault="008F6C2F" w:rsidP="00E36374">
      <w:pPr>
        <w:pStyle w:val="BodyText21"/>
        <w:ind w:right="-1"/>
        <w:rPr>
          <w:rFonts w:ascii="Arial" w:hAnsi="Arial" w:cs="Arial"/>
          <w:sz w:val="24"/>
          <w:szCs w:val="24"/>
        </w:rPr>
      </w:pPr>
    </w:p>
    <w:p w14:paraId="03601418" w14:textId="4182DFF1" w:rsidR="008F6C2F" w:rsidRPr="00E90D23" w:rsidRDefault="008F6C2F" w:rsidP="00E36374">
      <w:pPr>
        <w:pStyle w:val="BodyText21"/>
        <w:ind w:right="-1"/>
        <w:rPr>
          <w:rFonts w:ascii="Arial" w:hAnsi="Arial" w:cs="Arial"/>
          <w:sz w:val="24"/>
          <w:szCs w:val="24"/>
        </w:rPr>
      </w:pPr>
      <w:r w:rsidRPr="00E90D23">
        <w:rPr>
          <w:rFonts w:ascii="Arial" w:hAnsi="Arial" w:cs="Arial"/>
          <w:sz w:val="24"/>
          <w:szCs w:val="24"/>
        </w:rPr>
        <w:t>XX</w:t>
      </w:r>
      <w:r w:rsidR="00C21A3B" w:rsidRPr="00E90D23">
        <w:rPr>
          <w:rFonts w:ascii="Arial" w:hAnsi="Arial" w:cs="Arial"/>
          <w:sz w:val="24"/>
          <w:szCs w:val="24"/>
        </w:rPr>
        <w:t>I</w:t>
      </w:r>
      <w:r w:rsidRPr="00E90D23">
        <w:rPr>
          <w:rFonts w:ascii="Arial" w:hAnsi="Arial" w:cs="Arial"/>
          <w:sz w:val="24"/>
          <w:szCs w:val="24"/>
        </w:rPr>
        <w:t>X</w:t>
      </w:r>
      <w:r w:rsidR="003563A7" w:rsidRPr="00E90D23">
        <w:rPr>
          <w:rFonts w:ascii="Arial" w:hAnsi="Arial" w:cs="Arial"/>
          <w:sz w:val="24"/>
          <w:szCs w:val="24"/>
        </w:rPr>
        <w:tab/>
        <w:t>M</w:t>
      </w:r>
      <w:r w:rsidR="00C21A3B" w:rsidRPr="00E90D23">
        <w:rPr>
          <w:rFonts w:ascii="Arial" w:hAnsi="Arial" w:cs="Arial"/>
          <w:sz w:val="24"/>
          <w:szCs w:val="24"/>
        </w:rPr>
        <w:t>anter atualizados, durante a vigência do contrato, o cadastro e a habilitação em cada nível do SICAF – Sistema de Cadastramento Unificado de Fornecedores exigido durante a licitação;</w:t>
      </w:r>
    </w:p>
    <w:p w14:paraId="17EF8ED9" w14:textId="77777777" w:rsidR="008F6C2F" w:rsidRPr="00E90D23" w:rsidRDefault="008F6C2F" w:rsidP="00E36374">
      <w:pPr>
        <w:tabs>
          <w:tab w:val="left" w:pos="567"/>
          <w:tab w:val="left" w:pos="1134"/>
        </w:tabs>
        <w:ind w:left="1134" w:hanging="1134"/>
        <w:jc w:val="both"/>
        <w:rPr>
          <w:rFonts w:ascii="Arial" w:hAnsi="Arial" w:cs="Arial"/>
        </w:rPr>
      </w:pPr>
    </w:p>
    <w:p w14:paraId="5C47E22A" w14:textId="5E926B80" w:rsidR="008F6C2F" w:rsidRPr="00E90D23" w:rsidRDefault="00B65300" w:rsidP="00E36374">
      <w:pPr>
        <w:pStyle w:val="BodyText21"/>
        <w:ind w:right="-1"/>
        <w:rPr>
          <w:rFonts w:ascii="Arial" w:hAnsi="Arial" w:cs="Arial"/>
          <w:sz w:val="24"/>
          <w:szCs w:val="24"/>
        </w:rPr>
      </w:pPr>
      <w:r w:rsidRPr="00E90D23">
        <w:rPr>
          <w:rFonts w:ascii="Arial" w:hAnsi="Arial" w:cs="Arial"/>
          <w:sz w:val="24"/>
          <w:szCs w:val="24"/>
        </w:rPr>
        <w:t>XXX</w:t>
      </w:r>
      <w:r w:rsidR="003563A7" w:rsidRPr="00E90D23">
        <w:rPr>
          <w:rFonts w:ascii="Arial" w:hAnsi="Arial" w:cs="Arial"/>
          <w:sz w:val="24"/>
          <w:szCs w:val="24"/>
        </w:rPr>
        <w:tab/>
        <w:t>M</w:t>
      </w:r>
      <w:r w:rsidRPr="00E90D23">
        <w:rPr>
          <w:rFonts w:ascii="Arial" w:hAnsi="Arial" w:cs="Arial"/>
          <w:sz w:val="24"/>
          <w:szCs w:val="24"/>
        </w:rPr>
        <w:t>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r w:rsidR="008F6C2F" w:rsidRPr="00E90D23">
        <w:rPr>
          <w:rFonts w:ascii="Arial" w:hAnsi="Arial" w:cs="Arial"/>
          <w:sz w:val="24"/>
          <w:szCs w:val="24"/>
        </w:rPr>
        <w:t>;</w:t>
      </w:r>
    </w:p>
    <w:p w14:paraId="4CBC3C19" w14:textId="77777777" w:rsidR="008F6C2F" w:rsidRPr="00E90D23" w:rsidRDefault="008F6C2F" w:rsidP="00E36374">
      <w:pPr>
        <w:pStyle w:val="BodyText21"/>
        <w:ind w:right="-1"/>
        <w:rPr>
          <w:rFonts w:ascii="Arial" w:hAnsi="Arial" w:cs="Arial"/>
          <w:sz w:val="24"/>
          <w:szCs w:val="24"/>
        </w:rPr>
      </w:pPr>
    </w:p>
    <w:p w14:paraId="6C5A78ED" w14:textId="4A4977FF" w:rsidR="008F6C2F" w:rsidRPr="00E90D23" w:rsidRDefault="008F6C2F" w:rsidP="00E36374">
      <w:pPr>
        <w:pStyle w:val="BodyText21"/>
        <w:ind w:right="-1"/>
        <w:rPr>
          <w:rFonts w:ascii="Arial" w:hAnsi="Arial" w:cs="Arial"/>
          <w:sz w:val="24"/>
          <w:szCs w:val="24"/>
        </w:rPr>
      </w:pPr>
      <w:r w:rsidRPr="00E90D23">
        <w:rPr>
          <w:rFonts w:ascii="Arial" w:hAnsi="Arial" w:cs="Arial"/>
          <w:sz w:val="24"/>
          <w:szCs w:val="24"/>
        </w:rPr>
        <w:t>XXXI</w:t>
      </w:r>
      <w:r w:rsidR="003563A7" w:rsidRPr="00E90D23">
        <w:rPr>
          <w:rFonts w:ascii="Arial" w:hAnsi="Arial" w:cs="Arial"/>
          <w:sz w:val="24"/>
          <w:szCs w:val="24"/>
        </w:rPr>
        <w:tab/>
        <w:t>N</w:t>
      </w:r>
      <w:r w:rsidR="00B65300" w:rsidRPr="00E90D23">
        <w:rPr>
          <w:rFonts w:ascii="Arial" w:hAnsi="Arial" w:cs="Arial"/>
          <w:sz w:val="24"/>
          <w:szCs w:val="24"/>
        </w:rPr>
        <w:t>ão manter relação de emprego/trabalho, de forma direta ou indireta, com menor de 18 anos de idade em trabalho noturno, perigoso ou insalubre, nem menor de 16 anos de idade em qualquer trabalho, salvo na condição de aprendiz, a partir dos 14 anos</w:t>
      </w:r>
      <w:r w:rsidRPr="00E90D23">
        <w:rPr>
          <w:rFonts w:ascii="Arial" w:hAnsi="Arial" w:cs="Arial"/>
          <w:sz w:val="24"/>
          <w:szCs w:val="24"/>
        </w:rPr>
        <w:t>;</w:t>
      </w:r>
    </w:p>
    <w:p w14:paraId="65DE00E0" w14:textId="77777777" w:rsidR="008F6C2F" w:rsidRPr="00E90D23" w:rsidRDefault="008F6C2F" w:rsidP="00E36374">
      <w:pPr>
        <w:pStyle w:val="BodyText21"/>
        <w:ind w:right="-1"/>
        <w:rPr>
          <w:rFonts w:ascii="Arial" w:hAnsi="Arial" w:cs="Arial"/>
          <w:sz w:val="24"/>
          <w:szCs w:val="24"/>
        </w:rPr>
      </w:pPr>
    </w:p>
    <w:p w14:paraId="10D4770E" w14:textId="00DE64F8" w:rsidR="00DD59E0" w:rsidRPr="00E90D23" w:rsidRDefault="008F6C2F" w:rsidP="00E36374">
      <w:pPr>
        <w:pStyle w:val="BodyText21"/>
        <w:widowControl w:val="0"/>
        <w:ind w:right="-1"/>
        <w:rPr>
          <w:rFonts w:ascii="Arial" w:hAnsi="Arial" w:cs="Arial"/>
          <w:sz w:val="24"/>
          <w:szCs w:val="24"/>
        </w:rPr>
      </w:pPr>
      <w:r w:rsidRPr="00E90D23">
        <w:rPr>
          <w:rFonts w:ascii="Arial" w:hAnsi="Arial" w:cs="Arial"/>
          <w:sz w:val="24"/>
          <w:szCs w:val="24"/>
        </w:rPr>
        <w:t>XXXII</w:t>
      </w:r>
      <w:r w:rsidR="003563A7" w:rsidRPr="00E90D23">
        <w:rPr>
          <w:rFonts w:ascii="Arial" w:hAnsi="Arial" w:cs="Arial"/>
          <w:sz w:val="24"/>
          <w:szCs w:val="24"/>
        </w:rPr>
        <w:tab/>
        <w:t>A</w:t>
      </w:r>
      <w:r w:rsidR="00DD59E0" w:rsidRPr="00E90D23">
        <w:rPr>
          <w:rFonts w:ascii="Arial" w:hAnsi="Arial" w:cs="Arial"/>
          <w:sz w:val="24"/>
          <w:szCs w:val="24"/>
        </w:rPr>
        <w:t>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41E81A38" w14:textId="77777777" w:rsidR="008F6C2F" w:rsidRPr="00E90D23" w:rsidRDefault="008F6C2F" w:rsidP="00E36374">
      <w:pPr>
        <w:pStyle w:val="BodyText21"/>
        <w:ind w:right="-1"/>
        <w:rPr>
          <w:rFonts w:ascii="Arial" w:hAnsi="Arial" w:cs="Arial"/>
          <w:sz w:val="24"/>
          <w:szCs w:val="24"/>
        </w:rPr>
      </w:pPr>
    </w:p>
    <w:p w14:paraId="0042B0C9" w14:textId="433B0BAB" w:rsidR="008F6C2F" w:rsidRPr="00E90D23" w:rsidRDefault="00B65300" w:rsidP="00E36374">
      <w:pPr>
        <w:pStyle w:val="BodyText21"/>
        <w:ind w:right="-1"/>
        <w:rPr>
          <w:rFonts w:ascii="Arial" w:hAnsi="Arial" w:cs="Arial"/>
          <w:sz w:val="24"/>
          <w:szCs w:val="24"/>
        </w:rPr>
      </w:pPr>
      <w:r w:rsidRPr="00E90D23">
        <w:rPr>
          <w:rFonts w:ascii="Arial" w:hAnsi="Arial" w:cs="Arial"/>
          <w:sz w:val="24"/>
          <w:szCs w:val="24"/>
        </w:rPr>
        <w:t>XXXIII</w:t>
      </w:r>
      <w:r w:rsidR="003563A7" w:rsidRPr="00E90D23">
        <w:rPr>
          <w:rFonts w:ascii="Arial" w:hAnsi="Arial" w:cs="Arial"/>
          <w:sz w:val="24"/>
          <w:szCs w:val="24"/>
        </w:rPr>
        <w:tab/>
        <w:t>D</w:t>
      </w:r>
      <w:r w:rsidRPr="00E90D23">
        <w:rPr>
          <w:rFonts w:ascii="Arial" w:hAnsi="Arial" w:cs="Arial"/>
          <w:sz w:val="24"/>
          <w:szCs w:val="24"/>
        </w:rPr>
        <w:t>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r w:rsidR="008F6C2F" w:rsidRPr="00E90D23">
        <w:rPr>
          <w:rFonts w:ascii="Arial" w:hAnsi="Arial" w:cs="Arial"/>
          <w:sz w:val="24"/>
          <w:szCs w:val="24"/>
        </w:rPr>
        <w:t>;</w:t>
      </w:r>
    </w:p>
    <w:p w14:paraId="1984CBB7" w14:textId="77777777" w:rsidR="00DF494C" w:rsidRPr="00E90D23" w:rsidRDefault="00DF494C" w:rsidP="00E36374">
      <w:pPr>
        <w:pStyle w:val="BodyText21"/>
        <w:ind w:right="-1"/>
        <w:rPr>
          <w:rFonts w:ascii="Arial" w:hAnsi="Arial" w:cs="Arial"/>
          <w:sz w:val="24"/>
          <w:szCs w:val="24"/>
        </w:rPr>
      </w:pPr>
    </w:p>
    <w:p w14:paraId="1687E3E8" w14:textId="542690E9" w:rsidR="00DD6BCB" w:rsidRPr="00E90D23" w:rsidRDefault="00DF494C" w:rsidP="00E36374">
      <w:pPr>
        <w:pStyle w:val="BodyText21"/>
        <w:ind w:right="-1"/>
        <w:rPr>
          <w:rFonts w:ascii="Arial" w:hAnsi="Arial" w:cs="Arial"/>
          <w:sz w:val="24"/>
          <w:szCs w:val="24"/>
        </w:rPr>
      </w:pPr>
      <w:r w:rsidRPr="00E90D23">
        <w:rPr>
          <w:rFonts w:ascii="Arial" w:hAnsi="Arial" w:cs="Arial"/>
          <w:sz w:val="24"/>
          <w:szCs w:val="24"/>
        </w:rPr>
        <w:t>XXX</w:t>
      </w:r>
      <w:r w:rsidR="00B65300" w:rsidRPr="00E90D23">
        <w:rPr>
          <w:rFonts w:ascii="Arial" w:hAnsi="Arial" w:cs="Arial"/>
          <w:sz w:val="24"/>
          <w:szCs w:val="24"/>
        </w:rPr>
        <w:t>I</w:t>
      </w:r>
      <w:r w:rsidR="00AE2E73" w:rsidRPr="00E90D23">
        <w:rPr>
          <w:rFonts w:ascii="Arial" w:hAnsi="Arial" w:cs="Arial"/>
          <w:sz w:val="24"/>
          <w:szCs w:val="24"/>
        </w:rPr>
        <w:t>V</w:t>
      </w:r>
      <w:r w:rsidR="003563A7" w:rsidRPr="00E90D23">
        <w:rPr>
          <w:rFonts w:ascii="Arial" w:hAnsi="Arial" w:cs="Arial"/>
          <w:sz w:val="24"/>
          <w:szCs w:val="24"/>
        </w:rPr>
        <w:t xml:space="preserve"> </w:t>
      </w:r>
      <w:r w:rsidR="00E36374" w:rsidRPr="00E90D23">
        <w:rPr>
          <w:rFonts w:ascii="Arial" w:hAnsi="Arial" w:cs="Arial"/>
          <w:sz w:val="24"/>
          <w:szCs w:val="24"/>
        </w:rPr>
        <w:tab/>
      </w:r>
      <w:r w:rsidR="003563A7" w:rsidRPr="00E90D23">
        <w:rPr>
          <w:rFonts w:ascii="Arial" w:hAnsi="Arial" w:cs="Arial"/>
          <w:sz w:val="24"/>
          <w:szCs w:val="24"/>
        </w:rPr>
        <w:t>O</w:t>
      </w:r>
      <w:r w:rsidR="00B65300" w:rsidRPr="00E90D23">
        <w:rPr>
          <w:rFonts w:ascii="Arial" w:hAnsi="Arial" w:cs="Arial"/>
          <w:sz w:val="24"/>
          <w:szCs w:val="24"/>
        </w:rPr>
        <w:t>bservar estritamente a ved</w:t>
      </w:r>
      <w:r w:rsidR="00155447" w:rsidRPr="00E90D23">
        <w:rPr>
          <w:rFonts w:ascii="Arial" w:hAnsi="Arial" w:cs="Arial"/>
          <w:sz w:val="24"/>
          <w:szCs w:val="24"/>
        </w:rPr>
        <w:t>ação ao nepotismo, que integra esta Ata</w:t>
      </w:r>
      <w:r w:rsidR="00B65300" w:rsidRPr="00E90D23">
        <w:rPr>
          <w:rFonts w:ascii="Arial" w:hAnsi="Arial" w:cs="Arial"/>
          <w:sz w:val="24"/>
          <w:szCs w:val="24"/>
        </w:rPr>
        <w:t>;</w:t>
      </w:r>
    </w:p>
    <w:p w14:paraId="763EF481" w14:textId="77777777" w:rsidR="00DD6BCB" w:rsidRPr="00E90D23" w:rsidRDefault="00DD6BCB" w:rsidP="00E36374">
      <w:pPr>
        <w:pStyle w:val="BodyText21"/>
        <w:ind w:right="-1"/>
        <w:rPr>
          <w:rFonts w:ascii="Arial" w:hAnsi="Arial" w:cs="Arial"/>
          <w:sz w:val="24"/>
          <w:szCs w:val="24"/>
        </w:rPr>
      </w:pPr>
    </w:p>
    <w:p w14:paraId="6836F838" w14:textId="3B4B9FCE" w:rsidR="00DD6BCB" w:rsidRPr="00E90D23" w:rsidRDefault="00DD6BCB" w:rsidP="00E36374">
      <w:pPr>
        <w:pStyle w:val="BodyText21"/>
        <w:ind w:right="-1"/>
        <w:rPr>
          <w:rFonts w:ascii="Arial" w:hAnsi="Arial" w:cs="Arial"/>
          <w:sz w:val="24"/>
          <w:szCs w:val="24"/>
        </w:rPr>
      </w:pPr>
      <w:r w:rsidRPr="00E90D23">
        <w:rPr>
          <w:rFonts w:ascii="Arial" w:hAnsi="Arial" w:cs="Arial"/>
          <w:sz w:val="24"/>
          <w:szCs w:val="24"/>
        </w:rPr>
        <w:t>XXXV</w:t>
      </w:r>
      <w:r w:rsidR="003563A7" w:rsidRPr="00E90D23">
        <w:rPr>
          <w:rFonts w:ascii="Arial" w:hAnsi="Arial" w:cs="Arial"/>
          <w:sz w:val="24"/>
          <w:szCs w:val="24"/>
        </w:rPr>
        <w:tab/>
        <w:t>O</w:t>
      </w:r>
      <w:r w:rsidR="00B65300" w:rsidRPr="00E90D23">
        <w:rPr>
          <w:rFonts w:ascii="Arial" w:hAnsi="Arial" w:cs="Arial"/>
          <w:sz w:val="24"/>
          <w:szCs w:val="24"/>
        </w:rPr>
        <w:t>bservar a reserva de cargos prevista em lei para pessoas com deficiência ou para reabilitado da Previdência Social, bem como as regras de acessibilidade previstas na legislação</w:t>
      </w:r>
      <w:r w:rsidRPr="00E90D23">
        <w:rPr>
          <w:rFonts w:ascii="Arial" w:hAnsi="Arial" w:cs="Arial"/>
          <w:sz w:val="24"/>
          <w:szCs w:val="24"/>
        </w:rPr>
        <w:t>.</w:t>
      </w:r>
    </w:p>
    <w:p w14:paraId="1FDD7C66" w14:textId="77777777" w:rsidR="00DD6BCB" w:rsidRPr="00E90D23" w:rsidRDefault="00DD6BCB" w:rsidP="00E36374">
      <w:pPr>
        <w:pStyle w:val="BodyText21"/>
        <w:ind w:right="-1"/>
        <w:rPr>
          <w:rFonts w:ascii="Arial" w:hAnsi="Arial" w:cs="Arial"/>
          <w:sz w:val="24"/>
          <w:szCs w:val="24"/>
        </w:rPr>
      </w:pPr>
    </w:p>
    <w:p w14:paraId="0EFA18CB" w14:textId="669219BA" w:rsidR="001C6905" w:rsidRPr="00E90D23" w:rsidRDefault="001C6905" w:rsidP="00E36374">
      <w:pPr>
        <w:pStyle w:val="BodyText21"/>
        <w:ind w:right="-1"/>
        <w:rPr>
          <w:rFonts w:ascii="Arial" w:hAnsi="Arial" w:cs="Arial"/>
          <w:sz w:val="24"/>
          <w:szCs w:val="24"/>
        </w:rPr>
      </w:pPr>
      <w:r w:rsidRPr="00E90D23">
        <w:rPr>
          <w:rFonts w:ascii="Arial" w:hAnsi="Arial" w:cs="Arial"/>
          <w:sz w:val="24"/>
          <w:szCs w:val="24"/>
        </w:rPr>
        <w:t>XXXVI</w:t>
      </w:r>
      <w:r w:rsidR="00E36374" w:rsidRPr="00E90D23">
        <w:rPr>
          <w:rFonts w:ascii="Arial" w:hAnsi="Arial" w:cs="Arial"/>
          <w:sz w:val="24"/>
          <w:szCs w:val="24"/>
        </w:rPr>
        <w:tab/>
        <w:t>M</w:t>
      </w:r>
      <w:r w:rsidR="00B65300" w:rsidRPr="00E90D23">
        <w:rPr>
          <w:rFonts w:ascii="Arial" w:hAnsi="Arial" w:cs="Arial"/>
          <w:sz w:val="24"/>
          <w:szCs w:val="24"/>
        </w:rPr>
        <w:t>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r w:rsidRPr="00E90D23">
        <w:rPr>
          <w:rFonts w:ascii="Arial" w:hAnsi="Arial" w:cs="Arial"/>
          <w:sz w:val="24"/>
          <w:szCs w:val="24"/>
        </w:rPr>
        <w:t>;</w:t>
      </w:r>
    </w:p>
    <w:p w14:paraId="2B95DF04" w14:textId="77777777" w:rsidR="00DD6BCB" w:rsidRPr="00E90D23" w:rsidRDefault="00DD6BCB" w:rsidP="00E36374">
      <w:pPr>
        <w:pStyle w:val="BodyText21"/>
        <w:ind w:right="-1"/>
        <w:rPr>
          <w:rFonts w:ascii="Arial" w:hAnsi="Arial" w:cs="Arial"/>
          <w:sz w:val="24"/>
          <w:szCs w:val="24"/>
        </w:rPr>
      </w:pPr>
    </w:p>
    <w:p w14:paraId="2F9969EE" w14:textId="1C8E2B32" w:rsidR="00580D09" w:rsidRPr="00E90D23" w:rsidRDefault="00BA6200" w:rsidP="00D61423">
      <w:pPr>
        <w:jc w:val="both"/>
        <w:rPr>
          <w:rFonts w:ascii="Arial" w:hAnsi="Arial" w:cs="Arial"/>
        </w:rPr>
      </w:pPr>
      <w:r w:rsidRPr="00E90D23">
        <w:rPr>
          <w:rFonts w:ascii="Arial" w:hAnsi="Arial" w:cs="Arial"/>
          <w:iCs/>
          <w:lang w:eastAsia="en-US"/>
        </w:rPr>
        <w:t>XXXVII</w:t>
      </w:r>
      <w:r w:rsidR="00E36374" w:rsidRPr="00E90D23">
        <w:rPr>
          <w:rFonts w:ascii="Arial" w:hAnsi="Arial" w:cs="Arial"/>
          <w:iCs/>
          <w:lang w:eastAsia="en-US"/>
        </w:rPr>
        <w:tab/>
      </w:r>
      <w:r w:rsidR="00580D09" w:rsidRPr="00E90D23">
        <w:rPr>
          <w:rFonts w:ascii="Arial" w:hAnsi="Arial" w:cs="Arial"/>
        </w:rPr>
        <w:t xml:space="preserve">Providenciar assinatura de Termo de Responsabilidade de Segurança da Informação, anexo a este contrato, de todos os seus prestadores que tiverem acesso a sistemas e informações internas da CAIXA e entregar na </w:t>
      </w:r>
      <w:r w:rsidR="00234923">
        <w:rPr>
          <w:rFonts w:ascii="Arial" w:hAnsi="Arial" w:cs="Arial"/>
        </w:rPr>
        <w:t xml:space="preserve"> CILOGRE, </w:t>
      </w:r>
      <w:r w:rsidR="00234923">
        <w:rPr>
          <w:rFonts w:ascii="Arial" w:hAnsi="Arial" w:cs="Arial"/>
        </w:rPr>
        <w:lastRenderedPageBreak/>
        <w:t xml:space="preserve">assinada digitalmente pelo responsável pela empresa, no e-mail </w:t>
      </w:r>
      <w:hyperlink r:id="rId38" w:history="1">
        <w:r w:rsidR="00234923" w:rsidRPr="00234923">
          <w:rPr>
            <w:rStyle w:val="Hyperlink"/>
            <w:rFonts w:ascii="Arial" w:hAnsi="Arial" w:cs="Arial"/>
            <w:b/>
            <w:bCs/>
            <w:color w:val="auto"/>
          </w:rPr>
          <w:t>cilogre09@caixa.gov.br</w:t>
        </w:r>
      </w:hyperlink>
      <w:r w:rsidR="00234923" w:rsidRPr="00234923">
        <w:rPr>
          <w:rFonts w:ascii="Arial" w:hAnsi="Arial" w:cs="Arial"/>
        </w:rPr>
        <w:t>,</w:t>
      </w:r>
      <w:r w:rsidR="00580D09" w:rsidRPr="00E90D23">
        <w:rPr>
          <w:rFonts w:ascii="Arial" w:hAnsi="Arial" w:cs="Arial"/>
        </w:rPr>
        <w:t xml:space="preserve"> no prazo de 5 (cinco) dias </w:t>
      </w:r>
      <w:r w:rsidR="00C177FD" w:rsidRPr="00E90D23">
        <w:rPr>
          <w:rFonts w:ascii="Arial" w:hAnsi="Arial" w:cs="Arial"/>
        </w:rPr>
        <w:t>ú</w:t>
      </w:r>
      <w:r w:rsidR="00580D09" w:rsidRPr="00E90D23">
        <w:rPr>
          <w:rFonts w:ascii="Arial" w:hAnsi="Arial" w:cs="Arial"/>
        </w:rPr>
        <w:t>teis após a assinatura do contrato, devendo comunicar a CAIXA e realizar o mesmo procedimento quando houver novos prestadores na execução do serviço.</w:t>
      </w:r>
    </w:p>
    <w:p w14:paraId="2B81A242" w14:textId="77777777" w:rsidR="00BA6200" w:rsidRPr="00E90D23" w:rsidRDefault="00BA6200" w:rsidP="00E36374">
      <w:pPr>
        <w:pStyle w:val="BodyText21"/>
        <w:ind w:right="-1"/>
        <w:rPr>
          <w:rFonts w:ascii="Arial" w:hAnsi="Arial" w:cs="Arial"/>
          <w:sz w:val="24"/>
          <w:szCs w:val="24"/>
        </w:rPr>
      </w:pPr>
    </w:p>
    <w:p w14:paraId="273A8CCE" w14:textId="52803D27" w:rsidR="00BA6200" w:rsidRPr="00E90D23" w:rsidRDefault="00BA6200" w:rsidP="00E36374">
      <w:pPr>
        <w:pStyle w:val="BodyText21"/>
        <w:ind w:right="-1"/>
        <w:rPr>
          <w:rFonts w:ascii="Arial" w:hAnsi="Arial" w:cs="Arial"/>
          <w:sz w:val="24"/>
          <w:szCs w:val="24"/>
        </w:rPr>
      </w:pPr>
      <w:r w:rsidRPr="00BE4856">
        <w:rPr>
          <w:rFonts w:ascii="Arial" w:hAnsi="Arial" w:cs="Arial"/>
          <w:sz w:val="24"/>
          <w:szCs w:val="24"/>
        </w:rPr>
        <w:t>XXX</w:t>
      </w:r>
      <w:r w:rsidR="00580D09" w:rsidRPr="00BE4856">
        <w:rPr>
          <w:rFonts w:ascii="Arial" w:hAnsi="Arial" w:cs="Arial"/>
          <w:sz w:val="24"/>
          <w:szCs w:val="24"/>
        </w:rPr>
        <w:t>VIII</w:t>
      </w:r>
      <w:r w:rsidR="00E36374" w:rsidRPr="00BE4856">
        <w:rPr>
          <w:rFonts w:ascii="Arial" w:hAnsi="Arial" w:cs="Arial"/>
          <w:sz w:val="24"/>
          <w:szCs w:val="24"/>
        </w:rPr>
        <w:tab/>
      </w:r>
      <w:r w:rsidRPr="00BE4856">
        <w:rPr>
          <w:rFonts w:ascii="Arial" w:hAnsi="Arial" w:cs="Arial"/>
          <w:sz w:val="24"/>
          <w:szCs w:val="24"/>
        </w:rPr>
        <w:t xml:space="preserve"> Aceitar alterações das condições dos serviços inicialmente pactuados no caso de eventuais mudanças estruturais da CAIXA</w:t>
      </w:r>
      <w:r w:rsidR="00DF3880" w:rsidRPr="00BE4856">
        <w:rPr>
          <w:rFonts w:ascii="Arial" w:hAnsi="Arial" w:cs="Arial"/>
          <w:sz w:val="24"/>
          <w:szCs w:val="24"/>
        </w:rPr>
        <w:t>, inclusive transferência da posição contratual para terceiros</w:t>
      </w:r>
      <w:r w:rsidR="00FC38BE" w:rsidRPr="00BE4856">
        <w:rPr>
          <w:rFonts w:ascii="Arial" w:hAnsi="Arial" w:cs="Arial"/>
          <w:sz w:val="24"/>
          <w:szCs w:val="24"/>
        </w:rPr>
        <w:t>,</w:t>
      </w:r>
      <w:r w:rsidRPr="00BE4856">
        <w:rPr>
          <w:rFonts w:ascii="Arial" w:hAnsi="Arial" w:cs="Arial"/>
          <w:sz w:val="24"/>
          <w:szCs w:val="24"/>
        </w:rPr>
        <w:t xml:space="preserve"> quando essas não trouxerem impactos no equilíbrio financeiro do contrato, ou negociar com a CAIXA</w:t>
      </w:r>
      <w:r w:rsidR="00FC38BE" w:rsidRPr="00BE4856">
        <w:rPr>
          <w:rFonts w:ascii="Arial" w:hAnsi="Arial" w:cs="Arial"/>
          <w:sz w:val="24"/>
          <w:szCs w:val="24"/>
        </w:rPr>
        <w:t xml:space="preserve"> ou eventual instituição de transição ou para um adquirente definitivo, garantindo a continuidade da prestação do serviço até o final do contrato</w:t>
      </w:r>
      <w:r w:rsidRPr="00BE4856">
        <w:rPr>
          <w:rFonts w:ascii="Arial" w:hAnsi="Arial" w:cs="Arial"/>
          <w:sz w:val="24"/>
          <w:szCs w:val="24"/>
        </w:rPr>
        <w:t>.</w:t>
      </w:r>
    </w:p>
    <w:p w14:paraId="7754BF59" w14:textId="77777777" w:rsidR="00E36374" w:rsidRPr="00E90D23" w:rsidRDefault="00E36374" w:rsidP="00E36374">
      <w:pPr>
        <w:pStyle w:val="BodyText21"/>
        <w:ind w:right="-1"/>
        <w:rPr>
          <w:rFonts w:ascii="Arial" w:hAnsi="Arial" w:cs="Arial"/>
          <w:sz w:val="24"/>
          <w:szCs w:val="24"/>
        </w:rPr>
      </w:pPr>
    </w:p>
    <w:p w14:paraId="6C6B3F0B" w14:textId="7A1D0A04" w:rsidR="00E85A8E" w:rsidRPr="00E90D23" w:rsidRDefault="00580D09" w:rsidP="00E36374">
      <w:pPr>
        <w:pStyle w:val="BodyText21"/>
        <w:ind w:right="-1"/>
        <w:rPr>
          <w:rFonts w:ascii="Arial" w:hAnsi="Arial" w:cs="Arial"/>
          <w:sz w:val="24"/>
          <w:szCs w:val="24"/>
        </w:rPr>
      </w:pPr>
      <w:r w:rsidRPr="00E90D23">
        <w:rPr>
          <w:rFonts w:ascii="Arial" w:hAnsi="Arial" w:cs="Arial"/>
          <w:sz w:val="24"/>
          <w:szCs w:val="24"/>
        </w:rPr>
        <w:t>XXXIX</w:t>
      </w:r>
      <w:r w:rsidR="00E36374" w:rsidRPr="00E90D23">
        <w:rPr>
          <w:rFonts w:ascii="Arial" w:hAnsi="Arial" w:cs="Arial"/>
          <w:sz w:val="24"/>
          <w:szCs w:val="24"/>
        </w:rPr>
        <w:tab/>
      </w:r>
      <w:r w:rsidR="00E85A8E" w:rsidRPr="00E90D23">
        <w:rPr>
          <w:rFonts w:ascii="Arial" w:hAnsi="Arial" w:cs="Arial"/>
          <w:sz w:val="24"/>
          <w:szCs w:val="24"/>
        </w:rPr>
        <w:t>Fornecer e instalar</w:t>
      </w:r>
      <w:r w:rsidR="004C5548" w:rsidRPr="00E90D23">
        <w:rPr>
          <w:rFonts w:ascii="Arial" w:hAnsi="Arial" w:cs="Arial"/>
          <w:sz w:val="24"/>
          <w:szCs w:val="24"/>
        </w:rPr>
        <w:t xml:space="preserve"> qualquer serviço solicitado pela CAIXA</w:t>
      </w:r>
      <w:r w:rsidR="00F12E32" w:rsidRPr="00E90D23">
        <w:rPr>
          <w:rFonts w:ascii="Arial" w:hAnsi="Arial" w:cs="Arial"/>
          <w:sz w:val="24"/>
          <w:szCs w:val="24"/>
        </w:rPr>
        <w:t>,</w:t>
      </w:r>
      <w:r w:rsidR="00E85A8E" w:rsidRPr="00E90D23">
        <w:rPr>
          <w:rFonts w:ascii="Arial" w:hAnsi="Arial" w:cs="Arial"/>
          <w:sz w:val="24"/>
          <w:szCs w:val="24"/>
        </w:rPr>
        <w:t xml:space="preserve"> </w:t>
      </w:r>
      <w:r w:rsidR="00353FAF" w:rsidRPr="00E90D23">
        <w:rPr>
          <w:rFonts w:ascii="Arial" w:hAnsi="Arial" w:cs="Arial"/>
          <w:sz w:val="24"/>
          <w:szCs w:val="24"/>
        </w:rPr>
        <w:t xml:space="preserve">até o limite de saldo financeiro do item ao qual ele pertence, </w:t>
      </w:r>
      <w:r w:rsidR="00E85A8E" w:rsidRPr="00E90D23">
        <w:rPr>
          <w:rFonts w:ascii="Arial" w:hAnsi="Arial" w:cs="Arial"/>
          <w:sz w:val="24"/>
          <w:szCs w:val="24"/>
        </w:rPr>
        <w:t>independentemente das quantidades</w:t>
      </w:r>
      <w:r w:rsidR="004C5548" w:rsidRPr="00E90D23">
        <w:rPr>
          <w:rFonts w:ascii="Arial" w:hAnsi="Arial" w:cs="Arial"/>
          <w:sz w:val="24"/>
          <w:szCs w:val="24"/>
        </w:rPr>
        <w:t xml:space="preserve"> estimadas </w:t>
      </w:r>
      <w:r w:rsidR="00353FAF" w:rsidRPr="00E90D23">
        <w:rPr>
          <w:rFonts w:ascii="Arial" w:hAnsi="Arial" w:cs="Arial"/>
          <w:sz w:val="24"/>
          <w:szCs w:val="24"/>
        </w:rPr>
        <w:t>n</w:t>
      </w:r>
      <w:r w:rsidR="00E85A8E" w:rsidRPr="00E90D23">
        <w:rPr>
          <w:rFonts w:ascii="Arial" w:hAnsi="Arial" w:cs="Arial"/>
          <w:sz w:val="24"/>
          <w:szCs w:val="24"/>
        </w:rPr>
        <w:t xml:space="preserve">a composição </w:t>
      </w:r>
      <w:r w:rsidR="004C5548" w:rsidRPr="00E90D23">
        <w:rPr>
          <w:rFonts w:ascii="Arial" w:hAnsi="Arial" w:cs="Arial"/>
          <w:sz w:val="24"/>
          <w:szCs w:val="24"/>
        </w:rPr>
        <w:t xml:space="preserve">constante </w:t>
      </w:r>
      <w:r w:rsidR="00E85A8E" w:rsidRPr="00E90D23">
        <w:rPr>
          <w:rFonts w:ascii="Arial" w:hAnsi="Arial" w:cs="Arial"/>
          <w:sz w:val="24"/>
          <w:szCs w:val="24"/>
        </w:rPr>
        <w:t xml:space="preserve">na planilha (Anexo III), </w:t>
      </w:r>
      <w:r w:rsidR="00353FAF" w:rsidRPr="00E90D23">
        <w:rPr>
          <w:rFonts w:ascii="Arial" w:hAnsi="Arial" w:cs="Arial"/>
          <w:sz w:val="24"/>
          <w:szCs w:val="24"/>
        </w:rPr>
        <w:t>objeto d</w:t>
      </w:r>
      <w:r w:rsidR="00E85A8E" w:rsidRPr="00E90D23">
        <w:rPr>
          <w:rFonts w:ascii="Arial" w:hAnsi="Arial" w:cs="Arial"/>
          <w:sz w:val="24"/>
          <w:szCs w:val="24"/>
        </w:rPr>
        <w:t xml:space="preserve">a proposta comercial apresentada. </w:t>
      </w:r>
    </w:p>
    <w:p w14:paraId="695E6CE0" w14:textId="77777777" w:rsidR="00BA6200" w:rsidRPr="00E90D23" w:rsidRDefault="00BA6200" w:rsidP="00E36374">
      <w:pPr>
        <w:pStyle w:val="BodyText21"/>
        <w:ind w:right="-1"/>
        <w:rPr>
          <w:rFonts w:ascii="Arial" w:hAnsi="Arial" w:cs="Arial"/>
          <w:sz w:val="24"/>
          <w:szCs w:val="24"/>
        </w:rPr>
      </w:pPr>
    </w:p>
    <w:p w14:paraId="6683AC28" w14:textId="7EC60B1F" w:rsidR="00BA6200" w:rsidRPr="00E90D23" w:rsidRDefault="00BA6200" w:rsidP="00E36374">
      <w:pPr>
        <w:pStyle w:val="BodyText21"/>
        <w:ind w:right="-1"/>
        <w:rPr>
          <w:rFonts w:ascii="Arial" w:hAnsi="Arial" w:cs="Arial"/>
          <w:sz w:val="24"/>
          <w:szCs w:val="24"/>
        </w:rPr>
      </w:pPr>
      <w:r w:rsidRPr="00E90D23">
        <w:rPr>
          <w:rFonts w:ascii="Arial" w:hAnsi="Arial" w:cs="Arial"/>
          <w:sz w:val="24"/>
          <w:szCs w:val="24"/>
        </w:rPr>
        <w:t>XL</w:t>
      </w:r>
      <w:r w:rsidR="00E36374" w:rsidRPr="00E90D23">
        <w:rPr>
          <w:rFonts w:ascii="Arial" w:hAnsi="Arial" w:cs="Arial"/>
          <w:sz w:val="24"/>
          <w:szCs w:val="24"/>
        </w:rPr>
        <w:tab/>
        <w:t>T</w:t>
      </w:r>
      <w:r w:rsidRPr="00E90D23">
        <w:rPr>
          <w:rFonts w:ascii="Arial" w:hAnsi="Arial" w:cs="Arial"/>
          <w:sz w:val="24"/>
          <w:szCs w:val="24"/>
        </w:rPr>
        <w: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1378A33B" w14:textId="77777777" w:rsidR="005514D7" w:rsidRPr="00E90D23" w:rsidRDefault="005514D7" w:rsidP="00E36374">
      <w:pPr>
        <w:pStyle w:val="BodyText21"/>
        <w:widowControl w:val="0"/>
        <w:ind w:right="-1"/>
        <w:rPr>
          <w:rFonts w:ascii="Arial" w:hAnsi="Arial" w:cs="Arial"/>
          <w:sz w:val="24"/>
          <w:szCs w:val="24"/>
        </w:rPr>
      </w:pPr>
    </w:p>
    <w:p w14:paraId="48D6BED7" w14:textId="268DFC91" w:rsidR="00BA6200" w:rsidRPr="00E90D23" w:rsidRDefault="00BA6200" w:rsidP="00E36374">
      <w:pPr>
        <w:pStyle w:val="BodyText21"/>
        <w:widowControl w:val="0"/>
        <w:ind w:right="-1"/>
        <w:rPr>
          <w:rFonts w:ascii="Arial" w:hAnsi="Arial" w:cs="Arial"/>
          <w:sz w:val="24"/>
          <w:szCs w:val="24"/>
        </w:rPr>
      </w:pPr>
      <w:r w:rsidRPr="00E90D23">
        <w:rPr>
          <w:rFonts w:ascii="Arial" w:hAnsi="Arial" w:cs="Arial"/>
          <w:sz w:val="24"/>
          <w:szCs w:val="24"/>
        </w:rPr>
        <w:t>XLI</w:t>
      </w:r>
      <w:r w:rsidR="00E36374" w:rsidRPr="00E90D23">
        <w:rPr>
          <w:rFonts w:ascii="Arial" w:hAnsi="Arial" w:cs="Arial"/>
          <w:sz w:val="24"/>
          <w:szCs w:val="24"/>
        </w:rPr>
        <w:tab/>
      </w:r>
      <w:r w:rsidRPr="00E90D23">
        <w:rPr>
          <w:rFonts w:ascii="Arial" w:hAnsi="Arial" w:cs="Arial"/>
          <w:sz w:val="24"/>
          <w:szCs w:val="24"/>
        </w:rPr>
        <w:t>Observar estritamente a vedação ao nepotismo, sob as penas da lei, declarando neste ato que:</w:t>
      </w:r>
    </w:p>
    <w:p w14:paraId="7164250E" w14:textId="77777777" w:rsidR="00BA6200" w:rsidRPr="00E90D23" w:rsidRDefault="00BA6200" w:rsidP="00E36374">
      <w:pPr>
        <w:pStyle w:val="PargrafodaLista"/>
        <w:ind w:left="1560" w:hanging="426"/>
        <w:rPr>
          <w:rFonts w:ascii="Arial" w:hAnsi="Arial" w:cs="Arial"/>
        </w:rPr>
      </w:pPr>
    </w:p>
    <w:p w14:paraId="29EE79F5" w14:textId="6F28E378"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bookmarkStart w:id="61" w:name="_Hlk156234605"/>
      <w:r w:rsidRPr="00E90D23">
        <w:rPr>
          <w:rFonts w:ascii="Arial" w:hAnsi="Arial" w:cs="Arial"/>
        </w:rPr>
        <w:t>Não está com o direito de licitar e contratar com a CAIXA suspenso</w:t>
      </w:r>
      <w:r w:rsidR="001C3F20" w:rsidRPr="00E90D23">
        <w:rPr>
          <w:rFonts w:ascii="Arial" w:hAnsi="Arial" w:cs="Arial"/>
        </w:rPr>
        <w:t>, ou impedida de licitar e contratar com a União,</w:t>
      </w:r>
      <w:r w:rsidR="00113770" w:rsidRPr="00E90D23">
        <w:rPr>
          <w:rFonts w:ascii="Arial" w:hAnsi="Arial" w:cs="Arial"/>
        </w:rPr>
        <w:t xml:space="preserve"> </w:t>
      </w:r>
      <w:r w:rsidRPr="00E90D23">
        <w:rPr>
          <w:rFonts w:ascii="Arial" w:hAnsi="Arial" w:cs="Arial"/>
        </w:rPr>
        <w:t>ou que não tenha sido declarada inidônea para licitar ou contratar com a União, enquanto perdurarem os efeitos da sanção;</w:t>
      </w:r>
    </w:p>
    <w:p w14:paraId="3CC966D3" w14:textId="77777777" w:rsidR="00BA6200" w:rsidRPr="00E90D23" w:rsidRDefault="00BA6200" w:rsidP="00E36374">
      <w:pPr>
        <w:widowControl w:val="0"/>
        <w:tabs>
          <w:tab w:val="left" w:pos="1560"/>
        </w:tabs>
        <w:ind w:left="1560" w:hanging="426"/>
        <w:jc w:val="both"/>
        <w:rPr>
          <w:rFonts w:ascii="Arial" w:hAnsi="Arial" w:cs="Arial"/>
        </w:rPr>
      </w:pPr>
    </w:p>
    <w:p w14:paraId="157A76AF"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 xml:space="preserve">Não é constituída por administrador ou sócio detentor de mais de 5% (cinco por cento) do capital social que seja dirigente ou empregado da CAIXA;  </w:t>
      </w:r>
    </w:p>
    <w:p w14:paraId="1627DCBC" w14:textId="77777777" w:rsidR="00BA6200" w:rsidRPr="00E90D23" w:rsidRDefault="00BA6200" w:rsidP="00E36374">
      <w:pPr>
        <w:widowControl w:val="0"/>
        <w:tabs>
          <w:tab w:val="left" w:pos="1560"/>
        </w:tabs>
        <w:ind w:left="1560" w:hanging="426"/>
        <w:jc w:val="both"/>
        <w:rPr>
          <w:rFonts w:ascii="Arial" w:hAnsi="Arial" w:cs="Arial"/>
        </w:rPr>
      </w:pPr>
    </w:p>
    <w:p w14:paraId="124BE4E0"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 xml:space="preserve">Não é constituída por sócio de empresa que estiver suspensa, impedida ou declarada inidônea; </w:t>
      </w:r>
    </w:p>
    <w:p w14:paraId="04983148" w14:textId="77777777" w:rsidR="00BA6200" w:rsidRPr="00E90D23" w:rsidRDefault="00BA6200" w:rsidP="00E36374">
      <w:pPr>
        <w:widowControl w:val="0"/>
        <w:tabs>
          <w:tab w:val="left" w:pos="1560"/>
        </w:tabs>
        <w:ind w:left="1560" w:hanging="426"/>
        <w:jc w:val="both"/>
        <w:rPr>
          <w:rFonts w:ascii="Arial" w:hAnsi="Arial" w:cs="Arial"/>
        </w:rPr>
      </w:pPr>
      <w:r w:rsidRPr="00E90D23">
        <w:rPr>
          <w:rFonts w:ascii="Arial" w:hAnsi="Arial" w:cs="Arial"/>
        </w:rPr>
        <w:t xml:space="preserve"> </w:t>
      </w:r>
    </w:p>
    <w:p w14:paraId="5DA74AB5"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 xml:space="preserve">Não tem administrador que seja sócio de empresa suspensa, impedida ou declarada inidônea;  </w:t>
      </w:r>
    </w:p>
    <w:p w14:paraId="75E9DA64" w14:textId="77777777" w:rsidR="00BA6200" w:rsidRPr="00E90D23" w:rsidRDefault="00BA6200" w:rsidP="00E36374">
      <w:pPr>
        <w:widowControl w:val="0"/>
        <w:tabs>
          <w:tab w:val="left" w:pos="1560"/>
        </w:tabs>
        <w:ind w:left="1560" w:hanging="426"/>
        <w:jc w:val="both"/>
        <w:rPr>
          <w:rFonts w:ascii="Arial" w:hAnsi="Arial" w:cs="Arial"/>
        </w:rPr>
      </w:pPr>
    </w:p>
    <w:p w14:paraId="276C29F6"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 xml:space="preserve">Não é constituída por sócio que tenha sido sócio ou administrador de empresa suspensa, impedida ou declarada inidônea, no período dos fatos que deram ensejo à sanção; </w:t>
      </w:r>
    </w:p>
    <w:p w14:paraId="7B92911D" w14:textId="77777777" w:rsidR="00BA6200" w:rsidRPr="00E90D23" w:rsidRDefault="00BA6200" w:rsidP="00E36374">
      <w:pPr>
        <w:widowControl w:val="0"/>
        <w:tabs>
          <w:tab w:val="left" w:pos="1560"/>
        </w:tabs>
        <w:ind w:left="1560" w:hanging="426"/>
        <w:jc w:val="both"/>
        <w:rPr>
          <w:rFonts w:ascii="Arial" w:hAnsi="Arial" w:cs="Arial"/>
        </w:rPr>
      </w:pPr>
    </w:p>
    <w:p w14:paraId="40D60211"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 xml:space="preserve">Não tenha administrador tenha sido sócio ou administrador de empresa suspensa, impedida ou declarada inidônea, no período dos fatos que </w:t>
      </w:r>
      <w:r w:rsidRPr="00E90D23">
        <w:rPr>
          <w:rFonts w:ascii="Arial" w:hAnsi="Arial" w:cs="Arial"/>
        </w:rPr>
        <w:lastRenderedPageBreak/>
        <w:t xml:space="preserve">deram ensejo à sanção; </w:t>
      </w:r>
    </w:p>
    <w:p w14:paraId="6D1A1BD1" w14:textId="77777777" w:rsidR="00BA6200" w:rsidRPr="00E90D23" w:rsidRDefault="00BA6200" w:rsidP="00E36374">
      <w:pPr>
        <w:widowControl w:val="0"/>
        <w:tabs>
          <w:tab w:val="left" w:pos="1560"/>
        </w:tabs>
        <w:ind w:left="1560" w:hanging="426"/>
        <w:jc w:val="both"/>
        <w:rPr>
          <w:rFonts w:ascii="Arial" w:hAnsi="Arial" w:cs="Arial"/>
        </w:rPr>
      </w:pPr>
      <w:r w:rsidRPr="00E90D23">
        <w:rPr>
          <w:rFonts w:ascii="Arial" w:hAnsi="Arial" w:cs="Arial"/>
        </w:rPr>
        <w:t xml:space="preserve"> </w:t>
      </w:r>
    </w:p>
    <w:p w14:paraId="1DAA125F"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Não há nos seus quadros de diretoria pessoa que participou, em razão de vínculo de mesma natureza, de empresa declarada inidônea;</w:t>
      </w:r>
    </w:p>
    <w:p w14:paraId="208F7A4A" w14:textId="77777777" w:rsidR="00BA6200" w:rsidRPr="00E90D23" w:rsidRDefault="00BA6200" w:rsidP="00E36374">
      <w:pPr>
        <w:widowControl w:val="0"/>
        <w:tabs>
          <w:tab w:val="left" w:pos="1560"/>
        </w:tabs>
        <w:ind w:left="1560" w:hanging="426"/>
        <w:jc w:val="both"/>
        <w:rPr>
          <w:rFonts w:ascii="Arial" w:hAnsi="Arial" w:cs="Arial"/>
        </w:rPr>
      </w:pPr>
    </w:p>
    <w:p w14:paraId="3B533011"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Não é empregado ou dirigente CAIXA na condição de licitante;</w:t>
      </w:r>
    </w:p>
    <w:p w14:paraId="0167C516" w14:textId="77777777" w:rsidR="00BA6200" w:rsidRPr="00E90D23" w:rsidRDefault="00BA6200" w:rsidP="00E36374">
      <w:pPr>
        <w:pStyle w:val="PargrafodaLista"/>
        <w:tabs>
          <w:tab w:val="left" w:pos="1560"/>
        </w:tabs>
        <w:ind w:left="1560" w:hanging="426"/>
        <w:rPr>
          <w:rFonts w:ascii="Arial" w:hAnsi="Arial" w:cs="Arial"/>
        </w:rPr>
      </w:pPr>
    </w:p>
    <w:p w14:paraId="0500865B"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Não possui relação de parentesco, até o terceiro grau civil, com:</w:t>
      </w:r>
    </w:p>
    <w:p w14:paraId="002F0EBB" w14:textId="77777777" w:rsidR="00BA6200" w:rsidRPr="00E90D23" w:rsidRDefault="00BA6200" w:rsidP="00E36374">
      <w:pPr>
        <w:widowControl w:val="0"/>
        <w:numPr>
          <w:ilvl w:val="1"/>
          <w:numId w:val="10"/>
        </w:numPr>
        <w:tabs>
          <w:tab w:val="clear" w:pos="2004"/>
          <w:tab w:val="left" w:pos="851"/>
        </w:tabs>
        <w:suppressAutoHyphens w:val="0"/>
        <w:ind w:left="1985" w:hanging="425"/>
        <w:jc w:val="both"/>
        <w:rPr>
          <w:rFonts w:ascii="Arial" w:hAnsi="Arial" w:cs="Arial"/>
        </w:rPr>
      </w:pPr>
      <w:r w:rsidRPr="00E90D23">
        <w:rPr>
          <w:rFonts w:ascii="Arial" w:hAnsi="Arial" w:cs="Arial"/>
        </w:rPr>
        <w:t xml:space="preserve">Dirigente da CAIXA;  </w:t>
      </w:r>
    </w:p>
    <w:p w14:paraId="2854C75A" w14:textId="77777777" w:rsidR="00BA6200" w:rsidRPr="00E90D23" w:rsidRDefault="00BA6200" w:rsidP="00E36374">
      <w:pPr>
        <w:widowControl w:val="0"/>
        <w:numPr>
          <w:ilvl w:val="1"/>
          <w:numId w:val="10"/>
        </w:numPr>
        <w:tabs>
          <w:tab w:val="clear" w:pos="2004"/>
          <w:tab w:val="left" w:pos="851"/>
        </w:tabs>
        <w:suppressAutoHyphens w:val="0"/>
        <w:ind w:left="1985" w:hanging="425"/>
        <w:jc w:val="both"/>
        <w:rPr>
          <w:rFonts w:ascii="Arial" w:hAnsi="Arial" w:cs="Arial"/>
        </w:rPr>
      </w:pPr>
      <w:r w:rsidRPr="00E90D23">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577090BA" w14:textId="77777777" w:rsidR="00BA6200" w:rsidRPr="00E90D23" w:rsidRDefault="00BA6200" w:rsidP="00E36374">
      <w:pPr>
        <w:widowControl w:val="0"/>
        <w:numPr>
          <w:ilvl w:val="1"/>
          <w:numId w:val="10"/>
        </w:numPr>
        <w:tabs>
          <w:tab w:val="clear" w:pos="2004"/>
          <w:tab w:val="left" w:pos="851"/>
        </w:tabs>
        <w:suppressAutoHyphens w:val="0"/>
        <w:ind w:left="1985" w:hanging="425"/>
        <w:jc w:val="both"/>
        <w:rPr>
          <w:rFonts w:ascii="Arial" w:hAnsi="Arial" w:cs="Arial"/>
        </w:rPr>
      </w:pPr>
      <w:r w:rsidRPr="00E90D23">
        <w:rPr>
          <w:rFonts w:ascii="Arial" w:hAnsi="Arial" w:cs="Arial"/>
        </w:rPr>
        <w:t>Autoridade do ente público a que a CAIXA esteja vinculada.</w:t>
      </w:r>
    </w:p>
    <w:p w14:paraId="146D1BD8" w14:textId="77777777" w:rsidR="00BA6200" w:rsidRPr="00E90D23" w:rsidRDefault="00BA6200" w:rsidP="00E36374">
      <w:pPr>
        <w:widowControl w:val="0"/>
        <w:tabs>
          <w:tab w:val="left" w:pos="851"/>
        </w:tabs>
        <w:ind w:left="1560" w:hanging="426"/>
        <w:jc w:val="both"/>
        <w:rPr>
          <w:rFonts w:ascii="Arial" w:hAnsi="Arial" w:cs="Arial"/>
        </w:rPr>
      </w:pPr>
    </w:p>
    <w:p w14:paraId="38D1F301" w14:textId="77777777" w:rsidR="00BA6200" w:rsidRPr="00E90D23" w:rsidRDefault="00BA6200" w:rsidP="00E36374">
      <w:pPr>
        <w:widowControl w:val="0"/>
        <w:numPr>
          <w:ilvl w:val="0"/>
          <w:numId w:val="10"/>
        </w:numPr>
        <w:tabs>
          <w:tab w:val="left" w:pos="1560"/>
        </w:tabs>
        <w:suppressAutoHyphens w:val="0"/>
        <w:ind w:left="1560" w:hanging="426"/>
        <w:jc w:val="both"/>
        <w:rPr>
          <w:rFonts w:ascii="Arial" w:hAnsi="Arial" w:cs="Arial"/>
        </w:rPr>
      </w:pPr>
      <w:r w:rsidRPr="00E90D23">
        <w:rPr>
          <w:rFonts w:ascii="Arial" w:hAnsi="Arial" w:cs="Arial"/>
        </w:rPr>
        <w:t>Não é proprietário, mesmo na condição de sócio, de empresa que tenha terminado seu prazo de gestão ou rompido seu vínculo com a CAIXA há menos de 6 (seis) meses.</w:t>
      </w:r>
    </w:p>
    <w:bookmarkEnd w:id="61"/>
    <w:p w14:paraId="6964366B" w14:textId="77777777" w:rsidR="00280FA4" w:rsidRPr="00E90D23" w:rsidRDefault="00280FA4" w:rsidP="00E36374">
      <w:pPr>
        <w:ind w:left="1134" w:hanging="1134"/>
        <w:jc w:val="both"/>
        <w:rPr>
          <w:rFonts w:ascii="Arial" w:hAnsi="Arial" w:cs="Arial"/>
        </w:rPr>
      </w:pPr>
    </w:p>
    <w:p w14:paraId="44888488" w14:textId="01B206AB" w:rsidR="00897A3E" w:rsidRPr="00E90D23" w:rsidRDefault="00897A3E" w:rsidP="00E36374">
      <w:pPr>
        <w:ind w:left="1134" w:hanging="1134"/>
        <w:jc w:val="both"/>
        <w:rPr>
          <w:rFonts w:ascii="Arial" w:hAnsi="Arial" w:cs="Arial"/>
          <w:color w:val="000000"/>
        </w:rPr>
      </w:pPr>
      <w:r w:rsidRPr="00E90D23">
        <w:rPr>
          <w:rFonts w:ascii="Arial" w:hAnsi="Arial" w:cs="Arial"/>
        </w:rPr>
        <w:t>XLII</w:t>
      </w:r>
      <w:r w:rsidR="00E36374" w:rsidRPr="00E90D23">
        <w:rPr>
          <w:rFonts w:ascii="Arial" w:hAnsi="Arial" w:cs="Arial"/>
        </w:rPr>
        <w:tab/>
      </w:r>
      <w:r w:rsidRPr="00E90D23">
        <w:rPr>
          <w:rFonts w:ascii="Arial" w:hAnsi="Arial" w:cs="Arial"/>
          <w:color w:val="000000"/>
        </w:rPr>
        <w:t xml:space="preserve">Atuar </w:t>
      </w:r>
      <w:r w:rsidR="00E36374" w:rsidRPr="00E90D23">
        <w:rPr>
          <w:rFonts w:ascii="Arial" w:hAnsi="Arial" w:cs="Arial"/>
          <w:color w:val="000000"/>
        </w:rPr>
        <w:t xml:space="preserve">de acordo com Política de Prevenção à Lavagem de Dinheiro e ao Financiamento do Terrorismo da CAIXA (PLDFT), disponível em: </w:t>
      </w:r>
      <w:hyperlink r:id="rId39" w:history="1">
        <w:r w:rsidR="00E36374" w:rsidRPr="00E90D23">
          <w:rPr>
            <w:rStyle w:val="Hyperlink"/>
            <w:rFonts w:ascii="Arial" w:hAnsi="Arial" w:cs="Arial"/>
          </w:rPr>
          <w:t>https://www.caixa.gov.br/Downloads/caixa-governanca/Politica-Prevencao-Lavagem-Dinheiro-e-Financiamento-Terrorismo.pdf</w:t>
        </w:r>
      </w:hyperlink>
      <w:r w:rsidR="00E36374" w:rsidRPr="00E90D23">
        <w:rPr>
          <w:rFonts w:ascii="Arial" w:hAnsi="Arial" w:cs="Arial"/>
          <w:color w:val="000000"/>
        </w:rPr>
        <w:t xml:space="preserve"> e dar ciência a seus empregados do folder (flyer) sobre a PLDFT disponível no  Portal de Licitações da CAIXA (</w:t>
      </w:r>
      <w:hyperlink r:id="rId40" w:history="1">
        <w:r w:rsidR="00E36374" w:rsidRPr="00E90D23">
          <w:rPr>
            <w:rStyle w:val="Hyperlink"/>
            <w:rFonts w:ascii="Arial" w:hAnsi="Arial" w:cs="Arial"/>
          </w:rPr>
          <w:t>https://www.licitacoes.caixa.gov.br/SitePages/pagina_inicial.aspx</w:t>
        </w:r>
      </w:hyperlink>
      <w:r w:rsidR="00E36374" w:rsidRPr="00E90D23">
        <w:rPr>
          <w:rFonts w:ascii="Arial" w:hAnsi="Arial" w:cs="Arial"/>
          <w:color w:val="000000"/>
        </w:rPr>
        <w:t>);</w:t>
      </w:r>
    </w:p>
    <w:p w14:paraId="44513132" w14:textId="77777777" w:rsidR="003D1C0E" w:rsidRPr="00E90D23" w:rsidRDefault="003D1C0E" w:rsidP="00E36374">
      <w:pPr>
        <w:ind w:left="1134" w:hanging="1134"/>
        <w:jc w:val="both"/>
        <w:rPr>
          <w:rFonts w:ascii="Arial" w:hAnsi="Arial" w:cs="Arial"/>
          <w:color w:val="000000"/>
          <w:lang w:eastAsia="pt-BR"/>
        </w:rPr>
      </w:pPr>
    </w:p>
    <w:p w14:paraId="79D91231" w14:textId="6EDBB23A" w:rsidR="003D1C0E" w:rsidRPr="00E90D23" w:rsidRDefault="003D1C0E" w:rsidP="000822FC">
      <w:pPr>
        <w:pStyle w:val="BodyText21"/>
        <w:tabs>
          <w:tab w:val="clear" w:pos="993"/>
          <w:tab w:val="clear" w:pos="1418"/>
        </w:tabs>
        <w:ind w:left="1134" w:right="-1" w:hanging="1134"/>
        <w:rPr>
          <w:rFonts w:ascii="Arial" w:hAnsi="Arial" w:cs="Arial"/>
          <w:sz w:val="24"/>
          <w:szCs w:val="24"/>
        </w:rPr>
      </w:pPr>
      <w:bookmarkStart w:id="62" w:name="_Hlk77603589"/>
      <w:r w:rsidRPr="00E90D23">
        <w:rPr>
          <w:rFonts w:ascii="Arial" w:hAnsi="Arial" w:cs="Arial"/>
          <w:sz w:val="24"/>
          <w:szCs w:val="24"/>
        </w:rPr>
        <w:t>XLI</w:t>
      </w:r>
      <w:r w:rsidR="00580D09" w:rsidRPr="00E90D23">
        <w:rPr>
          <w:rFonts w:ascii="Arial" w:hAnsi="Arial" w:cs="Arial"/>
          <w:sz w:val="24"/>
          <w:szCs w:val="24"/>
        </w:rPr>
        <w:t>II</w:t>
      </w:r>
      <w:r w:rsidRPr="00E90D23">
        <w:rPr>
          <w:rFonts w:ascii="Arial" w:hAnsi="Arial" w:cs="Arial"/>
          <w:sz w:val="24"/>
          <w:szCs w:val="24"/>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3407EB1C" w14:textId="77777777" w:rsidR="00E36374" w:rsidRPr="00E90D23" w:rsidRDefault="00E36374" w:rsidP="00E36374">
      <w:pPr>
        <w:suppressAutoHyphens w:val="0"/>
        <w:ind w:left="1134" w:hanging="1134"/>
        <w:jc w:val="both"/>
        <w:rPr>
          <w:rFonts w:ascii="Arial" w:hAnsi="Arial" w:cs="Arial"/>
        </w:rPr>
      </w:pPr>
      <w:bookmarkStart w:id="63" w:name="_Hlk122567854"/>
    </w:p>
    <w:p w14:paraId="179BE980" w14:textId="21F7960B" w:rsidR="00DD59E0" w:rsidRPr="00E90D23" w:rsidRDefault="00DD59E0" w:rsidP="00E36374">
      <w:pPr>
        <w:suppressAutoHyphens w:val="0"/>
        <w:ind w:left="1134" w:hanging="1134"/>
        <w:jc w:val="both"/>
        <w:rPr>
          <w:rFonts w:ascii="Arial" w:hAnsi="Arial" w:cs="Arial"/>
          <w:lang w:eastAsia="pt-BR"/>
        </w:rPr>
      </w:pPr>
      <w:r w:rsidRPr="00E90D23">
        <w:rPr>
          <w:rFonts w:ascii="Arial" w:hAnsi="Arial" w:cs="Arial"/>
        </w:rPr>
        <w:t>XLIV</w:t>
      </w:r>
      <w:r w:rsidRPr="00E90D23">
        <w:rPr>
          <w:rFonts w:ascii="Arial" w:hAnsi="Arial" w:cs="Arial"/>
        </w:rPr>
        <w:tab/>
        <w:t>Atender às obrigações da Responsabilidade Social, Ambiental e Climática, dispostas na Cláusula Vigésima</w:t>
      </w:r>
      <w:r w:rsidR="00E93B58" w:rsidRPr="00E90D23">
        <w:rPr>
          <w:rFonts w:ascii="Arial" w:hAnsi="Arial" w:cs="Arial"/>
        </w:rPr>
        <w:t xml:space="preserve"> Sétima</w:t>
      </w:r>
      <w:r w:rsidRPr="00E90D23">
        <w:rPr>
          <w:rFonts w:ascii="Arial" w:hAnsi="Arial" w:cs="Arial"/>
        </w:rPr>
        <w:t>.</w:t>
      </w:r>
    </w:p>
    <w:p w14:paraId="713ABCC7" w14:textId="77777777" w:rsidR="00E36374" w:rsidRPr="00E90D23" w:rsidRDefault="00E36374" w:rsidP="00E36374">
      <w:pPr>
        <w:ind w:left="1134" w:hanging="1134"/>
        <w:jc w:val="both"/>
        <w:rPr>
          <w:rFonts w:ascii="Arial" w:hAnsi="Arial" w:cs="Arial"/>
        </w:rPr>
      </w:pPr>
    </w:p>
    <w:p w14:paraId="5359852D" w14:textId="48D2924A" w:rsidR="00F80BB8" w:rsidRDefault="00DD59E0" w:rsidP="00E36374">
      <w:pPr>
        <w:ind w:left="1134" w:hanging="1134"/>
        <w:jc w:val="both"/>
        <w:rPr>
          <w:rFonts w:ascii="Arial" w:hAnsi="Arial" w:cs="Arial"/>
        </w:rPr>
      </w:pPr>
      <w:r w:rsidRPr="00E90D23">
        <w:rPr>
          <w:rFonts w:ascii="Arial" w:hAnsi="Arial" w:cs="Arial"/>
        </w:rPr>
        <w:t>XLV</w:t>
      </w:r>
      <w:r w:rsidRPr="00E90D23">
        <w:rPr>
          <w:rFonts w:ascii="Arial" w:hAnsi="Arial" w:cs="Arial"/>
        </w:rPr>
        <w:tab/>
      </w:r>
      <w:bookmarkEnd w:id="63"/>
      <w:r w:rsidR="00F80BB8" w:rsidRPr="00E90D23">
        <w:rPr>
          <w:rFonts w:ascii="Arial" w:hAnsi="Arial" w:cs="Arial"/>
        </w:rPr>
        <w:t xml:space="preserve">Tomar conhecimento da Política de Prevenção e Combate ao Assédio Moral e Sexual e à Discriminação, disponível no site da CAIXA, no endereço: </w:t>
      </w:r>
      <w:hyperlink r:id="rId41" w:history="1">
        <w:r w:rsidR="00F80BB8" w:rsidRPr="00E90D23">
          <w:rPr>
            <w:rStyle w:val="Hyperlink"/>
            <w:rFonts w:ascii="Arial" w:hAnsi="Arial" w:cs="Arial"/>
          </w:rPr>
          <w:t>https://www.caixa.gov.br/Downloads/caixa-governanca/Politica-de-Combate-ao-Assedio-Moral-Sexual-Discriminacao.pdf</w:t>
        </w:r>
      </w:hyperlink>
      <w:r w:rsidR="00F80BB8" w:rsidRPr="00E90D23">
        <w:rPr>
          <w:rFonts w:ascii="Arial" w:hAnsi="Arial" w:cs="Arial"/>
        </w:rPr>
        <w:t xml:space="preserve"> (ou pelo site </w:t>
      </w:r>
      <w:hyperlink r:id="rId42" w:history="1">
        <w:r w:rsidR="00F80BB8" w:rsidRPr="00E90D23">
          <w:rPr>
            <w:rStyle w:val="Hyperlink"/>
            <w:rFonts w:ascii="Arial" w:hAnsi="Arial" w:cs="Arial"/>
          </w:rPr>
          <w:t>www.caixa.gov.br</w:t>
        </w:r>
      </w:hyperlink>
      <w:r w:rsidR="00F80BB8" w:rsidRPr="00E90D23">
        <w:rPr>
          <w:rFonts w:ascii="Arial" w:hAnsi="Arial" w:cs="Arial"/>
        </w:rPr>
        <w:t>, aba “Downloads”, no link “A CAIXA – Governança Corporativa”), zelando pela sua estrita observância, assim como garantindo que seus prestadores a conheçam e a observem no exercício de suas atividades.</w:t>
      </w:r>
    </w:p>
    <w:p w14:paraId="03E41181" w14:textId="77777777" w:rsidR="00CA1910" w:rsidRPr="00E90D23" w:rsidRDefault="00CA1910" w:rsidP="00E36374">
      <w:pPr>
        <w:ind w:left="1134" w:hanging="1134"/>
        <w:jc w:val="both"/>
        <w:rPr>
          <w:rFonts w:ascii="Arial" w:hAnsi="Arial" w:cs="Arial"/>
        </w:rPr>
      </w:pPr>
    </w:p>
    <w:p w14:paraId="121D6DCA" w14:textId="46DA70A5" w:rsidR="00AA3D05" w:rsidRDefault="00CA06FE" w:rsidP="00E36374">
      <w:pPr>
        <w:ind w:left="1134" w:hanging="1134"/>
        <w:jc w:val="both"/>
        <w:rPr>
          <w:rFonts w:ascii="Arial" w:hAnsi="Arial" w:cs="Arial"/>
        </w:rPr>
      </w:pPr>
      <w:r>
        <w:rPr>
          <w:rFonts w:ascii="Arial" w:hAnsi="Arial" w:cs="Arial"/>
        </w:rPr>
        <w:t>XLVI</w:t>
      </w:r>
      <w:r>
        <w:rPr>
          <w:rFonts w:ascii="Arial" w:hAnsi="Arial" w:cs="Arial"/>
        </w:rPr>
        <w:tab/>
      </w:r>
      <w:r w:rsidRPr="00CA06FE">
        <w:rPr>
          <w:rFonts w:ascii="Arial" w:hAnsi="Arial" w:cs="Arial"/>
        </w:rPr>
        <w:t xml:space="preserve">A CONTRATADA deverá recolher ART (Anotação de Responsabilidade Técnica) ou RRT (Registro de Responsabilidade Técnica), junto ao CREA </w:t>
      </w:r>
      <w:r w:rsidRPr="00CA06FE">
        <w:rPr>
          <w:rFonts w:ascii="Arial" w:hAnsi="Arial" w:cs="Arial"/>
        </w:rPr>
        <w:lastRenderedPageBreak/>
        <w:t>ou ao CAU, conforme o caso, referente à execução global da intervenção e apresentar à CAIXA antes do início dos serviços, englobando a vigência do contrato.</w:t>
      </w:r>
    </w:p>
    <w:p w14:paraId="57B7F6E2" w14:textId="77777777" w:rsidR="00CA06FE" w:rsidRDefault="00CA06FE" w:rsidP="00E36374">
      <w:pPr>
        <w:ind w:left="1134" w:hanging="1134"/>
        <w:jc w:val="both"/>
        <w:rPr>
          <w:rFonts w:ascii="Arial" w:hAnsi="Arial" w:cs="Arial"/>
        </w:rPr>
      </w:pPr>
    </w:p>
    <w:p w14:paraId="39F9014B" w14:textId="6A27A194" w:rsidR="00CA06FE" w:rsidRDefault="00CA06FE" w:rsidP="00CA06FE">
      <w:pPr>
        <w:ind w:left="1134" w:hanging="1134"/>
        <w:jc w:val="both"/>
        <w:rPr>
          <w:rFonts w:ascii="Arial" w:hAnsi="Arial" w:cs="Arial"/>
        </w:rPr>
      </w:pPr>
      <w:r>
        <w:rPr>
          <w:rFonts w:ascii="Arial" w:hAnsi="Arial" w:cs="Arial"/>
        </w:rPr>
        <w:t>XLVII</w:t>
      </w:r>
      <w:r>
        <w:rPr>
          <w:rFonts w:ascii="Arial" w:hAnsi="Arial" w:cs="Arial"/>
        </w:rPr>
        <w:tab/>
      </w:r>
      <w:r w:rsidRPr="00CA06FE">
        <w:rPr>
          <w:rFonts w:ascii="Arial" w:hAnsi="Arial" w:cs="Arial"/>
        </w:rPr>
        <w:t xml:space="preserve">As datas de início e conclusão ou término </w:t>
      </w:r>
      <w:proofErr w:type="gramStart"/>
      <w:r w:rsidRPr="00CA06FE">
        <w:rPr>
          <w:rFonts w:ascii="Arial" w:hAnsi="Arial" w:cs="Arial"/>
        </w:rPr>
        <w:t>do serviços</w:t>
      </w:r>
      <w:proofErr w:type="gramEnd"/>
      <w:r w:rsidRPr="00CA06FE">
        <w:rPr>
          <w:rFonts w:ascii="Arial" w:hAnsi="Arial" w:cs="Arial"/>
        </w:rPr>
        <w:t xml:space="preserve"> na ART / RRT devem coincidir no mínimo com a vigência do contrato e, quando ocorrer prorrogação no prazo, a vigência deve ser alterada conforme esse novo término, com apresentação do respectivo comprovante.</w:t>
      </w:r>
    </w:p>
    <w:p w14:paraId="4CE965DF" w14:textId="77777777" w:rsidR="00CA06FE" w:rsidRDefault="00CA06FE" w:rsidP="00CA06FE">
      <w:pPr>
        <w:ind w:left="1134" w:hanging="1134"/>
        <w:jc w:val="both"/>
        <w:rPr>
          <w:rFonts w:ascii="Arial" w:hAnsi="Arial" w:cs="Arial"/>
        </w:rPr>
      </w:pPr>
    </w:p>
    <w:p w14:paraId="091A21A0" w14:textId="3F3E2956" w:rsidR="00CA06FE" w:rsidRDefault="00CA06FE" w:rsidP="00CA06FE">
      <w:pPr>
        <w:ind w:left="1134" w:hanging="1134"/>
        <w:jc w:val="both"/>
        <w:rPr>
          <w:rFonts w:ascii="Arial" w:hAnsi="Arial" w:cs="Arial"/>
        </w:rPr>
      </w:pPr>
      <w:r>
        <w:rPr>
          <w:rFonts w:ascii="Arial" w:hAnsi="Arial" w:cs="Arial"/>
        </w:rPr>
        <w:t>XLVIII</w:t>
      </w:r>
      <w:r>
        <w:rPr>
          <w:rFonts w:ascii="Arial" w:hAnsi="Arial" w:cs="Arial"/>
        </w:rPr>
        <w:tab/>
      </w:r>
      <w:r w:rsidRPr="00CA06FE">
        <w:rPr>
          <w:rFonts w:ascii="Arial" w:hAnsi="Arial" w:cs="Arial"/>
        </w:rPr>
        <w:t>A CONTRATADA deverá apresentar ART ou RRT de execução em até 10 (dez) dias a contar da assinatura do instrumento contratual, para cada contrato emitido. Os responsáveis técnicos pelas execuções devem possuir a mesma qualificação técnica exigida pelo edital.</w:t>
      </w:r>
    </w:p>
    <w:p w14:paraId="31785E32" w14:textId="77777777" w:rsidR="00CA06FE" w:rsidRDefault="00CA06FE" w:rsidP="00CA06FE">
      <w:pPr>
        <w:ind w:left="1134" w:hanging="1134"/>
        <w:jc w:val="both"/>
        <w:rPr>
          <w:rFonts w:ascii="Arial" w:hAnsi="Arial" w:cs="Arial"/>
        </w:rPr>
      </w:pPr>
    </w:p>
    <w:p w14:paraId="2C39FEC4" w14:textId="5F254EC1" w:rsidR="00CA06FE" w:rsidRPr="00E90D23" w:rsidRDefault="00CA06FE" w:rsidP="00CA06FE">
      <w:pPr>
        <w:ind w:left="1134" w:hanging="1134"/>
        <w:jc w:val="both"/>
        <w:rPr>
          <w:rFonts w:ascii="Arial" w:hAnsi="Arial" w:cs="Arial"/>
        </w:rPr>
      </w:pPr>
      <w:r>
        <w:rPr>
          <w:rFonts w:ascii="Arial" w:hAnsi="Arial" w:cs="Arial"/>
        </w:rPr>
        <w:t>XLIX</w:t>
      </w:r>
      <w:r>
        <w:rPr>
          <w:rFonts w:ascii="Arial" w:hAnsi="Arial" w:cs="Arial"/>
        </w:rPr>
        <w:tab/>
        <w:t>As demais obrigações da Contratada estão dispostas no Anexo I – Termo de Referência, parte integrante da presente Ata.</w:t>
      </w:r>
    </w:p>
    <w:bookmarkEnd w:id="62"/>
    <w:p w14:paraId="2C56F999" w14:textId="77777777" w:rsidR="00BA6200" w:rsidRPr="00E90D23" w:rsidRDefault="00BA6200" w:rsidP="00811AA3">
      <w:pPr>
        <w:pStyle w:val="BodyText21"/>
        <w:ind w:right="-1"/>
        <w:rPr>
          <w:rFonts w:ascii="Arial" w:hAnsi="Arial" w:cs="Arial"/>
          <w:sz w:val="24"/>
          <w:szCs w:val="24"/>
        </w:rPr>
      </w:pPr>
    </w:p>
    <w:p w14:paraId="5EE5E5F1" w14:textId="75EB2F3D" w:rsidR="00C4091F" w:rsidRPr="00E90D23" w:rsidRDefault="00C4091F" w:rsidP="00811AA3">
      <w:pPr>
        <w:ind w:left="851" w:hanging="851"/>
        <w:jc w:val="both"/>
        <w:rPr>
          <w:rFonts w:ascii="Arial" w:hAnsi="Arial" w:cs="Arial"/>
          <w:b/>
        </w:rPr>
      </w:pPr>
      <w:r w:rsidRPr="00E90D23">
        <w:rPr>
          <w:rFonts w:ascii="Arial" w:hAnsi="Arial" w:cs="Arial"/>
          <w:b/>
        </w:rPr>
        <w:t xml:space="preserve">CLÁUSULA </w:t>
      </w:r>
      <w:r w:rsidR="00E75055" w:rsidRPr="00E90D23">
        <w:rPr>
          <w:rFonts w:ascii="Arial" w:hAnsi="Arial" w:cs="Arial"/>
          <w:b/>
        </w:rPr>
        <w:t>OITAVA</w:t>
      </w:r>
      <w:r w:rsidRPr="00E90D23">
        <w:rPr>
          <w:rFonts w:ascii="Arial" w:hAnsi="Arial" w:cs="Arial"/>
          <w:b/>
        </w:rPr>
        <w:t xml:space="preserve"> </w:t>
      </w:r>
      <w:r w:rsidR="003E42AA" w:rsidRPr="00E90D23">
        <w:rPr>
          <w:rFonts w:ascii="Arial" w:hAnsi="Arial" w:cs="Arial"/>
          <w:b/>
        </w:rPr>
        <w:t>–</w:t>
      </w:r>
      <w:r w:rsidRPr="00E90D23">
        <w:rPr>
          <w:rFonts w:ascii="Arial" w:hAnsi="Arial" w:cs="Arial"/>
          <w:b/>
        </w:rPr>
        <w:t xml:space="preserve"> DAS RESPONSABILIDADES DO FORNECEDOR</w:t>
      </w:r>
    </w:p>
    <w:p w14:paraId="34B33CB2" w14:textId="77777777" w:rsidR="00C4091F" w:rsidRPr="00E90D23" w:rsidRDefault="00DF494C" w:rsidP="00811AA3">
      <w:pPr>
        <w:pStyle w:val="contrato"/>
        <w:ind w:left="720" w:hanging="720"/>
        <w:rPr>
          <w:rFonts w:cs="Arial"/>
          <w:sz w:val="24"/>
          <w:szCs w:val="24"/>
        </w:rPr>
      </w:pPr>
      <w:r w:rsidRPr="00E90D23">
        <w:rPr>
          <w:rFonts w:cs="Arial"/>
          <w:sz w:val="24"/>
          <w:szCs w:val="24"/>
        </w:rPr>
        <w:t>São responsabilidades do FORNECEDOR:</w:t>
      </w:r>
    </w:p>
    <w:p w14:paraId="5B2C52F4" w14:textId="77777777" w:rsidR="00C4091F" w:rsidRPr="00E90D23" w:rsidRDefault="00C4091F" w:rsidP="00811AA3">
      <w:pPr>
        <w:pStyle w:val="contrato"/>
        <w:ind w:left="720" w:hanging="720"/>
        <w:rPr>
          <w:rFonts w:cs="Arial"/>
          <w:sz w:val="24"/>
          <w:szCs w:val="24"/>
        </w:rPr>
      </w:pPr>
    </w:p>
    <w:p w14:paraId="4E772FC2" w14:textId="50FBD55E" w:rsidR="008E6EF0" w:rsidRPr="00E90D23" w:rsidRDefault="00E75055" w:rsidP="00E36374">
      <w:pPr>
        <w:pStyle w:val="contrato"/>
        <w:ind w:left="1134" w:hanging="1134"/>
        <w:rPr>
          <w:rFonts w:cs="Arial"/>
          <w:sz w:val="24"/>
          <w:szCs w:val="24"/>
        </w:rPr>
      </w:pPr>
      <w:r w:rsidRPr="00E90D23">
        <w:rPr>
          <w:rFonts w:cs="Arial"/>
          <w:sz w:val="24"/>
          <w:szCs w:val="24"/>
        </w:rPr>
        <w:t>I</w:t>
      </w:r>
      <w:r w:rsidR="00E36374" w:rsidRPr="00E90D23">
        <w:rPr>
          <w:rFonts w:cs="Arial"/>
          <w:sz w:val="24"/>
          <w:szCs w:val="24"/>
        </w:rPr>
        <w:tab/>
        <w:t>R</w:t>
      </w:r>
      <w:r w:rsidR="008E6EF0" w:rsidRPr="00E90D23">
        <w:rPr>
          <w:rFonts w:cs="Arial"/>
          <w:sz w:val="24"/>
          <w:szCs w:val="24"/>
        </w:rPr>
        <w:t>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4D700C81" w14:textId="77777777" w:rsidR="008E6EF0" w:rsidRPr="00E90D23" w:rsidRDefault="008E6EF0" w:rsidP="00E36374">
      <w:pPr>
        <w:pStyle w:val="contrato"/>
        <w:ind w:left="1134" w:hanging="1134"/>
        <w:rPr>
          <w:rFonts w:cs="Arial"/>
          <w:sz w:val="24"/>
          <w:szCs w:val="24"/>
        </w:rPr>
      </w:pPr>
    </w:p>
    <w:p w14:paraId="5E9C8156" w14:textId="08760C9E" w:rsidR="008E6EF0" w:rsidRPr="00E90D23" w:rsidRDefault="008E6EF0" w:rsidP="00E36374">
      <w:pPr>
        <w:ind w:left="1134" w:hanging="1134"/>
        <w:jc w:val="both"/>
        <w:rPr>
          <w:rFonts w:ascii="Arial" w:hAnsi="Arial" w:cs="Arial"/>
        </w:rPr>
      </w:pPr>
      <w:r w:rsidRPr="00E90D23">
        <w:rPr>
          <w:rFonts w:ascii="Arial" w:hAnsi="Arial" w:cs="Arial"/>
        </w:rPr>
        <w:t>II</w:t>
      </w:r>
      <w:r w:rsidR="00E36374" w:rsidRPr="00E90D23">
        <w:rPr>
          <w:rFonts w:ascii="Arial" w:hAnsi="Arial" w:cs="Arial"/>
        </w:rPr>
        <w:tab/>
        <w:t>R</w:t>
      </w:r>
      <w:r w:rsidRPr="00E90D23">
        <w:rPr>
          <w:rFonts w:ascii="Arial" w:hAnsi="Arial" w:cs="Arial"/>
        </w:rPr>
        <w:t>esponder por qualquer tipo de autuação ou ação que venha a sofrer em decorrência dos serviços contratados, eximindo a CAIXA de qualquer solidariedade ou responsabilidade;</w:t>
      </w:r>
    </w:p>
    <w:p w14:paraId="351A9D3B" w14:textId="77777777" w:rsidR="008E6EF0" w:rsidRPr="00E90D23" w:rsidRDefault="008E6EF0" w:rsidP="00E36374">
      <w:pPr>
        <w:ind w:left="1134" w:hanging="1134"/>
        <w:jc w:val="both"/>
        <w:rPr>
          <w:rFonts w:ascii="Arial" w:hAnsi="Arial" w:cs="Arial"/>
        </w:rPr>
      </w:pPr>
    </w:p>
    <w:p w14:paraId="590EA3DE" w14:textId="7876E536" w:rsidR="008E6EF0" w:rsidRPr="00E90D23" w:rsidRDefault="008E6EF0" w:rsidP="00E36374">
      <w:pPr>
        <w:pStyle w:val="Corpodetexto3"/>
        <w:ind w:left="1134" w:hanging="1134"/>
        <w:rPr>
          <w:rFonts w:cs="Arial"/>
          <w:sz w:val="24"/>
          <w:szCs w:val="24"/>
        </w:rPr>
      </w:pPr>
      <w:r w:rsidRPr="00E90D23">
        <w:rPr>
          <w:rFonts w:cs="Arial"/>
          <w:sz w:val="24"/>
          <w:szCs w:val="24"/>
        </w:rPr>
        <w:t>III</w:t>
      </w:r>
      <w:r w:rsidR="00E36374" w:rsidRPr="00E90D23">
        <w:rPr>
          <w:rFonts w:cs="Arial"/>
          <w:sz w:val="24"/>
          <w:szCs w:val="24"/>
        </w:rPr>
        <w:tab/>
        <w:t>A</w:t>
      </w:r>
      <w:r w:rsidRPr="00E90D23">
        <w:rPr>
          <w:rFonts w:cs="Arial"/>
          <w:sz w:val="24"/>
          <w:szCs w:val="24"/>
        </w:rPr>
        <w:t>rcar com quaisquer multas, indenizações ou despesas impostas à CAIXA por autoridade competente, em decorrência do descumprimento de lei ou de regulamento a ser observado na execução do Contrato pela contratada, as quais serão reembolsadas à CAIXA;</w:t>
      </w:r>
    </w:p>
    <w:p w14:paraId="21B167C6" w14:textId="77777777" w:rsidR="008E6EF0" w:rsidRPr="00E90D23" w:rsidRDefault="008E6EF0" w:rsidP="00E36374">
      <w:pPr>
        <w:pStyle w:val="Corpodetexto3"/>
        <w:ind w:left="1134" w:hanging="1134"/>
        <w:rPr>
          <w:rFonts w:cs="Arial"/>
          <w:sz w:val="24"/>
          <w:szCs w:val="24"/>
        </w:rPr>
      </w:pPr>
    </w:p>
    <w:p w14:paraId="2DE6CE87" w14:textId="35186F86" w:rsidR="00E75055" w:rsidRPr="00E90D23" w:rsidRDefault="008E6EF0" w:rsidP="00E36374">
      <w:pPr>
        <w:pStyle w:val="contrato"/>
        <w:ind w:left="1134" w:hanging="1134"/>
        <w:rPr>
          <w:rFonts w:cs="Arial"/>
          <w:sz w:val="24"/>
          <w:szCs w:val="24"/>
        </w:rPr>
      </w:pPr>
      <w:r w:rsidRPr="00E90D23">
        <w:rPr>
          <w:rFonts w:cs="Arial"/>
          <w:sz w:val="24"/>
          <w:szCs w:val="24"/>
        </w:rPr>
        <w:t>IV</w:t>
      </w:r>
      <w:r w:rsidR="00E36374" w:rsidRPr="00E90D23">
        <w:rPr>
          <w:rFonts w:cs="Arial"/>
          <w:sz w:val="24"/>
          <w:szCs w:val="24"/>
        </w:rPr>
        <w:tab/>
        <w:t>R</w:t>
      </w:r>
      <w:r w:rsidRPr="00E90D23">
        <w:rPr>
          <w:rFonts w:cs="Arial"/>
          <w:sz w:val="24"/>
          <w:szCs w:val="24"/>
        </w:rPr>
        <w:t>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0A8DE258" w14:textId="77777777" w:rsidR="00C4091F" w:rsidRPr="00E90D23" w:rsidRDefault="00C4091F" w:rsidP="00811AA3">
      <w:pPr>
        <w:tabs>
          <w:tab w:val="left" w:pos="0"/>
        </w:tabs>
        <w:ind w:left="1418" w:hanging="1418"/>
        <w:jc w:val="both"/>
        <w:rPr>
          <w:rFonts w:ascii="Arial" w:hAnsi="Arial" w:cs="Arial"/>
        </w:rPr>
      </w:pPr>
    </w:p>
    <w:p w14:paraId="00310085" w14:textId="7B8E334F" w:rsidR="00C4091F" w:rsidRPr="00E90D23" w:rsidRDefault="00C4091F" w:rsidP="00811AA3">
      <w:pPr>
        <w:tabs>
          <w:tab w:val="left" w:pos="0"/>
        </w:tabs>
        <w:jc w:val="both"/>
        <w:rPr>
          <w:rFonts w:ascii="Arial" w:hAnsi="Arial" w:cs="Arial"/>
          <w:b/>
        </w:rPr>
      </w:pPr>
      <w:r w:rsidRPr="00E90D23">
        <w:rPr>
          <w:rFonts w:ascii="Arial" w:hAnsi="Arial" w:cs="Arial"/>
          <w:b/>
        </w:rPr>
        <w:t>CLÁUSULA</w:t>
      </w:r>
      <w:r w:rsidR="000C356C" w:rsidRPr="00E90D23">
        <w:rPr>
          <w:rFonts w:ascii="Arial" w:hAnsi="Arial" w:cs="Arial"/>
          <w:b/>
        </w:rPr>
        <w:t xml:space="preserve"> </w:t>
      </w:r>
      <w:r w:rsidR="00E75055" w:rsidRPr="00E90D23">
        <w:rPr>
          <w:rFonts w:ascii="Arial" w:hAnsi="Arial" w:cs="Arial"/>
          <w:b/>
        </w:rPr>
        <w:t>NONA</w:t>
      </w:r>
      <w:r w:rsidRPr="00E90D23">
        <w:rPr>
          <w:rFonts w:ascii="Arial" w:hAnsi="Arial" w:cs="Arial"/>
          <w:b/>
        </w:rPr>
        <w:t xml:space="preserve"> </w:t>
      </w:r>
      <w:r w:rsidR="003E42AA" w:rsidRPr="00E90D23">
        <w:rPr>
          <w:rFonts w:ascii="Arial" w:hAnsi="Arial" w:cs="Arial"/>
          <w:b/>
        </w:rPr>
        <w:t>–</w:t>
      </w:r>
      <w:r w:rsidRPr="00E90D23">
        <w:rPr>
          <w:rFonts w:ascii="Arial" w:hAnsi="Arial" w:cs="Arial"/>
          <w:b/>
        </w:rPr>
        <w:t xml:space="preserve"> DAS OBRIGAÇÕES DA CAIXA</w:t>
      </w:r>
    </w:p>
    <w:p w14:paraId="72EDAAC8" w14:textId="77777777" w:rsidR="00C4091F" w:rsidRPr="00E90D23" w:rsidRDefault="00C4091F" w:rsidP="00811AA3">
      <w:pPr>
        <w:tabs>
          <w:tab w:val="left" w:pos="0"/>
        </w:tabs>
        <w:ind w:left="1418" w:hanging="1418"/>
        <w:jc w:val="both"/>
        <w:rPr>
          <w:rFonts w:ascii="Arial" w:hAnsi="Arial" w:cs="Arial"/>
        </w:rPr>
      </w:pPr>
      <w:r w:rsidRPr="00E90D23">
        <w:rPr>
          <w:rFonts w:ascii="Arial" w:hAnsi="Arial" w:cs="Arial"/>
        </w:rPr>
        <w:t>A CAIXA obriga-se a:</w:t>
      </w:r>
    </w:p>
    <w:p w14:paraId="22BDAAE7" w14:textId="77777777" w:rsidR="00C4091F" w:rsidRPr="00E90D23" w:rsidRDefault="00C4091F" w:rsidP="00811AA3">
      <w:pPr>
        <w:tabs>
          <w:tab w:val="left" w:pos="0"/>
        </w:tabs>
        <w:ind w:left="1418" w:hanging="1418"/>
        <w:jc w:val="both"/>
        <w:rPr>
          <w:rFonts w:ascii="Arial" w:hAnsi="Arial" w:cs="Arial"/>
        </w:rPr>
      </w:pPr>
    </w:p>
    <w:p w14:paraId="61522586" w14:textId="605F3082" w:rsidR="00121B8E" w:rsidRPr="00E90D23" w:rsidRDefault="00121B8E" w:rsidP="003E42AA">
      <w:pPr>
        <w:tabs>
          <w:tab w:val="left" w:pos="1134"/>
        </w:tabs>
        <w:ind w:left="1134" w:hanging="1134"/>
        <w:jc w:val="both"/>
        <w:rPr>
          <w:rFonts w:ascii="Arial" w:hAnsi="Arial" w:cs="Arial"/>
        </w:rPr>
      </w:pPr>
      <w:r w:rsidRPr="00E90D23">
        <w:rPr>
          <w:rFonts w:ascii="Arial" w:hAnsi="Arial" w:cs="Arial"/>
        </w:rPr>
        <w:t>I</w:t>
      </w:r>
      <w:r w:rsidR="003E42AA" w:rsidRPr="00E90D23">
        <w:rPr>
          <w:rFonts w:ascii="Arial" w:hAnsi="Arial" w:cs="Arial"/>
        </w:rPr>
        <w:tab/>
        <w:t>I</w:t>
      </w:r>
      <w:r w:rsidRPr="00E90D23">
        <w:rPr>
          <w:rFonts w:ascii="Arial" w:hAnsi="Arial" w:cs="Arial"/>
        </w:rPr>
        <w:t>ndicar os locais e horários em que deverá ser prestado o objeto contratado, permitindo, quando for o caso, o acesso dos empregados da contratada nas dependências da CAIXA;</w:t>
      </w:r>
    </w:p>
    <w:p w14:paraId="27767C11" w14:textId="77777777" w:rsidR="00121B8E" w:rsidRPr="00E90D23" w:rsidRDefault="00121B8E" w:rsidP="003E42AA">
      <w:pPr>
        <w:tabs>
          <w:tab w:val="left" w:pos="1134"/>
        </w:tabs>
        <w:ind w:left="1134" w:hanging="1134"/>
        <w:jc w:val="both"/>
        <w:rPr>
          <w:rFonts w:ascii="Arial" w:hAnsi="Arial" w:cs="Arial"/>
        </w:rPr>
      </w:pPr>
    </w:p>
    <w:p w14:paraId="078271B8" w14:textId="60565E13" w:rsidR="00121B8E" w:rsidRPr="00E90D23" w:rsidRDefault="00121B8E" w:rsidP="003E42AA">
      <w:pPr>
        <w:tabs>
          <w:tab w:val="left" w:pos="1134"/>
        </w:tabs>
        <w:ind w:left="1134" w:right="-121" w:hanging="1134"/>
        <w:jc w:val="both"/>
        <w:rPr>
          <w:rFonts w:ascii="Arial" w:hAnsi="Arial" w:cs="Arial"/>
        </w:rPr>
      </w:pPr>
      <w:r w:rsidRPr="00E90D23">
        <w:rPr>
          <w:rFonts w:ascii="Arial" w:hAnsi="Arial" w:cs="Arial"/>
        </w:rPr>
        <w:lastRenderedPageBreak/>
        <w:t>II</w:t>
      </w:r>
      <w:r w:rsidR="003E42AA" w:rsidRPr="00E90D23">
        <w:rPr>
          <w:rFonts w:ascii="Arial" w:hAnsi="Arial" w:cs="Arial"/>
        </w:rPr>
        <w:tab/>
        <w:t>N</w:t>
      </w:r>
      <w:r w:rsidRPr="00E90D23">
        <w:rPr>
          <w:rFonts w:ascii="Arial" w:hAnsi="Arial" w:cs="Arial"/>
        </w:rPr>
        <w:t xml:space="preserve">otificar </w:t>
      </w:r>
      <w:r w:rsidR="00E54F04" w:rsidRPr="00E90D23">
        <w:rPr>
          <w:rFonts w:ascii="Arial" w:hAnsi="Arial" w:cs="Arial"/>
        </w:rPr>
        <w:t>formalmente o</w:t>
      </w:r>
      <w:r w:rsidRPr="00E90D23">
        <w:rPr>
          <w:rFonts w:ascii="Arial" w:hAnsi="Arial" w:cs="Arial"/>
        </w:rPr>
        <w:t xml:space="preserve"> Fornecedor de qualquer irregularidade encontrada na execução do objeto</w:t>
      </w:r>
      <w:r w:rsidR="00E54F04" w:rsidRPr="00E90D23">
        <w:rPr>
          <w:rFonts w:ascii="Arial" w:hAnsi="Arial" w:cs="Arial"/>
        </w:rPr>
        <w:t>, oportunizada a defesa prévia</w:t>
      </w:r>
      <w:r w:rsidRPr="00E90D23">
        <w:rPr>
          <w:rFonts w:ascii="Arial" w:hAnsi="Arial" w:cs="Arial"/>
        </w:rPr>
        <w:t>;</w:t>
      </w:r>
    </w:p>
    <w:p w14:paraId="325155A5" w14:textId="77777777" w:rsidR="00121B8E" w:rsidRPr="00E90D23" w:rsidRDefault="00121B8E" w:rsidP="003E42AA">
      <w:pPr>
        <w:tabs>
          <w:tab w:val="left" w:pos="1134"/>
        </w:tabs>
        <w:ind w:left="1134" w:right="-121" w:hanging="1134"/>
        <w:jc w:val="both"/>
        <w:rPr>
          <w:rFonts w:ascii="Arial" w:hAnsi="Arial" w:cs="Arial"/>
        </w:rPr>
      </w:pPr>
    </w:p>
    <w:p w14:paraId="754F5E73" w14:textId="0ED59BD6" w:rsidR="00121B8E" w:rsidRPr="00E90D23" w:rsidRDefault="00121B8E" w:rsidP="003E42AA">
      <w:pPr>
        <w:tabs>
          <w:tab w:val="left" w:pos="1134"/>
        </w:tabs>
        <w:ind w:left="1134" w:right="-121" w:hanging="1134"/>
        <w:jc w:val="both"/>
        <w:rPr>
          <w:rFonts w:ascii="Arial" w:hAnsi="Arial" w:cs="Arial"/>
        </w:rPr>
      </w:pPr>
      <w:r w:rsidRPr="00E90D23">
        <w:rPr>
          <w:rFonts w:ascii="Arial" w:hAnsi="Arial" w:cs="Arial"/>
        </w:rPr>
        <w:t>III</w:t>
      </w:r>
      <w:r w:rsidR="003E42AA" w:rsidRPr="00E90D23">
        <w:rPr>
          <w:rFonts w:ascii="Arial" w:hAnsi="Arial" w:cs="Arial"/>
        </w:rPr>
        <w:tab/>
        <w:t>E</w:t>
      </w:r>
      <w:r w:rsidR="00E54F04" w:rsidRPr="00E90D23">
        <w:rPr>
          <w:rFonts w:ascii="Arial" w:hAnsi="Arial" w:cs="Arial"/>
        </w:rPr>
        <w:t>fetuar os pagamentos devidos nas condições estabelecidas nesta ata e nos contratos dela decorrentes;</w:t>
      </w:r>
    </w:p>
    <w:p w14:paraId="00E754DF" w14:textId="77777777" w:rsidR="00121B8E" w:rsidRPr="00E90D23" w:rsidRDefault="00121B8E" w:rsidP="003E42AA">
      <w:pPr>
        <w:tabs>
          <w:tab w:val="left" w:pos="1134"/>
        </w:tabs>
        <w:ind w:left="1134" w:hanging="1134"/>
        <w:jc w:val="both"/>
        <w:rPr>
          <w:rFonts w:ascii="Arial" w:hAnsi="Arial" w:cs="Arial"/>
        </w:rPr>
      </w:pPr>
    </w:p>
    <w:p w14:paraId="45AFA27D" w14:textId="197D65DE" w:rsidR="00121B8E" w:rsidRPr="00E90D23" w:rsidRDefault="00121B8E" w:rsidP="003E42AA">
      <w:pPr>
        <w:tabs>
          <w:tab w:val="left" w:pos="1134"/>
        </w:tabs>
        <w:ind w:left="1134" w:hanging="1134"/>
        <w:jc w:val="both"/>
        <w:rPr>
          <w:rFonts w:ascii="Arial" w:hAnsi="Arial" w:cs="Arial"/>
        </w:rPr>
      </w:pPr>
      <w:r w:rsidRPr="00E90D23">
        <w:rPr>
          <w:rFonts w:ascii="Arial" w:hAnsi="Arial" w:cs="Arial"/>
        </w:rPr>
        <w:t>IV</w:t>
      </w:r>
      <w:r w:rsidR="003E42AA" w:rsidRPr="00E90D23">
        <w:rPr>
          <w:rFonts w:ascii="Arial" w:hAnsi="Arial" w:cs="Arial"/>
        </w:rPr>
        <w:tab/>
        <w:t>P</w:t>
      </w:r>
      <w:r w:rsidRPr="00E90D23">
        <w:rPr>
          <w:rFonts w:ascii="Arial" w:hAnsi="Arial" w:cs="Arial"/>
        </w:rPr>
        <w:t>romover ampla pesquisa de mercado, de forma a comprovar que os preços registrados permanecem compatíveis com os praticados no mercado.</w:t>
      </w:r>
    </w:p>
    <w:p w14:paraId="7DF96714" w14:textId="77777777" w:rsidR="00121B8E" w:rsidRPr="00E90D23" w:rsidRDefault="00121B8E" w:rsidP="003E42AA">
      <w:pPr>
        <w:tabs>
          <w:tab w:val="left" w:pos="1134"/>
        </w:tabs>
        <w:ind w:left="1134" w:hanging="1134"/>
        <w:jc w:val="both"/>
        <w:rPr>
          <w:rFonts w:ascii="Arial" w:hAnsi="Arial" w:cs="Arial"/>
        </w:rPr>
      </w:pPr>
    </w:p>
    <w:p w14:paraId="63F4757B" w14:textId="1661AC69" w:rsidR="00121B8E" w:rsidRPr="00E90D23" w:rsidRDefault="00121B8E" w:rsidP="003E42AA">
      <w:pPr>
        <w:pStyle w:val="Recuodecorpodetexto3"/>
        <w:tabs>
          <w:tab w:val="left" w:pos="-993"/>
          <w:tab w:val="left" w:pos="1134"/>
        </w:tabs>
        <w:spacing w:after="0"/>
        <w:ind w:left="1134" w:hanging="1134"/>
        <w:jc w:val="both"/>
        <w:rPr>
          <w:rFonts w:ascii="Arial" w:hAnsi="Arial" w:cs="Arial"/>
          <w:sz w:val="24"/>
          <w:szCs w:val="24"/>
        </w:rPr>
      </w:pPr>
      <w:r w:rsidRPr="00E90D23">
        <w:rPr>
          <w:rFonts w:ascii="Arial" w:hAnsi="Arial" w:cs="Arial"/>
          <w:sz w:val="24"/>
          <w:szCs w:val="24"/>
        </w:rPr>
        <w:t>V</w:t>
      </w:r>
      <w:r w:rsidR="003E42AA" w:rsidRPr="00E90D23">
        <w:rPr>
          <w:rFonts w:ascii="Arial" w:hAnsi="Arial" w:cs="Arial"/>
          <w:sz w:val="24"/>
          <w:szCs w:val="24"/>
        </w:rPr>
        <w:tab/>
        <w:t>I</w:t>
      </w:r>
      <w:r w:rsidRPr="00E90D23">
        <w:rPr>
          <w:rFonts w:ascii="Arial" w:hAnsi="Arial" w:cs="Arial"/>
          <w:sz w:val="24"/>
          <w:szCs w:val="24"/>
        </w:rPr>
        <w:t>ndicar o representante da CAIXA responsável pela fiscalização e acompanhamento da execução do</w:t>
      </w:r>
      <w:r w:rsidR="00E54F04" w:rsidRPr="00E90D23">
        <w:rPr>
          <w:rFonts w:ascii="Arial" w:hAnsi="Arial" w:cs="Arial"/>
          <w:sz w:val="24"/>
          <w:szCs w:val="24"/>
        </w:rPr>
        <w:t>s</w:t>
      </w:r>
      <w:r w:rsidRPr="00E90D23">
        <w:rPr>
          <w:rFonts w:ascii="Arial" w:hAnsi="Arial" w:cs="Arial"/>
          <w:sz w:val="24"/>
          <w:szCs w:val="24"/>
        </w:rPr>
        <w:t xml:space="preserve"> Contrato</w:t>
      </w:r>
      <w:r w:rsidR="00E54F04" w:rsidRPr="00E90D23">
        <w:rPr>
          <w:rFonts w:ascii="Arial" w:hAnsi="Arial" w:cs="Arial"/>
          <w:sz w:val="24"/>
          <w:szCs w:val="24"/>
        </w:rPr>
        <w:t>s</w:t>
      </w:r>
      <w:r w:rsidRPr="00E90D23">
        <w:rPr>
          <w:rFonts w:ascii="Arial" w:hAnsi="Arial" w:cs="Arial"/>
          <w:sz w:val="24"/>
          <w:szCs w:val="24"/>
        </w:rPr>
        <w:t>.</w:t>
      </w:r>
    </w:p>
    <w:p w14:paraId="344BDC68" w14:textId="77777777" w:rsidR="00B63D44" w:rsidRPr="00E90D23" w:rsidRDefault="00B63D44" w:rsidP="003E42AA">
      <w:pPr>
        <w:pStyle w:val="Recuodecorpodetexto3"/>
        <w:tabs>
          <w:tab w:val="left" w:pos="-993"/>
          <w:tab w:val="left" w:pos="1134"/>
        </w:tabs>
        <w:spacing w:after="0"/>
        <w:ind w:left="1134" w:hanging="1134"/>
        <w:rPr>
          <w:rFonts w:ascii="Arial" w:hAnsi="Arial" w:cs="Arial"/>
          <w:sz w:val="24"/>
          <w:szCs w:val="24"/>
        </w:rPr>
      </w:pPr>
    </w:p>
    <w:p w14:paraId="5D534AC3" w14:textId="6948EA5E" w:rsidR="00121B8E" w:rsidRPr="00E90D23" w:rsidRDefault="00121B8E" w:rsidP="003E42AA">
      <w:pPr>
        <w:pStyle w:val="Recuodecorpodetexto3"/>
        <w:tabs>
          <w:tab w:val="left" w:pos="-993"/>
          <w:tab w:val="left" w:pos="1134"/>
        </w:tabs>
        <w:spacing w:after="0"/>
        <w:ind w:left="1134" w:hanging="1134"/>
        <w:jc w:val="both"/>
        <w:rPr>
          <w:rFonts w:ascii="Arial" w:hAnsi="Arial" w:cs="Arial"/>
          <w:sz w:val="24"/>
          <w:szCs w:val="24"/>
        </w:rPr>
      </w:pPr>
      <w:r w:rsidRPr="00E90D23">
        <w:rPr>
          <w:rFonts w:ascii="Arial" w:hAnsi="Arial" w:cs="Arial"/>
          <w:sz w:val="24"/>
          <w:szCs w:val="24"/>
        </w:rPr>
        <w:t>VI</w:t>
      </w:r>
      <w:r w:rsidR="003E42AA" w:rsidRPr="00E90D23">
        <w:rPr>
          <w:rFonts w:ascii="Arial" w:hAnsi="Arial" w:cs="Arial"/>
          <w:sz w:val="24"/>
          <w:szCs w:val="24"/>
        </w:rPr>
        <w:tab/>
        <w:t>E</w:t>
      </w:r>
      <w:r w:rsidRPr="00E90D23">
        <w:rPr>
          <w:rFonts w:ascii="Arial" w:hAnsi="Arial" w:cs="Arial"/>
          <w:sz w:val="24"/>
          <w:szCs w:val="24"/>
        </w:rPr>
        <w:t>xercer a fiscalização e acompanhamento do</w:t>
      </w:r>
      <w:r w:rsidR="00E54F04" w:rsidRPr="00E90D23">
        <w:rPr>
          <w:rFonts w:ascii="Arial" w:hAnsi="Arial" w:cs="Arial"/>
          <w:sz w:val="24"/>
          <w:szCs w:val="24"/>
        </w:rPr>
        <w:t>s</w:t>
      </w:r>
      <w:r w:rsidRPr="00E90D23">
        <w:rPr>
          <w:rFonts w:ascii="Arial" w:hAnsi="Arial" w:cs="Arial"/>
          <w:sz w:val="24"/>
          <w:szCs w:val="24"/>
        </w:rPr>
        <w:t xml:space="preserve"> Contrato</w:t>
      </w:r>
      <w:r w:rsidR="00E54F04" w:rsidRPr="00E90D23">
        <w:rPr>
          <w:rFonts w:ascii="Arial" w:hAnsi="Arial" w:cs="Arial"/>
          <w:sz w:val="24"/>
          <w:szCs w:val="24"/>
        </w:rPr>
        <w:t xml:space="preserve">s </w:t>
      </w:r>
      <w:r w:rsidRPr="00E90D23">
        <w:rPr>
          <w:rFonts w:ascii="Arial" w:hAnsi="Arial" w:cs="Arial"/>
          <w:sz w:val="24"/>
          <w:szCs w:val="24"/>
        </w:rPr>
        <w:t>por meio do representante especialmente designado.</w:t>
      </w:r>
    </w:p>
    <w:p w14:paraId="5F67F188" w14:textId="77777777" w:rsidR="00E54F04" w:rsidRPr="00E90D23" w:rsidRDefault="00E54F04" w:rsidP="00811AA3">
      <w:pPr>
        <w:pStyle w:val="Recuodecorpodetexto3"/>
        <w:tabs>
          <w:tab w:val="left" w:pos="-993"/>
        </w:tabs>
        <w:spacing w:after="0"/>
        <w:ind w:left="0"/>
        <w:jc w:val="both"/>
        <w:rPr>
          <w:rFonts w:ascii="Arial" w:hAnsi="Arial" w:cs="Arial"/>
          <w:sz w:val="24"/>
          <w:szCs w:val="24"/>
        </w:rPr>
      </w:pPr>
    </w:p>
    <w:p w14:paraId="31A9CE51" w14:textId="1BCEBC67" w:rsidR="00E54F04" w:rsidRPr="00E90D23" w:rsidRDefault="00E54F04" w:rsidP="00811AA3">
      <w:pPr>
        <w:pStyle w:val="Recuodecorpodetexto3"/>
        <w:tabs>
          <w:tab w:val="left" w:pos="-993"/>
        </w:tabs>
        <w:spacing w:after="0"/>
        <w:ind w:left="0"/>
        <w:jc w:val="both"/>
        <w:rPr>
          <w:rFonts w:ascii="Arial" w:hAnsi="Arial" w:cs="Arial"/>
          <w:sz w:val="24"/>
          <w:szCs w:val="24"/>
        </w:rPr>
      </w:pPr>
      <w:r w:rsidRPr="00E90D23">
        <w:rPr>
          <w:rFonts w:ascii="Arial" w:hAnsi="Arial" w:cs="Arial"/>
          <w:b/>
          <w:sz w:val="24"/>
          <w:szCs w:val="24"/>
        </w:rPr>
        <w:t xml:space="preserve">Parágrafo Único </w:t>
      </w:r>
      <w:r w:rsidR="003E42AA" w:rsidRPr="00E90D23">
        <w:rPr>
          <w:rFonts w:ascii="Arial" w:hAnsi="Arial" w:cs="Arial"/>
          <w:bCs/>
          <w:sz w:val="24"/>
          <w:szCs w:val="24"/>
        </w:rPr>
        <w:t>–</w:t>
      </w:r>
      <w:r w:rsidRPr="00E90D23">
        <w:rPr>
          <w:rFonts w:ascii="Arial" w:hAnsi="Arial" w:cs="Arial"/>
          <w:sz w:val="24"/>
          <w:szCs w:val="24"/>
        </w:rPr>
        <w:t xml:space="preserve"> No caso de supressão de serviços nos contratos decorrentes da Ata,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5A5CC015" w14:textId="77777777" w:rsidR="00D16E59" w:rsidRPr="00E90D23" w:rsidRDefault="00D16E59" w:rsidP="00811AA3">
      <w:pPr>
        <w:tabs>
          <w:tab w:val="left" w:pos="0"/>
        </w:tabs>
        <w:ind w:left="1418" w:right="-121" w:hanging="1418"/>
        <w:jc w:val="both"/>
        <w:rPr>
          <w:rFonts w:ascii="Arial" w:hAnsi="Arial" w:cs="Arial"/>
        </w:rPr>
      </w:pPr>
    </w:p>
    <w:p w14:paraId="0CA3DCED" w14:textId="77777777" w:rsidR="003E42AA" w:rsidRPr="00E90D23" w:rsidRDefault="003E42AA" w:rsidP="003E42AA">
      <w:pPr>
        <w:jc w:val="both"/>
        <w:rPr>
          <w:rFonts w:ascii="Arial" w:hAnsi="Arial" w:cs="Arial"/>
          <w:b/>
          <w:bCs/>
        </w:rPr>
      </w:pPr>
      <w:r w:rsidRPr="00E90D23">
        <w:rPr>
          <w:rFonts w:ascii="Arial" w:hAnsi="Arial" w:cs="Arial"/>
          <w:b/>
          <w:bCs/>
        </w:rPr>
        <w:t>CLÁUSULA DÉCIMA: DA REPONSABILIDADE SOCIAL, AMBIENTAL E CLIMÁTICA</w:t>
      </w:r>
    </w:p>
    <w:p w14:paraId="055F345C" w14:textId="77777777" w:rsidR="003E42AA" w:rsidRPr="00E90D23" w:rsidRDefault="003E42AA" w:rsidP="003E42AA">
      <w:pPr>
        <w:pStyle w:val="Corpodetexto2"/>
        <w:spacing w:after="0" w:line="240" w:lineRule="auto"/>
        <w:jc w:val="both"/>
        <w:rPr>
          <w:rFonts w:ascii="Arial" w:hAnsi="Arial" w:cs="Arial"/>
          <w:b/>
          <w:bCs/>
        </w:rPr>
      </w:pPr>
      <w:r w:rsidRPr="00E90D23">
        <w:rPr>
          <w:rFonts w:ascii="Arial" w:hAnsi="Arial" w:cs="Arial"/>
          <w:bCs/>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6BE8AA30" w14:textId="57D5D12C" w:rsidR="003E42AA" w:rsidRPr="00E90D23" w:rsidRDefault="003E42AA" w:rsidP="00811AA3">
      <w:pPr>
        <w:tabs>
          <w:tab w:val="left" w:pos="0"/>
        </w:tabs>
        <w:ind w:left="1418" w:right="-121" w:hanging="1418"/>
        <w:jc w:val="both"/>
        <w:rPr>
          <w:rFonts w:ascii="Arial" w:hAnsi="Arial" w:cs="Arial"/>
        </w:rPr>
      </w:pPr>
    </w:p>
    <w:p w14:paraId="260A8FAB" w14:textId="77777777" w:rsidR="003C69D2" w:rsidRPr="00E90D23" w:rsidRDefault="003C69D2" w:rsidP="003C69D2">
      <w:pPr>
        <w:ind w:left="1134" w:hanging="1134"/>
        <w:jc w:val="both"/>
        <w:rPr>
          <w:rFonts w:ascii="Arial" w:hAnsi="Arial" w:cs="Arial"/>
        </w:rPr>
      </w:pPr>
      <w:bookmarkStart w:id="64" w:name="_Hlk139473985"/>
      <w:r w:rsidRPr="00E90D23">
        <w:rPr>
          <w:rFonts w:ascii="Arial" w:hAnsi="Arial" w:cs="Arial"/>
        </w:rPr>
        <w:t>I</w:t>
      </w:r>
      <w:r w:rsidRPr="00E90D23">
        <w:rPr>
          <w:rFonts w:ascii="Arial" w:hAnsi="Arial" w:cs="Arial"/>
        </w:rPr>
        <w:tab/>
        <w:t>Realizar o engajamento e o incentivo a boas práticas socioambientais de seus funcionários, clientes, fornecedores e demais stakeholders.</w:t>
      </w:r>
    </w:p>
    <w:p w14:paraId="7E3660F8" w14:textId="77777777" w:rsidR="003C69D2" w:rsidRPr="00E90D23" w:rsidRDefault="003C69D2" w:rsidP="003C69D2">
      <w:pPr>
        <w:ind w:left="1134" w:hanging="1134"/>
        <w:jc w:val="both"/>
        <w:rPr>
          <w:rFonts w:ascii="Arial" w:hAnsi="Arial" w:cs="Arial"/>
        </w:rPr>
      </w:pPr>
    </w:p>
    <w:p w14:paraId="0732FFBC" w14:textId="77777777" w:rsidR="003C69D2" w:rsidRPr="00E90D23" w:rsidRDefault="003C69D2" w:rsidP="003C69D2">
      <w:pPr>
        <w:ind w:left="1134" w:hanging="1134"/>
        <w:jc w:val="both"/>
        <w:rPr>
          <w:rFonts w:ascii="Arial" w:hAnsi="Arial" w:cs="Arial"/>
        </w:rPr>
      </w:pPr>
      <w:r w:rsidRPr="00E90D23">
        <w:rPr>
          <w:rFonts w:ascii="Arial" w:hAnsi="Arial" w:cs="Arial"/>
        </w:rPr>
        <w:t>II</w:t>
      </w:r>
      <w:r w:rsidRPr="00E90D23">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A8989AA" w14:textId="77777777" w:rsidR="003C69D2" w:rsidRPr="00E90D23" w:rsidRDefault="003C69D2" w:rsidP="003C69D2">
      <w:pPr>
        <w:ind w:left="1134" w:hanging="1134"/>
        <w:jc w:val="both"/>
        <w:rPr>
          <w:rFonts w:ascii="Arial" w:hAnsi="Arial" w:cs="Arial"/>
        </w:rPr>
      </w:pPr>
    </w:p>
    <w:p w14:paraId="19732BB5" w14:textId="77777777" w:rsidR="003C69D2" w:rsidRPr="00E90D23" w:rsidRDefault="003C69D2" w:rsidP="003C69D2">
      <w:pPr>
        <w:ind w:left="1134" w:hanging="1134"/>
        <w:jc w:val="both"/>
        <w:rPr>
          <w:rFonts w:ascii="Arial" w:hAnsi="Arial" w:cs="Arial"/>
        </w:rPr>
      </w:pPr>
      <w:r w:rsidRPr="00E90D23">
        <w:rPr>
          <w:rFonts w:ascii="Arial" w:hAnsi="Arial" w:cs="Arial"/>
        </w:rPr>
        <w:t>III</w:t>
      </w:r>
      <w:r w:rsidRPr="00E90D23">
        <w:rPr>
          <w:rFonts w:ascii="Arial" w:hAnsi="Arial" w:cs="Arial"/>
        </w:rPr>
        <w:tab/>
        <w:t xml:space="preserve">Observar os impactos decorrentes das suas atividades, processos, produtos e/ou serviços, com relação à(ao): </w:t>
      </w:r>
    </w:p>
    <w:p w14:paraId="7BC3224A" w14:textId="77777777" w:rsidR="003C69D2" w:rsidRPr="00E90D23" w:rsidRDefault="003C69D2" w:rsidP="003C69D2">
      <w:pPr>
        <w:ind w:left="1134" w:hanging="1134"/>
        <w:jc w:val="both"/>
        <w:rPr>
          <w:rFonts w:ascii="Arial" w:hAnsi="Arial" w:cs="Arial"/>
        </w:rPr>
      </w:pPr>
    </w:p>
    <w:p w14:paraId="080779C8" w14:textId="77777777" w:rsidR="003C69D2" w:rsidRPr="00E90D23" w:rsidRDefault="003C69D2" w:rsidP="003C69D2">
      <w:pPr>
        <w:ind w:left="1560" w:hanging="426"/>
        <w:jc w:val="both"/>
        <w:rPr>
          <w:rFonts w:ascii="Arial" w:hAnsi="Arial" w:cs="Arial"/>
        </w:rPr>
      </w:pPr>
      <w:r w:rsidRPr="00E90D23">
        <w:rPr>
          <w:rFonts w:ascii="Arial" w:hAnsi="Arial" w:cs="Arial"/>
        </w:rPr>
        <w:t>a) Combate ao trabalho análogo a escravo, ao trabalho infantil, à exploração sexual e à violação dos direitos e garantias fundamentais e atos lesivos ao interesse comum;</w:t>
      </w:r>
    </w:p>
    <w:p w14:paraId="21D79BBD" w14:textId="77777777" w:rsidR="003C69D2" w:rsidRPr="00E90D23" w:rsidRDefault="003C69D2" w:rsidP="003C69D2">
      <w:pPr>
        <w:ind w:left="1134" w:hanging="1134"/>
        <w:jc w:val="both"/>
        <w:rPr>
          <w:rFonts w:ascii="Arial" w:hAnsi="Arial" w:cs="Arial"/>
        </w:rPr>
      </w:pPr>
      <w:r w:rsidRPr="00E90D23">
        <w:rPr>
          <w:rFonts w:ascii="Arial" w:hAnsi="Arial" w:cs="Arial"/>
        </w:rPr>
        <w:t xml:space="preserve">       </w:t>
      </w:r>
    </w:p>
    <w:p w14:paraId="6ED562AA" w14:textId="77777777" w:rsidR="003C69D2" w:rsidRPr="00E90D23" w:rsidRDefault="003C69D2" w:rsidP="00346632">
      <w:pPr>
        <w:numPr>
          <w:ilvl w:val="0"/>
          <w:numId w:val="44"/>
        </w:numPr>
        <w:tabs>
          <w:tab w:val="left" w:pos="1560"/>
        </w:tabs>
        <w:suppressAutoHyphens w:val="0"/>
        <w:jc w:val="both"/>
        <w:rPr>
          <w:rFonts w:ascii="Arial" w:hAnsi="Arial" w:cs="Arial"/>
        </w:rPr>
      </w:pPr>
      <w:r w:rsidRPr="00E90D23">
        <w:rPr>
          <w:rFonts w:ascii="Arial" w:hAnsi="Arial" w:cs="Arial"/>
        </w:rPr>
        <w:lastRenderedPageBreak/>
        <w:t xml:space="preserve">Cumprimento das obrigações trabalhistas e Normas Regulamentadoras de Saúde e Segurança Ocupacional.                 </w:t>
      </w:r>
    </w:p>
    <w:p w14:paraId="0B36F6E4" w14:textId="77777777" w:rsidR="003C69D2" w:rsidRPr="00E90D23" w:rsidRDefault="003C69D2" w:rsidP="003C69D2">
      <w:pPr>
        <w:tabs>
          <w:tab w:val="left" w:pos="1560"/>
        </w:tabs>
        <w:ind w:left="1560" w:hanging="426"/>
        <w:jc w:val="both"/>
        <w:rPr>
          <w:rFonts w:ascii="Arial" w:hAnsi="Arial" w:cs="Arial"/>
        </w:rPr>
      </w:pPr>
    </w:p>
    <w:p w14:paraId="56AA484B" w14:textId="77777777" w:rsidR="003C69D2" w:rsidRPr="00E90D23" w:rsidRDefault="003C69D2" w:rsidP="00346632">
      <w:pPr>
        <w:numPr>
          <w:ilvl w:val="0"/>
          <w:numId w:val="44"/>
        </w:numPr>
        <w:tabs>
          <w:tab w:val="left" w:pos="1560"/>
        </w:tabs>
        <w:suppressAutoHyphens w:val="0"/>
        <w:ind w:left="1560" w:hanging="426"/>
        <w:jc w:val="both"/>
        <w:rPr>
          <w:rFonts w:ascii="Arial" w:hAnsi="Arial" w:cs="Arial"/>
        </w:rPr>
      </w:pPr>
      <w:r w:rsidRPr="00E90D23">
        <w:rPr>
          <w:rFonts w:ascii="Arial" w:hAnsi="Arial" w:cs="Arial"/>
        </w:rPr>
        <w:t xml:space="preserve">Promoção de práticas de diversidade e inclusão; </w:t>
      </w:r>
    </w:p>
    <w:p w14:paraId="5DA43950" w14:textId="77777777" w:rsidR="003C69D2" w:rsidRPr="00E90D23" w:rsidRDefault="003C69D2" w:rsidP="003C69D2">
      <w:pPr>
        <w:tabs>
          <w:tab w:val="left" w:pos="1560"/>
        </w:tabs>
        <w:ind w:left="1560" w:hanging="426"/>
        <w:jc w:val="both"/>
        <w:rPr>
          <w:rFonts w:ascii="Arial" w:hAnsi="Arial" w:cs="Arial"/>
        </w:rPr>
      </w:pPr>
    </w:p>
    <w:p w14:paraId="0037AAA0" w14:textId="081DEE41" w:rsidR="003C69D2" w:rsidRPr="00E90D23" w:rsidRDefault="003C69D2" w:rsidP="003C69D2">
      <w:pPr>
        <w:tabs>
          <w:tab w:val="left" w:pos="1560"/>
        </w:tabs>
        <w:ind w:left="1560" w:hanging="426"/>
        <w:jc w:val="both"/>
        <w:rPr>
          <w:rFonts w:ascii="Arial" w:hAnsi="Arial" w:cs="Arial"/>
        </w:rPr>
      </w:pPr>
      <w:r w:rsidRPr="00E90D23">
        <w:rPr>
          <w:rFonts w:ascii="Arial" w:hAnsi="Arial" w:cs="Arial"/>
        </w:rPr>
        <w:t xml:space="preserve">d) </w:t>
      </w:r>
      <w:r w:rsidRPr="00E90D23">
        <w:rPr>
          <w:rFonts w:ascii="Arial" w:hAnsi="Arial" w:cs="Arial"/>
        </w:rPr>
        <w:tab/>
        <w:t xml:space="preserve">Eficiência no consumo de energia e de recursos naturais; </w:t>
      </w:r>
    </w:p>
    <w:p w14:paraId="72997990" w14:textId="77777777" w:rsidR="003C69D2" w:rsidRPr="00E90D23" w:rsidRDefault="003C69D2" w:rsidP="003C69D2">
      <w:pPr>
        <w:tabs>
          <w:tab w:val="left" w:pos="1560"/>
        </w:tabs>
        <w:ind w:left="1560" w:hanging="426"/>
        <w:jc w:val="both"/>
        <w:rPr>
          <w:rFonts w:ascii="Arial" w:hAnsi="Arial" w:cs="Arial"/>
        </w:rPr>
      </w:pPr>
    </w:p>
    <w:p w14:paraId="04D9876C" w14:textId="7F49DD1F" w:rsidR="003C69D2" w:rsidRPr="00E90D23" w:rsidRDefault="003C69D2" w:rsidP="003C69D2">
      <w:pPr>
        <w:tabs>
          <w:tab w:val="left" w:pos="1560"/>
        </w:tabs>
        <w:ind w:left="1560" w:hanging="426"/>
        <w:jc w:val="both"/>
        <w:rPr>
          <w:rFonts w:ascii="Arial" w:hAnsi="Arial" w:cs="Arial"/>
        </w:rPr>
      </w:pPr>
      <w:r w:rsidRPr="00E90D23">
        <w:rPr>
          <w:rFonts w:ascii="Arial" w:hAnsi="Arial" w:cs="Arial"/>
        </w:rPr>
        <w:t xml:space="preserve">e) </w:t>
      </w:r>
      <w:r w:rsidRPr="00E90D23">
        <w:rPr>
          <w:rFonts w:ascii="Arial" w:hAnsi="Arial" w:cs="Arial"/>
        </w:rPr>
        <w:tab/>
        <w:t xml:space="preserve">Utilização de fontes renováveis de energia; </w:t>
      </w:r>
    </w:p>
    <w:p w14:paraId="282CF0B6" w14:textId="77777777" w:rsidR="003C69D2" w:rsidRPr="00E90D23" w:rsidRDefault="003C69D2" w:rsidP="003C69D2">
      <w:pPr>
        <w:tabs>
          <w:tab w:val="left" w:pos="1560"/>
        </w:tabs>
        <w:ind w:left="1560" w:hanging="426"/>
        <w:jc w:val="both"/>
        <w:rPr>
          <w:rFonts w:ascii="Arial" w:hAnsi="Arial" w:cs="Arial"/>
        </w:rPr>
      </w:pPr>
    </w:p>
    <w:p w14:paraId="5F1B2B9D" w14:textId="4FB4E03A" w:rsidR="003C69D2" w:rsidRPr="00E90D23" w:rsidRDefault="003C69D2" w:rsidP="003C69D2">
      <w:pPr>
        <w:tabs>
          <w:tab w:val="left" w:pos="1560"/>
        </w:tabs>
        <w:ind w:left="1560" w:hanging="426"/>
        <w:jc w:val="both"/>
        <w:rPr>
          <w:rFonts w:ascii="Arial" w:hAnsi="Arial" w:cs="Arial"/>
        </w:rPr>
      </w:pPr>
      <w:r w:rsidRPr="00E90D23">
        <w:rPr>
          <w:rFonts w:ascii="Arial" w:hAnsi="Arial" w:cs="Arial"/>
        </w:rPr>
        <w:t xml:space="preserve">f) </w:t>
      </w:r>
      <w:r w:rsidRPr="00E90D23">
        <w:rPr>
          <w:rFonts w:ascii="Arial" w:hAnsi="Arial" w:cs="Arial"/>
        </w:rPr>
        <w:tab/>
        <w:t>Gestão adequada de resíduos.</w:t>
      </w:r>
    </w:p>
    <w:p w14:paraId="30651A66" w14:textId="77777777" w:rsidR="003C69D2" w:rsidRPr="00E90D23" w:rsidRDefault="003C69D2" w:rsidP="003C69D2">
      <w:pPr>
        <w:ind w:left="1134" w:hanging="1134"/>
        <w:jc w:val="both"/>
        <w:rPr>
          <w:rFonts w:ascii="Arial" w:hAnsi="Arial" w:cs="Arial"/>
          <w:b/>
        </w:rPr>
      </w:pPr>
    </w:p>
    <w:p w14:paraId="31B29844" w14:textId="77777777" w:rsidR="003C69D2" w:rsidRPr="00E90D23" w:rsidRDefault="003C69D2" w:rsidP="003C69D2">
      <w:pPr>
        <w:ind w:left="1134" w:hanging="1134"/>
        <w:jc w:val="both"/>
        <w:rPr>
          <w:rFonts w:ascii="Arial" w:hAnsi="Arial" w:cs="Arial"/>
        </w:rPr>
      </w:pPr>
      <w:r w:rsidRPr="00E90D23">
        <w:rPr>
          <w:rFonts w:ascii="Arial" w:hAnsi="Arial" w:cs="Arial"/>
        </w:rPr>
        <w:t xml:space="preserve">IV </w:t>
      </w:r>
      <w:r w:rsidRPr="00E90D23">
        <w:rPr>
          <w:rFonts w:ascii="Arial" w:hAnsi="Arial" w:cs="Arial"/>
        </w:rPr>
        <w:tab/>
        <w:t xml:space="preserve">Participar das iniciativas de engajamento em mudanças climáticas e/ou segurança hídrica, quando convidado pela CAIXA. </w:t>
      </w:r>
    </w:p>
    <w:p w14:paraId="2B88410C" w14:textId="77777777" w:rsidR="003C69D2" w:rsidRPr="00E90D23" w:rsidRDefault="003C69D2" w:rsidP="003C69D2">
      <w:pPr>
        <w:ind w:left="1134" w:hanging="1134"/>
        <w:jc w:val="both"/>
        <w:rPr>
          <w:rFonts w:ascii="Arial" w:hAnsi="Arial" w:cs="Arial"/>
        </w:rPr>
      </w:pPr>
    </w:p>
    <w:p w14:paraId="253422C2" w14:textId="77777777" w:rsidR="003C69D2" w:rsidRPr="00E90D23" w:rsidRDefault="003C69D2" w:rsidP="00A34402">
      <w:pPr>
        <w:pStyle w:val="PargrafodaLista"/>
        <w:numPr>
          <w:ilvl w:val="0"/>
          <w:numId w:val="32"/>
        </w:numPr>
        <w:tabs>
          <w:tab w:val="left" w:pos="1560"/>
        </w:tabs>
        <w:suppressAutoHyphens w:val="0"/>
        <w:ind w:left="1560" w:hanging="426"/>
        <w:contextualSpacing/>
        <w:jc w:val="both"/>
        <w:rPr>
          <w:rFonts w:ascii="Arial" w:hAnsi="Arial" w:cs="Arial"/>
        </w:rPr>
      </w:pPr>
      <w:r w:rsidRPr="00E90D23">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5C262532" w14:textId="77777777" w:rsidR="003C69D2" w:rsidRPr="00E90D23" w:rsidRDefault="003C69D2" w:rsidP="003C69D2">
      <w:pPr>
        <w:pStyle w:val="PargrafodaLista"/>
        <w:ind w:left="1134" w:hanging="1134"/>
        <w:jc w:val="both"/>
        <w:rPr>
          <w:rFonts w:ascii="Arial" w:hAnsi="Arial" w:cs="Arial"/>
        </w:rPr>
      </w:pPr>
    </w:p>
    <w:p w14:paraId="3E6DDC43" w14:textId="77777777" w:rsidR="003C69D2" w:rsidRPr="00E90D23" w:rsidRDefault="003C69D2" w:rsidP="003C69D2">
      <w:pPr>
        <w:tabs>
          <w:tab w:val="left" w:pos="0"/>
        </w:tabs>
        <w:ind w:left="1134" w:hanging="1134"/>
        <w:jc w:val="both"/>
        <w:rPr>
          <w:rFonts w:ascii="Arial" w:hAnsi="Arial" w:cs="Arial"/>
        </w:rPr>
      </w:pPr>
      <w:r w:rsidRPr="00E90D23">
        <w:rPr>
          <w:rFonts w:ascii="Arial" w:hAnsi="Arial" w:cs="Arial"/>
        </w:rPr>
        <w:t>V</w:t>
      </w:r>
      <w:r w:rsidRPr="00E90D23">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17A7BBCD" w14:textId="77777777" w:rsidR="003C69D2" w:rsidRPr="00E90D23" w:rsidRDefault="003C69D2" w:rsidP="003C69D2">
      <w:pPr>
        <w:tabs>
          <w:tab w:val="left" w:pos="0"/>
        </w:tabs>
        <w:ind w:left="1134" w:hanging="1134"/>
        <w:jc w:val="both"/>
        <w:rPr>
          <w:rFonts w:ascii="Arial" w:hAnsi="Arial" w:cs="Arial"/>
        </w:rPr>
      </w:pPr>
    </w:p>
    <w:p w14:paraId="18DC6990" w14:textId="77777777" w:rsidR="003C69D2" w:rsidRPr="00E90D23" w:rsidRDefault="003C69D2" w:rsidP="00A34402">
      <w:pPr>
        <w:pStyle w:val="PargrafodaLista"/>
        <w:numPr>
          <w:ilvl w:val="0"/>
          <w:numId w:val="33"/>
        </w:numPr>
        <w:tabs>
          <w:tab w:val="left" w:pos="1560"/>
        </w:tabs>
        <w:suppressAutoHyphens w:val="0"/>
        <w:ind w:left="1560" w:hanging="426"/>
        <w:contextualSpacing/>
        <w:jc w:val="both"/>
        <w:rPr>
          <w:rFonts w:ascii="Arial" w:hAnsi="Arial" w:cs="Arial"/>
        </w:rPr>
      </w:pPr>
      <w:r w:rsidRPr="00E90D23">
        <w:rPr>
          <w:rFonts w:ascii="Arial" w:hAnsi="Arial" w:cs="Arial"/>
        </w:rPr>
        <w:t>A CAIXA viabilizará, junto ao CDP, agenda(s) anuais com a CONTRATADA para esclarecimentos sobre o preenchimento do questionário.</w:t>
      </w:r>
    </w:p>
    <w:p w14:paraId="5ACA74BB" w14:textId="77777777" w:rsidR="003C69D2" w:rsidRPr="00E90D23" w:rsidRDefault="003C69D2" w:rsidP="003C69D2">
      <w:pPr>
        <w:ind w:left="1134" w:hanging="1134"/>
        <w:jc w:val="both"/>
        <w:rPr>
          <w:rFonts w:ascii="Arial" w:hAnsi="Arial" w:cs="Arial"/>
          <w:b/>
          <w:bCs/>
        </w:rPr>
      </w:pPr>
    </w:p>
    <w:p w14:paraId="23ED0559" w14:textId="77777777" w:rsidR="003C69D2" w:rsidRPr="00E90D23" w:rsidRDefault="003C69D2" w:rsidP="003C69D2">
      <w:pPr>
        <w:ind w:left="1134" w:hanging="1134"/>
        <w:jc w:val="both"/>
        <w:rPr>
          <w:rFonts w:ascii="Arial" w:hAnsi="Arial" w:cs="Arial"/>
        </w:rPr>
      </w:pPr>
      <w:r w:rsidRPr="00E90D23">
        <w:rPr>
          <w:rFonts w:ascii="Arial" w:hAnsi="Arial" w:cs="Arial"/>
        </w:rPr>
        <w:t xml:space="preserve">VI </w:t>
      </w:r>
      <w:r w:rsidRPr="00E90D23">
        <w:rPr>
          <w:rFonts w:ascii="Arial" w:hAnsi="Arial" w:cs="Arial"/>
        </w:rPr>
        <w:tab/>
        <w:t>Atuar na prevenção de impactos ambientais e climáticos gerados por seus processos, produtos e serviços e na mitigação, correção ou compensação, quando identificados.</w:t>
      </w:r>
    </w:p>
    <w:p w14:paraId="56F2F1E2" w14:textId="77777777" w:rsidR="003C69D2" w:rsidRPr="00E90D23" w:rsidRDefault="003C69D2" w:rsidP="003C69D2">
      <w:pPr>
        <w:ind w:left="1134" w:hanging="1134"/>
        <w:jc w:val="both"/>
        <w:rPr>
          <w:rFonts w:ascii="Arial" w:hAnsi="Arial" w:cs="Arial"/>
          <w:b/>
          <w:bCs/>
        </w:rPr>
      </w:pPr>
    </w:p>
    <w:p w14:paraId="4136610A" w14:textId="77777777" w:rsidR="003C69D2" w:rsidRPr="00E90D23" w:rsidRDefault="003C69D2" w:rsidP="003C69D2">
      <w:pPr>
        <w:pStyle w:val="PargrafodaLista"/>
        <w:tabs>
          <w:tab w:val="left" w:pos="0"/>
        </w:tabs>
        <w:ind w:left="1134" w:hanging="1134"/>
        <w:jc w:val="both"/>
        <w:rPr>
          <w:rFonts w:ascii="Arial" w:hAnsi="Arial" w:cs="Arial"/>
        </w:rPr>
      </w:pPr>
      <w:r w:rsidRPr="00E90D23">
        <w:rPr>
          <w:rFonts w:ascii="Arial" w:hAnsi="Arial" w:cs="Arial"/>
        </w:rPr>
        <w:t xml:space="preserve">VII </w:t>
      </w:r>
      <w:r w:rsidRPr="00E90D23">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5E3592B9" w14:textId="77777777" w:rsidR="003C69D2" w:rsidRPr="00E90D23" w:rsidRDefault="003C69D2" w:rsidP="003C69D2">
      <w:pPr>
        <w:pStyle w:val="PargrafodaLista"/>
        <w:tabs>
          <w:tab w:val="left" w:pos="0"/>
        </w:tabs>
        <w:ind w:left="1134" w:hanging="1134"/>
        <w:jc w:val="both"/>
        <w:rPr>
          <w:rFonts w:ascii="Arial" w:hAnsi="Arial" w:cs="Arial"/>
        </w:rPr>
      </w:pPr>
    </w:p>
    <w:p w14:paraId="484AB818" w14:textId="77777777" w:rsidR="003C69D2" w:rsidRDefault="003C69D2" w:rsidP="003C69D2">
      <w:pPr>
        <w:pStyle w:val="PargrafodaLista"/>
        <w:tabs>
          <w:tab w:val="left" w:pos="0"/>
        </w:tabs>
        <w:ind w:left="1134" w:hanging="1134"/>
        <w:jc w:val="both"/>
        <w:rPr>
          <w:rFonts w:ascii="Arial" w:hAnsi="Arial" w:cs="Arial"/>
        </w:rPr>
      </w:pPr>
      <w:r w:rsidRPr="00E90D23">
        <w:rPr>
          <w:rFonts w:ascii="Arial" w:hAnsi="Arial" w:cs="Arial"/>
        </w:rPr>
        <w:t xml:space="preserve">VIII </w:t>
      </w:r>
      <w:r w:rsidRPr="00E90D23">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45CAE90D" w14:textId="77777777" w:rsidR="00AE28D2" w:rsidRPr="00E90D23" w:rsidRDefault="00AE28D2" w:rsidP="003C69D2">
      <w:pPr>
        <w:pStyle w:val="PargrafodaLista"/>
        <w:tabs>
          <w:tab w:val="left" w:pos="0"/>
        </w:tabs>
        <w:ind w:left="1134" w:hanging="1134"/>
        <w:jc w:val="both"/>
        <w:rPr>
          <w:rFonts w:ascii="Arial" w:hAnsi="Arial" w:cs="Arial"/>
        </w:rPr>
      </w:pPr>
    </w:p>
    <w:p w14:paraId="26E24B5F" w14:textId="77777777" w:rsidR="003C69D2" w:rsidRPr="00E90D23" w:rsidRDefault="003C69D2" w:rsidP="003C69D2">
      <w:pPr>
        <w:ind w:left="1134" w:hanging="1134"/>
        <w:jc w:val="both"/>
        <w:rPr>
          <w:rFonts w:ascii="Arial" w:hAnsi="Arial" w:cs="Arial"/>
          <w:bCs/>
        </w:rPr>
      </w:pPr>
      <w:r w:rsidRPr="00E90D23">
        <w:rPr>
          <w:rFonts w:ascii="Arial" w:hAnsi="Arial" w:cs="Arial"/>
          <w:bCs/>
        </w:rPr>
        <w:t>IX</w:t>
      </w:r>
      <w:r w:rsidRPr="00E90D23">
        <w:rPr>
          <w:rFonts w:ascii="Arial" w:hAnsi="Arial" w:cs="Arial"/>
          <w:bCs/>
        </w:rPr>
        <w:tab/>
        <w:t xml:space="preserve">Aplicar treinamento anual para seus empregados sobre boas práticas de governança corporativa, segurança da informação, gestão de riscos, ética e integridade, sustentabilidade e prevenção ao assédio moral e sexual no </w:t>
      </w:r>
      <w:r w:rsidRPr="00E90D23">
        <w:rPr>
          <w:rFonts w:ascii="Arial" w:hAnsi="Arial" w:cs="Arial"/>
          <w:bCs/>
        </w:rPr>
        <w:lastRenderedPageBreak/>
        <w:t>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2723BCD" w14:textId="77777777" w:rsidR="003C69D2" w:rsidRPr="00E90D23" w:rsidRDefault="003C69D2" w:rsidP="003C69D2">
      <w:pPr>
        <w:ind w:left="1134" w:hanging="1134"/>
        <w:jc w:val="both"/>
        <w:rPr>
          <w:rFonts w:ascii="Arial" w:hAnsi="Arial" w:cs="Arial"/>
          <w:bCs/>
        </w:rPr>
      </w:pPr>
    </w:p>
    <w:p w14:paraId="036CFB79" w14:textId="77777777" w:rsidR="003C69D2" w:rsidRPr="00E90D23" w:rsidRDefault="003C69D2" w:rsidP="003C69D2">
      <w:pPr>
        <w:ind w:left="1560" w:hanging="426"/>
        <w:jc w:val="both"/>
        <w:rPr>
          <w:rFonts w:ascii="Arial" w:hAnsi="Arial" w:cs="Arial"/>
          <w:bCs/>
        </w:rPr>
      </w:pPr>
      <w:r w:rsidRPr="00E90D23">
        <w:rPr>
          <w:rFonts w:ascii="Arial" w:hAnsi="Arial" w:cs="Arial"/>
          <w:bCs/>
        </w:rPr>
        <w:t>a)</w:t>
      </w:r>
      <w:r w:rsidRPr="00E90D23">
        <w:rPr>
          <w:rFonts w:ascii="Arial" w:hAnsi="Arial" w:cs="Arial"/>
          <w:bCs/>
        </w:rPr>
        <w:tab/>
        <w:t>Caso a CONTRATADA tenha realizado cursos com temática similar, poderá ser apresentada evidência comprobatória (certificado, declaração ou documento equivalente), no mesmo prazo, sendo a carga horária mínima exigida de 05 (cinco) horas.</w:t>
      </w:r>
    </w:p>
    <w:p w14:paraId="06F7F5D3" w14:textId="77777777" w:rsidR="003C69D2" w:rsidRPr="00E90D23" w:rsidRDefault="003C69D2" w:rsidP="003C69D2">
      <w:pPr>
        <w:ind w:left="1560" w:hanging="426"/>
        <w:jc w:val="both"/>
        <w:rPr>
          <w:rFonts w:ascii="Arial" w:hAnsi="Arial" w:cs="Arial"/>
          <w:bCs/>
        </w:rPr>
      </w:pPr>
    </w:p>
    <w:p w14:paraId="719E6136" w14:textId="77777777" w:rsidR="003C69D2" w:rsidRPr="00E90D23" w:rsidRDefault="003C69D2" w:rsidP="003C69D2">
      <w:pPr>
        <w:ind w:left="1560" w:hanging="426"/>
        <w:jc w:val="both"/>
        <w:rPr>
          <w:rFonts w:ascii="Arial" w:hAnsi="Arial" w:cs="Arial"/>
          <w:sz w:val="20"/>
          <w:szCs w:val="20"/>
        </w:rPr>
      </w:pPr>
      <w:r w:rsidRPr="00E90D23">
        <w:rPr>
          <w:rFonts w:ascii="Arial" w:hAnsi="Arial" w:cs="Arial"/>
          <w:bCs/>
        </w:rPr>
        <w:t>b)</w:t>
      </w:r>
      <w:r w:rsidRPr="00E90D23">
        <w:rPr>
          <w:rFonts w:ascii="Arial" w:hAnsi="Arial" w:cs="Arial"/>
          <w:bCs/>
        </w:rPr>
        <w:tab/>
        <w:t>A capacitação dos empregados deverá ocorrer a cada anualidade do contrato, durante a jornada de trabalho dos empregados.</w:t>
      </w:r>
    </w:p>
    <w:p w14:paraId="64045258" w14:textId="77777777" w:rsidR="003C69D2" w:rsidRPr="00E90D23" w:rsidRDefault="003C69D2" w:rsidP="003C69D2">
      <w:pPr>
        <w:widowControl w:val="0"/>
        <w:tabs>
          <w:tab w:val="left" w:pos="567"/>
        </w:tabs>
        <w:ind w:left="1134" w:hanging="1134"/>
        <w:jc w:val="both"/>
        <w:rPr>
          <w:rFonts w:ascii="Arial" w:hAnsi="Arial"/>
        </w:rPr>
      </w:pPr>
    </w:p>
    <w:p w14:paraId="14D7F262" w14:textId="77777777" w:rsidR="003C69D2" w:rsidRPr="00E90D23" w:rsidRDefault="003C69D2" w:rsidP="003C69D2">
      <w:pPr>
        <w:widowControl w:val="0"/>
        <w:tabs>
          <w:tab w:val="left" w:pos="567"/>
        </w:tabs>
        <w:ind w:left="1134" w:hanging="1134"/>
        <w:jc w:val="both"/>
        <w:rPr>
          <w:rFonts w:ascii="Arial" w:hAnsi="Arial"/>
        </w:rPr>
      </w:pPr>
      <w:r w:rsidRPr="00E90D23">
        <w:rPr>
          <w:rFonts w:ascii="Arial" w:hAnsi="Arial"/>
        </w:rPr>
        <w:t xml:space="preserve">X </w:t>
      </w:r>
      <w:r w:rsidRPr="00E90D23">
        <w:rPr>
          <w:rFonts w:ascii="Arial" w:hAnsi="Arial"/>
        </w:rPr>
        <w:tab/>
      </w:r>
      <w:r w:rsidRPr="00E90D23">
        <w:rPr>
          <w:rFonts w:ascii="Arial" w:hAnsi="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3B7A491B" w14:textId="77777777" w:rsidR="003C69D2" w:rsidRPr="00E90D23" w:rsidRDefault="003C69D2" w:rsidP="003C69D2">
      <w:pPr>
        <w:widowControl w:val="0"/>
        <w:tabs>
          <w:tab w:val="left" w:pos="567"/>
        </w:tabs>
        <w:ind w:left="1134" w:hanging="1134"/>
        <w:jc w:val="both"/>
        <w:rPr>
          <w:rFonts w:ascii="Arial" w:hAnsi="Arial"/>
        </w:rPr>
      </w:pPr>
    </w:p>
    <w:p w14:paraId="651AE95F" w14:textId="06B9A92C" w:rsidR="003C69D2" w:rsidRPr="00E90D23" w:rsidRDefault="003C69D2" w:rsidP="003C69D2">
      <w:pPr>
        <w:widowControl w:val="0"/>
        <w:tabs>
          <w:tab w:val="left" w:pos="1560"/>
        </w:tabs>
        <w:ind w:left="1560" w:hanging="426"/>
        <w:jc w:val="both"/>
        <w:rPr>
          <w:rFonts w:ascii="Arial" w:hAnsi="Arial"/>
        </w:rPr>
      </w:pPr>
      <w:r w:rsidRPr="00E90D23">
        <w:rPr>
          <w:rFonts w:ascii="Arial" w:hAnsi="Arial"/>
        </w:rPr>
        <w:t>a)</w:t>
      </w:r>
      <w:r w:rsidRPr="00E90D23">
        <w:rPr>
          <w:rFonts w:ascii="Arial" w:hAnsi="Arial"/>
        </w:rPr>
        <w:tab/>
        <w:t>A</w:t>
      </w:r>
      <w:r w:rsidR="00AE28D2">
        <w:rPr>
          <w:rFonts w:ascii="Arial" w:hAnsi="Arial"/>
        </w:rPr>
        <w:t>pós 06 (seis) meses de vigência</w:t>
      </w:r>
      <w:r w:rsidRPr="00E90D23">
        <w:rPr>
          <w:rFonts w:ascii="Arial" w:hAnsi="Arial"/>
        </w:rPr>
        <w:t xml:space="preserve"> do contrato, a CONTRATADA deverá apresentar evidência comprobatória das ações realizadas ao seu quadro funcional durante esse período de vigência do contrato.</w:t>
      </w:r>
    </w:p>
    <w:p w14:paraId="5477C23E" w14:textId="77777777" w:rsidR="003C69D2" w:rsidRPr="00E90D23" w:rsidRDefault="003C69D2" w:rsidP="003C69D2">
      <w:pPr>
        <w:widowControl w:val="0"/>
        <w:tabs>
          <w:tab w:val="left" w:pos="1560"/>
        </w:tabs>
        <w:ind w:left="1560" w:hanging="426"/>
        <w:jc w:val="both"/>
        <w:rPr>
          <w:rFonts w:ascii="Arial" w:hAnsi="Arial"/>
        </w:rPr>
      </w:pPr>
    </w:p>
    <w:p w14:paraId="1163B179" w14:textId="77777777" w:rsidR="003C69D2" w:rsidRPr="00E90D23" w:rsidRDefault="003C69D2" w:rsidP="003C69D2">
      <w:pPr>
        <w:widowControl w:val="0"/>
        <w:tabs>
          <w:tab w:val="left" w:pos="567"/>
        </w:tabs>
        <w:ind w:left="1134" w:hanging="1134"/>
        <w:jc w:val="both"/>
        <w:rPr>
          <w:rFonts w:ascii="Arial" w:hAnsi="Arial" w:cs="Arial"/>
        </w:rPr>
      </w:pPr>
      <w:r w:rsidRPr="00E90D23">
        <w:rPr>
          <w:rFonts w:ascii="Arial" w:hAnsi="Arial" w:cs="Arial"/>
        </w:rPr>
        <w:t xml:space="preserve">XI </w:t>
      </w:r>
      <w:r w:rsidRPr="00E90D23">
        <w:rPr>
          <w:rFonts w:ascii="Arial" w:hAnsi="Arial" w:cs="Arial"/>
        </w:rPr>
        <w:tab/>
      </w:r>
      <w:r w:rsidRPr="00E90D23">
        <w:rPr>
          <w:rFonts w:ascii="Arial" w:hAnsi="Arial" w:cs="Arial"/>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89C267B" w14:textId="77777777" w:rsidR="003C69D2" w:rsidRPr="00E90D23" w:rsidRDefault="003C69D2" w:rsidP="003C69D2">
      <w:pPr>
        <w:widowControl w:val="0"/>
        <w:tabs>
          <w:tab w:val="left" w:pos="567"/>
        </w:tabs>
        <w:ind w:left="1134" w:hanging="1134"/>
        <w:jc w:val="both"/>
        <w:rPr>
          <w:rFonts w:ascii="Arial" w:hAnsi="Arial"/>
        </w:rPr>
      </w:pPr>
    </w:p>
    <w:p w14:paraId="2C82DF20" w14:textId="2F15EEE3" w:rsidR="003C69D2" w:rsidRPr="00E90D23" w:rsidRDefault="003C69D2" w:rsidP="003C69D2">
      <w:pPr>
        <w:ind w:left="1560" w:hanging="426"/>
        <w:jc w:val="both"/>
        <w:rPr>
          <w:rFonts w:ascii="Arial" w:hAnsi="Arial" w:cs="Arial"/>
        </w:rPr>
      </w:pPr>
      <w:r w:rsidRPr="00E90D23">
        <w:rPr>
          <w:rFonts w:ascii="Arial" w:hAnsi="Arial" w:cs="Arial"/>
        </w:rPr>
        <w:t>a)</w:t>
      </w:r>
      <w:r w:rsidRPr="00E90D23">
        <w:rPr>
          <w:rFonts w:ascii="Arial" w:hAnsi="Arial" w:cs="Arial"/>
        </w:rPr>
        <w:tab/>
        <w:t>A</w:t>
      </w:r>
      <w:r w:rsidR="00AE28D2">
        <w:rPr>
          <w:rFonts w:ascii="Arial" w:hAnsi="Arial" w:cs="Arial"/>
        </w:rPr>
        <w:t>pós 06 (seis) meses de vigência</w:t>
      </w:r>
      <w:r w:rsidRPr="00E90D23">
        <w:rPr>
          <w:rFonts w:ascii="Arial" w:hAnsi="Arial" w:cs="Arial"/>
        </w:rPr>
        <w:t xml:space="preserve"> do contrato, a CONTRATADA deverá apresentar evidência comprobatória das ações realizadas ao seu quadro funcional durante esse período de vigência do contrato.</w:t>
      </w:r>
    </w:p>
    <w:p w14:paraId="33B68AB8" w14:textId="77777777" w:rsidR="003C69D2" w:rsidRPr="00E90D23" w:rsidRDefault="003C69D2" w:rsidP="003C69D2">
      <w:pPr>
        <w:ind w:left="1134" w:hanging="1134"/>
        <w:jc w:val="both"/>
        <w:rPr>
          <w:rFonts w:ascii="Arial" w:hAnsi="Arial" w:cs="Arial"/>
        </w:rPr>
      </w:pPr>
    </w:p>
    <w:p w14:paraId="7CF4823E" w14:textId="77777777" w:rsidR="003C69D2" w:rsidRPr="00E90D23" w:rsidRDefault="003C69D2" w:rsidP="003C69D2">
      <w:pPr>
        <w:ind w:left="1134" w:hanging="1134"/>
        <w:jc w:val="both"/>
        <w:rPr>
          <w:rFonts w:ascii="Arial" w:hAnsi="Arial" w:cs="Arial"/>
        </w:rPr>
      </w:pPr>
      <w:r w:rsidRPr="00E90D23">
        <w:rPr>
          <w:rFonts w:ascii="Arial" w:hAnsi="Arial" w:cs="Arial"/>
        </w:rPr>
        <w:t>XII</w:t>
      </w:r>
      <w:r w:rsidRPr="00E90D23">
        <w:rPr>
          <w:rFonts w:ascii="Arial" w:hAnsi="Arial" w:cs="Arial"/>
        </w:rPr>
        <w:tab/>
      </w:r>
      <w:r w:rsidRPr="00E90D23">
        <w:rPr>
          <w:rFonts w:ascii="Arial" w:hAnsi="Arial"/>
        </w:rPr>
        <w:t>O</w:t>
      </w:r>
      <w:r w:rsidRPr="00E90D23">
        <w:rPr>
          <w:rFonts w:ascii="Arial" w:hAnsi="Arial" w:cs="Arial"/>
        </w:rPr>
        <w:t>bservar, no que couber, a Lei N° 12.187/2009 (Política Nacional sobre Mudança do Clima), Lei n.º 12.305/2010 (Política Nacional de Resíduos Sólidos), na execução dos serviços.</w:t>
      </w:r>
    </w:p>
    <w:p w14:paraId="4B3576B7" w14:textId="77777777" w:rsidR="003C69D2" w:rsidRPr="00E90D23" w:rsidRDefault="003C69D2" w:rsidP="003C69D2">
      <w:pPr>
        <w:ind w:left="1134" w:hanging="1134"/>
        <w:jc w:val="both"/>
        <w:rPr>
          <w:rFonts w:ascii="Arial" w:hAnsi="Arial" w:cs="Arial"/>
        </w:rPr>
      </w:pPr>
    </w:p>
    <w:p w14:paraId="1C1EEE0E" w14:textId="79397C3E" w:rsidR="003C69D2" w:rsidRPr="004E0E71" w:rsidRDefault="003C69D2" w:rsidP="003C69D2">
      <w:pPr>
        <w:ind w:left="1134" w:hanging="1134"/>
        <w:jc w:val="both"/>
        <w:rPr>
          <w:rFonts w:ascii="Arial" w:hAnsi="Arial" w:cs="Arial"/>
        </w:rPr>
      </w:pPr>
      <w:r w:rsidRPr="00E90D23">
        <w:rPr>
          <w:rFonts w:ascii="Arial" w:hAnsi="Arial" w:cs="Arial"/>
        </w:rPr>
        <w:t xml:space="preserve">XIII </w:t>
      </w:r>
      <w:r w:rsidRPr="00E90D23">
        <w:rPr>
          <w:rFonts w:ascii="Arial" w:hAnsi="Arial" w:cs="Arial"/>
        </w:rPr>
        <w:tab/>
        <w:t xml:space="preserve">Apresentar o Plano de Gerenciamento de Redução, Reutilização, Reciclagem e Destinação Adequada de Resíduos, aprovado pela autoridade municipal, </w:t>
      </w:r>
      <w:r w:rsidRPr="004E0E71">
        <w:rPr>
          <w:rFonts w:ascii="Arial" w:hAnsi="Arial" w:cs="Arial"/>
        </w:rPr>
        <w:t>estadual ou distrital competente, buscando minimizar os potenciais impactos ambientais negativos de suas atividades, comprovando o pleno atendimento à legislação específica sobre a matéria, Lei 12.305/2010 e Decreto 10.936/2022.</w:t>
      </w:r>
    </w:p>
    <w:p w14:paraId="699F41A9" w14:textId="77777777" w:rsidR="003C69D2" w:rsidRPr="004E0E71" w:rsidRDefault="003C69D2" w:rsidP="003C69D2">
      <w:pPr>
        <w:ind w:left="1134" w:hanging="1134"/>
        <w:jc w:val="both"/>
        <w:rPr>
          <w:rFonts w:ascii="Arial" w:hAnsi="Arial" w:cs="Arial"/>
        </w:rPr>
      </w:pPr>
    </w:p>
    <w:p w14:paraId="1DA6E18A" w14:textId="2D605AA0" w:rsidR="003C69D2" w:rsidRPr="00E90D23" w:rsidRDefault="003C69D2" w:rsidP="003C69D2">
      <w:pPr>
        <w:tabs>
          <w:tab w:val="left" w:pos="1134"/>
        </w:tabs>
        <w:ind w:left="1134" w:hanging="1134"/>
        <w:jc w:val="both"/>
        <w:rPr>
          <w:rFonts w:ascii="Arial" w:hAnsi="Arial" w:cs="Arial"/>
        </w:rPr>
      </w:pPr>
      <w:r w:rsidRPr="00E90D23">
        <w:rPr>
          <w:rFonts w:ascii="Arial" w:hAnsi="Arial" w:cs="Arial"/>
        </w:rPr>
        <w:lastRenderedPageBreak/>
        <w:t>X</w:t>
      </w:r>
      <w:r w:rsidR="004E0E71">
        <w:rPr>
          <w:rFonts w:ascii="Arial" w:hAnsi="Arial" w:cs="Arial"/>
        </w:rPr>
        <w:t>I</w:t>
      </w:r>
      <w:r w:rsidRPr="00E90D23">
        <w:rPr>
          <w:rFonts w:ascii="Arial" w:hAnsi="Arial" w:cs="Arial"/>
        </w:rPr>
        <w:t>V</w:t>
      </w:r>
      <w:r w:rsidRPr="00E90D23">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26272940" w14:textId="77777777" w:rsidR="003C69D2" w:rsidRPr="00E90D23" w:rsidRDefault="003C69D2" w:rsidP="003C69D2">
      <w:pPr>
        <w:ind w:left="1134" w:hanging="1134"/>
        <w:jc w:val="both"/>
        <w:rPr>
          <w:rFonts w:ascii="Arial" w:hAnsi="Arial" w:cs="Arial"/>
        </w:rPr>
      </w:pPr>
    </w:p>
    <w:p w14:paraId="476645FB" w14:textId="53965919" w:rsidR="003C69D2" w:rsidRPr="00E90D23" w:rsidRDefault="003C69D2" w:rsidP="003C69D2">
      <w:pPr>
        <w:ind w:left="1134" w:hanging="1134"/>
        <w:jc w:val="both"/>
        <w:rPr>
          <w:rFonts w:ascii="Arial" w:hAnsi="Arial" w:cs="Arial"/>
        </w:rPr>
      </w:pPr>
      <w:r w:rsidRPr="00E90D23">
        <w:rPr>
          <w:rFonts w:ascii="Arial" w:hAnsi="Arial" w:cs="Arial"/>
        </w:rPr>
        <w:t>XV</w:t>
      </w:r>
      <w:r w:rsidRPr="00E90D23">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39977DD5" w14:textId="77777777" w:rsidR="003C69D2" w:rsidRPr="00E90D23" w:rsidRDefault="003C69D2" w:rsidP="003C69D2">
      <w:pPr>
        <w:ind w:left="1134" w:hanging="1134"/>
        <w:jc w:val="both"/>
        <w:rPr>
          <w:rFonts w:ascii="Arial" w:hAnsi="Arial" w:cs="Arial"/>
        </w:rPr>
      </w:pPr>
    </w:p>
    <w:p w14:paraId="03C33172" w14:textId="6F1801F0" w:rsidR="003C69D2" w:rsidRDefault="003C69D2" w:rsidP="003C69D2">
      <w:pPr>
        <w:ind w:left="1134" w:hanging="1134"/>
        <w:jc w:val="both"/>
        <w:rPr>
          <w:rFonts w:ascii="Arial" w:hAnsi="Arial" w:cs="Arial"/>
        </w:rPr>
      </w:pPr>
      <w:r w:rsidRPr="00E90D23">
        <w:rPr>
          <w:rFonts w:ascii="Arial" w:hAnsi="Arial" w:cs="Arial"/>
        </w:rPr>
        <w:t>XVI</w:t>
      </w:r>
      <w:r w:rsidRPr="00E90D23">
        <w:rPr>
          <w:rFonts w:ascii="Arial" w:hAnsi="Arial" w:cs="Arial"/>
        </w:rPr>
        <w:tab/>
        <w:t>Estruturar e implementar, sempre que possível, sistemas de logística inversa e reversa, mediante retorno dos produtos após o uso pelo consumidor.</w:t>
      </w:r>
    </w:p>
    <w:p w14:paraId="42DF9C31" w14:textId="77777777" w:rsidR="003C69D2" w:rsidRPr="00E90D23" w:rsidRDefault="003C69D2" w:rsidP="003C69D2">
      <w:pPr>
        <w:ind w:left="1134" w:hanging="1134"/>
        <w:jc w:val="both"/>
        <w:rPr>
          <w:rFonts w:ascii="Arial" w:hAnsi="Arial" w:cs="Arial"/>
          <w:b/>
          <w:bCs/>
        </w:rPr>
      </w:pPr>
    </w:p>
    <w:p w14:paraId="4078F8CA" w14:textId="6816AE2F" w:rsidR="003C69D2" w:rsidRPr="00E90D23" w:rsidRDefault="003C69D2" w:rsidP="003C69D2">
      <w:pPr>
        <w:ind w:left="1134" w:hanging="1134"/>
        <w:jc w:val="both"/>
        <w:rPr>
          <w:rFonts w:ascii="Arial" w:hAnsi="Arial" w:cs="Arial"/>
        </w:rPr>
      </w:pPr>
      <w:r w:rsidRPr="00E90D23">
        <w:rPr>
          <w:rFonts w:ascii="Arial" w:hAnsi="Arial" w:cs="Arial"/>
        </w:rPr>
        <w:t>X</w:t>
      </w:r>
      <w:r w:rsidR="004E0E71">
        <w:rPr>
          <w:rFonts w:ascii="Arial" w:hAnsi="Arial" w:cs="Arial"/>
        </w:rPr>
        <w:t>VII</w:t>
      </w:r>
      <w:r w:rsidRPr="00E90D23">
        <w:rPr>
          <w:rFonts w:ascii="Arial" w:hAnsi="Arial" w:cs="Arial"/>
        </w:rPr>
        <w:tab/>
        <w:t xml:space="preserve">A CONTRATADA se obriga a zelar pelo patrimônio cultural, histórico, arqueológico e imaterial do país devendo, quando houver a implantação de empreendimentos e/ou atividades que impactem, direta ou indiretamente, nos bens culturais acautelados e protegidos por lei, realizar o procedimento de licenciamento ambiental junto ao IPHAN - Instituto do Patrimônio Histórico e Artístico Nacional e demais órgãos competentes sobre a matéria. </w:t>
      </w:r>
    </w:p>
    <w:p w14:paraId="7BED2430" w14:textId="77777777" w:rsidR="003C69D2" w:rsidRPr="00E90D23" w:rsidRDefault="003C69D2" w:rsidP="003C69D2">
      <w:pPr>
        <w:ind w:left="1134" w:hanging="1134"/>
        <w:jc w:val="both"/>
        <w:rPr>
          <w:rFonts w:ascii="Arial" w:hAnsi="Arial" w:cs="Arial"/>
          <w:b/>
          <w:bCs/>
        </w:rPr>
      </w:pPr>
    </w:p>
    <w:p w14:paraId="6AA92380" w14:textId="2CF446DC" w:rsidR="003C69D2" w:rsidRPr="00E90D23" w:rsidRDefault="003C69D2" w:rsidP="003C69D2">
      <w:pPr>
        <w:ind w:left="1134" w:hanging="1134"/>
        <w:jc w:val="both"/>
        <w:rPr>
          <w:rFonts w:ascii="Arial" w:hAnsi="Arial" w:cs="Arial"/>
        </w:rPr>
      </w:pPr>
      <w:r w:rsidRPr="00E90D23">
        <w:rPr>
          <w:rFonts w:ascii="Arial" w:hAnsi="Arial" w:cs="Arial"/>
        </w:rPr>
        <w:t>X</w:t>
      </w:r>
      <w:r w:rsidR="009D1BF2">
        <w:rPr>
          <w:rFonts w:ascii="Arial" w:hAnsi="Arial" w:cs="Arial"/>
        </w:rPr>
        <w:t>VIII</w:t>
      </w:r>
      <w:r w:rsidRPr="00E90D23">
        <w:rPr>
          <w:rFonts w:ascii="Arial" w:hAnsi="Arial" w:cs="Arial"/>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75C3E6D3" w14:textId="77777777" w:rsidR="003C69D2" w:rsidRPr="00E90D23" w:rsidRDefault="003C69D2" w:rsidP="003C69D2">
      <w:pPr>
        <w:ind w:left="1134" w:hanging="1134"/>
        <w:jc w:val="both"/>
        <w:rPr>
          <w:rFonts w:ascii="Arial" w:hAnsi="Arial" w:cs="Arial"/>
        </w:rPr>
      </w:pPr>
    </w:p>
    <w:p w14:paraId="777B2595" w14:textId="77777777" w:rsidR="003C69D2" w:rsidRPr="00E90D23" w:rsidRDefault="003C69D2" w:rsidP="003C69D2">
      <w:pPr>
        <w:ind w:left="1560" w:hanging="426"/>
        <w:jc w:val="both"/>
        <w:rPr>
          <w:rFonts w:ascii="Arial" w:hAnsi="Arial" w:cs="Arial"/>
        </w:rPr>
      </w:pPr>
      <w:r w:rsidRPr="00E90D23">
        <w:rPr>
          <w:rFonts w:ascii="Arial" w:hAnsi="Arial" w:cs="Arial"/>
        </w:rPr>
        <w:t>a)</w:t>
      </w:r>
      <w:r w:rsidRPr="00E90D23">
        <w:rPr>
          <w:rFonts w:ascii="Arial" w:hAnsi="Arial" w:cs="Arial"/>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4A5DCBED" w14:textId="77777777" w:rsidR="003C69D2" w:rsidRPr="00E90D23" w:rsidRDefault="003C69D2" w:rsidP="003C69D2">
      <w:pPr>
        <w:ind w:left="1134" w:hanging="1134"/>
        <w:jc w:val="both"/>
        <w:rPr>
          <w:rFonts w:ascii="Arial" w:hAnsi="Arial" w:cs="Arial"/>
        </w:rPr>
      </w:pPr>
    </w:p>
    <w:p w14:paraId="0B651440" w14:textId="403FAD68" w:rsidR="003C69D2" w:rsidRPr="00E90D23" w:rsidRDefault="003C69D2" w:rsidP="003C69D2">
      <w:pPr>
        <w:ind w:left="1134" w:hanging="1134"/>
        <w:jc w:val="both"/>
        <w:rPr>
          <w:rFonts w:ascii="Arial" w:hAnsi="Arial" w:cs="Arial"/>
        </w:rPr>
      </w:pPr>
      <w:r w:rsidRPr="00E90D23">
        <w:rPr>
          <w:rFonts w:ascii="Arial" w:hAnsi="Arial" w:cs="Arial"/>
        </w:rPr>
        <w:t>X</w:t>
      </w:r>
      <w:r w:rsidR="009D1BF2">
        <w:rPr>
          <w:rFonts w:ascii="Arial" w:hAnsi="Arial" w:cs="Arial"/>
        </w:rPr>
        <w:t>IX</w:t>
      </w:r>
      <w:r w:rsidRPr="00E90D23">
        <w:rPr>
          <w:rFonts w:ascii="Arial" w:hAnsi="Arial" w:cs="Arial"/>
        </w:rPr>
        <w:tab/>
        <w:t>Elaborar e implementar Plano de Gerenciamento de Resíduos da Construção Civil (PGRCC), nos termos da Resolução CONAMA nº 307/2002, de 05/07/2002 e alterações.</w:t>
      </w:r>
    </w:p>
    <w:p w14:paraId="3FC683DD" w14:textId="77777777" w:rsidR="003C69D2" w:rsidRPr="00E90D23" w:rsidRDefault="003C69D2" w:rsidP="003C69D2">
      <w:pPr>
        <w:ind w:left="1134" w:hanging="1134"/>
        <w:jc w:val="both"/>
        <w:rPr>
          <w:rFonts w:ascii="Arial" w:hAnsi="Arial" w:cs="Arial"/>
        </w:rPr>
      </w:pPr>
    </w:p>
    <w:p w14:paraId="3DBD79FF" w14:textId="4B1C0D31" w:rsidR="003C69D2" w:rsidRPr="00E90D23" w:rsidRDefault="003C69D2" w:rsidP="003C69D2">
      <w:pPr>
        <w:ind w:left="1134" w:hanging="1134"/>
        <w:jc w:val="both"/>
        <w:rPr>
          <w:rFonts w:ascii="Arial" w:hAnsi="Arial" w:cs="Arial"/>
        </w:rPr>
      </w:pPr>
      <w:r w:rsidRPr="00E90D23">
        <w:rPr>
          <w:rFonts w:ascii="Arial" w:hAnsi="Arial" w:cs="Arial"/>
        </w:rPr>
        <w:t>XX</w:t>
      </w:r>
      <w:r w:rsidRPr="00E90D23">
        <w:rPr>
          <w:rFonts w:ascii="Arial" w:hAnsi="Arial" w:cs="Arial"/>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28FDF4C5" w14:textId="77777777" w:rsidR="003C69D2" w:rsidRPr="00E90D23" w:rsidRDefault="003C69D2" w:rsidP="003C69D2">
      <w:pPr>
        <w:ind w:left="1134" w:hanging="1134"/>
        <w:jc w:val="both"/>
        <w:rPr>
          <w:rFonts w:ascii="Arial" w:hAnsi="Arial" w:cs="Arial"/>
        </w:rPr>
      </w:pPr>
    </w:p>
    <w:p w14:paraId="31A3E7D5" w14:textId="77777777" w:rsidR="003C69D2" w:rsidRPr="00E90D23" w:rsidRDefault="003C69D2" w:rsidP="003C69D2">
      <w:pPr>
        <w:ind w:left="1560" w:hanging="426"/>
        <w:jc w:val="both"/>
        <w:rPr>
          <w:rFonts w:ascii="Arial" w:hAnsi="Arial" w:cs="Arial"/>
        </w:rPr>
      </w:pPr>
      <w:r w:rsidRPr="00E90D23">
        <w:rPr>
          <w:rFonts w:ascii="Arial" w:hAnsi="Arial" w:cs="Arial"/>
        </w:rPr>
        <w:lastRenderedPageBreak/>
        <w:t>a)</w:t>
      </w:r>
      <w:r w:rsidRPr="00E90D23">
        <w:rPr>
          <w:rFonts w:ascii="Arial" w:hAnsi="Arial" w:cs="Arial"/>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7801AE0B" w14:textId="77777777" w:rsidR="003C69D2" w:rsidRPr="00E90D23" w:rsidRDefault="003C69D2" w:rsidP="003C69D2">
      <w:pPr>
        <w:ind w:left="1134" w:hanging="1134"/>
        <w:jc w:val="both"/>
        <w:rPr>
          <w:rFonts w:ascii="Arial" w:hAnsi="Arial" w:cs="Arial"/>
        </w:rPr>
      </w:pPr>
    </w:p>
    <w:p w14:paraId="737EC9C3" w14:textId="2DFFC904" w:rsidR="003C69D2" w:rsidRPr="00E90D23" w:rsidRDefault="003C69D2" w:rsidP="003C69D2">
      <w:pPr>
        <w:ind w:left="1134" w:hanging="1134"/>
        <w:jc w:val="both"/>
        <w:rPr>
          <w:rFonts w:ascii="Arial" w:hAnsi="Arial" w:cs="Arial"/>
        </w:rPr>
      </w:pPr>
      <w:r w:rsidRPr="00E90D23">
        <w:rPr>
          <w:rFonts w:ascii="Arial" w:hAnsi="Arial" w:cs="Arial"/>
        </w:rPr>
        <w:t>XX</w:t>
      </w:r>
      <w:r w:rsidR="009D1BF2">
        <w:rPr>
          <w:rFonts w:ascii="Arial" w:hAnsi="Arial" w:cs="Arial"/>
        </w:rPr>
        <w:t>I</w:t>
      </w:r>
      <w:r w:rsidRPr="00E90D23">
        <w:rPr>
          <w:rFonts w:ascii="Arial" w:hAnsi="Arial" w:cs="Arial"/>
        </w:rPr>
        <w:tab/>
        <w:t>Submeter o PGRCC à aprovação da autoridade estadual ou municipal ou distrital competente, e deverá apresentar cópia dos respectivos protocolos à fiscalização da CAIXA.</w:t>
      </w:r>
    </w:p>
    <w:p w14:paraId="620F4216" w14:textId="77777777" w:rsidR="003C69D2" w:rsidRPr="00E90D23" w:rsidRDefault="003C69D2" w:rsidP="003C69D2">
      <w:pPr>
        <w:ind w:left="1134" w:hanging="1134"/>
        <w:jc w:val="both"/>
        <w:rPr>
          <w:rFonts w:ascii="Arial" w:hAnsi="Arial" w:cs="Arial"/>
        </w:rPr>
      </w:pPr>
    </w:p>
    <w:p w14:paraId="7E6736C1" w14:textId="4FDDE496" w:rsidR="003C69D2" w:rsidRPr="00E90D23" w:rsidRDefault="003C69D2" w:rsidP="003C69D2">
      <w:pPr>
        <w:ind w:left="1134" w:hanging="1134"/>
        <w:jc w:val="both"/>
        <w:rPr>
          <w:rFonts w:ascii="Arial" w:hAnsi="Arial" w:cs="Arial"/>
        </w:rPr>
      </w:pPr>
      <w:r w:rsidRPr="00E90D23">
        <w:rPr>
          <w:rFonts w:ascii="Arial" w:hAnsi="Arial" w:cs="Arial"/>
        </w:rPr>
        <w:t>XX</w:t>
      </w:r>
      <w:r w:rsidR="009D1BF2">
        <w:rPr>
          <w:rFonts w:ascii="Arial" w:hAnsi="Arial" w:cs="Arial"/>
        </w:rPr>
        <w:t>II</w:t>
      </w:r>
      <w:r w:rsidRPr="00E90D23">
        <w:rPr>
          <w:rFonts w:ascii="Arial" w:hAnsi="Arial" w:cs="Arial"/>
        </w:rPr>
        <w:tab/>
        <w:t>Separar, acondicionar, classificar e dar destinação adequada para os resíduos sólidos decorrentes dos serviços realizados, bem como realizar o controle documental dessas etapas, de modo a apresentar à FISCALIZAÇÃO os comprovantes de descartes, conforme o tipo de resíduo e segundo as NORMAS ABNT/NBR nº 10.004/2004 e nº 15.112/2004.</w:t>
      </w:r>
    </w:p>
    <w:p w14:paraId="58AC987A" w14:textId="77777777" w:rsidR="003C69D2" w:rsidRPr="00E90D23" w:rsidRDefault="003C69D2" w:rsidP="003C69D2">
      <w:pPr>
        <w:ind w:left="1134"/>
        <w:jc w:val="both"/>
        <w:rPr>
          <w:rFonts w:ascii="Arial" w:hAnsi="Arial" w:cs="Arial"/>
          <w:b/>
          <w:bCs/>
        </w:rPr>
      </w:pPr>
    </w:p>
    <w:bookmarkEnd w:id="64"/>
    <w:p w14:paraId="3341CA7C" w14:textId="34337AFB" w:rsidR="00E54F04" w:rsidRPr="00E90D23" w:rsidRDefault="00E54F04" w:rsidP="00811AA3">
      <w:pPr>
        <w:jc w:val="both"/>
        <w:rPr>
          <w:rFonts w:ascii="Arial" w:hAnsi="Arial" w:cs="Arial"/>
          <w:lang w:val="pt-PT"/>
        </w:rPr>
      </w:pPr>
      <w:r w:rsidRPr="00E90D23">
        <w:rPr>
          <w:rFonts w:ascii="Arial" w:hAnsi="Arial" w:cs="Arial"/>
          <w:b/>
          <w:lang w:val="pt-PT"/>
        </w:rPr>
        <w:t xml:space="preserve">CLÁUSULA DÉCIMA </w:t>
      </w:r>
      <w:r w:rsidR="003E42AA" w:rsidRPr="00E90D23">
        <w:rPr>
          <w:rFonts w:ascii="Arial" w:hAnsi="Arial" w:cs="Arial"/>
          <w:b/>
          <w:lang w:val="pt-PT"/>
        </w:rPr>
        <w:t>PRIMEIRA –</w:t>
      </w:r>
      <w:r w:rsidRPr="00E90D23">
        <w:rPr>
          <w:rFonts w:ascii="Arial" w:hAnsi="Arial" w:cs="Arial"/>
          <w:b/>
          <w:lang w:val="pt-PT"/>
        </w:rPr>
        <w:t xml:space="preserve"> DA GARANTIA DO</w:t>
      </w:r>
      <w:r w:rsidR="00F96B8C" w:rsidRPr="00E90D23">
        <w:rPr>
          <w:rFonts w:ascii="Arial" w:hAnsi="Arial" w:cs="Arial"/>
          <w:b/>
          <w:lang w:val="pt-PT"/>
        </w:rPr>
        <w:t>S</w:t>
      </w:r>
      <w:r w:rsidRPr="00E90D23">
        <w:rPr>
          <w:rFonts w:ascii="Arial" w:hAnsi="Arial" w:cs="Arial"/>
          <w:b/>
          <w:lang w:val="pt-PT"/>
        </w:rPr>
        <w:t xml:space="preserve"> </w:t>
      </w:r>
      <w:r w:rsidR="00F96B8C" w:rsidRPr="00E90D23">
        <w:rPr>
          <w:rFonts w:ascii="Arial" w:hAnsi="Arial" w:cs="Arial"/>
          <w:b/>
          <w:lang w:val="pt-PT"/>
        </w:rPr>
        <w:t>BENS</w:t>
      </w:r>
      <w:r w:rsidRPr="00E90D23">
        <w:rPr>
          <w:rFonts w:ascii="Arial" w:hAnsi="Arial" w:cs="Arial"/>
          <w:b/>
          <w:lang w:val="pt-PT"/>
        </w:rPr>
        <w:t xml:space="preserve"> E SERVIÇOS</w:t>
      </w:r>
      <w:r w:rsidR="00932E27" w:rsidRPr="00E90D23">
        <w:rPr>
          <w:rFonts w:ascii="Arial" w:hAnsi="Arial" w:cs="Arial"/>
          <w:b/>
          <w:lang w:val="pt-PT"/>
        </w:rPr>
        <w:t xml:space="preserve"> </w:t>
      </w:r>
    </w:p>
    <w:p w14:paraId="266692E9" w14:textId="59776FC3" w:rsidR="00E54F04" w:rsidRDefault="00E54F04" w:rsidP="00811AA3">
      <w:pPr>
        <w:jc w:val="both"/>
        <w:rPr>
          <w:rFonts w:ascii="Arial" w:hAnsi="Arial" w:cs="Arial"/>
          <w:lang w:val="pt-PT"/>
        </w:rPr>
      </w:pPr>
      <w:r w:rsidRPr="00E90D23">
        <w:rPr>
          <w:rFonts w:ascii="Arial" w:hAnsi="Arial" w:cs="Arial"/>
          <w:lang w:val="pt-PT"/>
        </w:rPr>
        <w:t>O material e serviços empregados na execução do objeto estão garantidos, pelo FORNECEDOR, pelo prazo irredutível de</w:t>
      </w:r>
      <w:r w:rsidR="00ED5676">
        <w:rPr>
          <w:rFonts w:ascii="Arial" w:hAnsi="Arial" w:cs="Arial"/>
          <w:lang w:val="pt-PT"/>
        </w:rPr>
        <w:t xml:space="preserve">: </w:t>
      </w:r>
      <w:r w:rsidR="00ED5676" w:rsidRPr="00ED5676">
        <w:rPr>
          <w:rFonts w:ascii="Arial" w:hAnsi="Arial" w:cs="Arial"/>
        </w:rPr>
        <w:t>05 (cinco) anos para os serviços de engenharia, 03 (três) anos para os compressores e 12 (doze) meses para outros materiais e equipamentos, contra defeito de fabricação</w:t>
      </w:r>
      <w:r w:rsidR="00ED5676">
        <w:rPr>
          <w:rFonts w:ascii="Arial" w:hAnsi="Arial" w:cs="Arial"/>
        </w:rPr>
        <w:t>,</w:t>
      </w:r>
      <w:r w:rsidRPr="00E90D23">
        <w:rPr>
          <w:rFonts w:ascii="Arial" w:hAnsi="Arial" w:cs="Arial"/>
          <w:lang w:val="pt-PT"/>
        </w:rPr>
        <w:t xml:space="preserve"> prevalecendo, quando previsto, o prazo de garantia discriminado no caderno de especificações técnicas.</w:t>
      </w:r>
    </w:p>
    <w:p w14:paraId="4EE6DA8A" w14:textId="77777777" w:rsidR="00471D49" w:rsidRDefault="00471D49" w:rsidP="00811AA3">
      <w:pPr>
        <w:jc w:val="both"/>
        <w:rPr>
          <w:rFonts w:ascii="Arial" w:hAnsi="Arial" w:cs="Arial"/>
          <w:lang w:val="pt-PT"/>
        </w:rPr>
      </w:pPr>
    </w:p>
    <w:p w14:paraId="781BFCF2" w14:textId="30DE920C" w:rsidR="00471D49" w:rsidRPr="00471D49" w:rsidRDefault="00471D49" w:rsidP="00811AA3">
      <w:pPr>
        <w:jc w:val="both"/>
        <w:rPr>
          <w:rFonts w:ascii="Arial" w:hAnsi="Arial" w:cs="Arial"/>
          <w:lang w:val="pt-PT"/>
        </w:rPr>
      </w:pPr>
      <w:r w:rsidRPr="00471D49">
        <w:rPr>
          <w:rFonts w:ascii="Arial" w:hAnsi="Arial" w:cs="Arial"/>
          <w:b/>
          <w:bCs/>
          <w:lang w:val="pt-PT"/>
        </w:rPr>
        <w:t xml:space="preserve">PARÁGRAFO PRIMEIRO </w:t>
      </w:r>
      <w:r w:rsidR="00DC5003" w:rsidRPr="00E90D23">
        <w:rPr>
          <w:rFonts w:ascii="Arial" w:hAnsi="Arial" w:cs="Arial"/>
          <w:lang w:val="pt-PT"/>
        </w:rPr>
        <w:t>–</w:t>
      </w:r>
      <w:r w:rsidRPr="00471D49">
        <w:rPr>
          <w:rFonts w:ascii="Arial" w:hAnsi="Arial" w:cs="Arial"/>
          <w:b/>
          <w:bCs/>
          <w:lang w:val="pt-PT"/>
        </w:rPr>
        <w:t xml:space="preserve"> </w:t>
      </w:r>
      <w:r w:rsidRPr="00471D49">
        <w:rPr>
          <w:rFonts w:ascii="Arial" w:hAnsi="Arial" w:cs="Arial"/>
        </w:rPr>
        <w:t>Nas solicitações de manutenções corretivas, a CONTRATADA se compromete a atender a CAIXA num tempo máximo de 24 (vinte e quatro) horas, mesmo quando sediada fora da cidade onde foi executada a instalação.</w:t>
      </w:r>
    </w:p>
    <w:p w14:paraId="481EC258" w14:textId="77777777" w:rsidR="00E54F04" w:rsidRDefault="00E54F04" w:rsidP="00811AA3">
      <w:pPr>
        <w:jc w:val="both"/>
        <w:rPr>
          <w:rFonts w:ascii="Arial" w:hAnsi="Arial" w:cs="Arial"/>
          <w:lang w:val="pt-PT"/>
        </w:rPr>
      </w:pPr>
    </w:p>
    <w:p w14:paraId="6126A504" w14:textId="5F9C0624" w:rsidR="00471D49" w:rsidRDefault="00471D49" w:rsidP="00811AA3">
      <w:pPr>
        <w:jc w:val="both"/>
        <w:rPr>
          <w:rFonts w:ascii="Arial" w:hAnsi="Arial" w:cs="Arial"/>
        </w:rPr>
      </w:pPr>
      <w:r w:rsidRPr="00471D49">
        <w:rPr>
          <w:rFonts w:ascii="Arial" w:hAnsi="Arial" w:cs="Arial"/>
          <w:b/>
          <w:bCs/>
          <w:lang w:val="pt-PT"/>
        </w:rPr>
        <w:t xml:space="preserve">PARÁGRAFO SEGUNDO </w:t>
      </w:r>
      <w:r w:rsidR="00DC5003" w:rsidRPr="00E90D23">
        <w:rPr>
          <w:rFonts w:ascii="Arial" w:hAnsi="Arial" w:cs="Arial"/>
          <w:lang w:val="pt-PT"/>
        </w:rPr>
        <w:t>–</w:t>
      </w:r>
      <w:r w:rsidR="00DC5003">
        <w:rPr>
          <w:rFonts w:ascii="Arial" w:hAnsi="Arial" w:cs="Arial"/>
          <w:lang w:val="pt-PT"/>
        </w:rPr>
        <w:t xml:space="preserve"> </w:t>
      </w:r>
      <w:r w:rsidRPr="00471D49">
        <w:rPr>
          <w:rFonts w:ascii="Arial" w:hAnsi="Arial" w:cs="Arial"/>
        </w:rPr>
        <w:t>A CONTRATADA providenciará por sua conta, e sem ônus para a CAIXA, a substituição dos materiais, reparação do serviço que apresentar defeito durante o período de garantia e responde pelo dano inerente a essa substituição e/ou reparação.</w:t>
      </w:r>
    </w:p>
    <w:p w14:paraId="563158DD" w14:textId="77777777" w:rsidR="00471D49" w:rsidRDefault="00471D49" w:rsidP="00811AA3">
      <w:pPr>
        <w:jc w:val="both"/>
        <w:rPr>
          <w:rFonts w:ascii="Arial" w:hAnsi="Arial" w:cs="Arial"/>
        </w:rPr>
      </w:pPr>
    </w:p>
    <w:p w14:paraId="11841F34" w14:textId="3A192EAE" w:rsidR="00471D49" w:rsidRDefault="00471D49" w:rsidP="00811AA3">
      <w:pPr>
        <w:jc w:val="both"/>
        <w:rPr>
          <w:rFonts w:ascii="Arial" w:hAnsi="Arial" w:cs="Arial"/>
          <w:lang w:val="pt-PT"/>
        </w:rPr>
      </w:pPr>
      <w:r w:rsidRPr="00471D49">
        <w:rPr>
          <w:rFonts w:ascii="Arial" w:hAnsi="Arial" w:cs="Arial"/>
          <w:b/>
          <w:bCs/>
        </w:rPr>
        <w:t xml:space="preserve">PARÁGRAFO TERCEIRO </w:t>
      </w:r>
      <w:r w:rsidR="00DC5003" w:rsidRPr="00E90D23">
        <w:rPr>
          <w:rFonts w:ascii="Arial" w:hAnsi="Arial" w:cs="Arial"/>
          <w:lang w:val="pt-PT"/>
        </w:rPr>
        <w:t>–</w:t>
      </w:r>
      <w:r w:rsidR="00DC5003">
        <w:rPr>
          <w:rFonts w:ascii="Arial" w:hAnsi="Arial" w:cs="Arial"/>
          <w:lang w:val="pt-PT"/>
        </w:rPr>
        <w:t xml:space="preserve"> </w:t>
      </w:r>
      <w:r w:rsidRPr="00471D49">
        <w:rPr>
          <w:rFonts w:ascii="Arial" w:hAnsi="Arial" w:cs="Arial"/>
        </w:rPr>
        <w:t>A falta de produto não caracteriza motivo de força maior e não exime a CONTRATADA da penalidade a que está sujeita pelo não cumprimento do prazo estabelecido.</w:t>
      </w:r>
    </w:p>
    <w:p w14:paraId="5BEFB7FB" w14:textId="77777777" w:rsidR="00471D49" w:rsidRPr="00471D49" w:rsidRDefault="00471D49" w:rsidP="00811AA3">
      <w:pPr>
        <w:jc w:val="both"/>
        <w:rPr>
          <w:rFonts w:ascii="Arial" w:hAnsi="Arial" w:cs="Arial"/>
          <w:lang w:val="pt-PT"/>
        </w:rPr>
      </w:pPr>
    </w:p>
    <w:p w14:paraId="5F1291AB" w14:textId="0CF5B4A4" w:rsidR="00E54F04" w:rsidRPr="00E90D23" w:rsidRDefault="00E54F04" w:rsidP="00811AA3">
      <w:pPr>
        <w:pStyle w:val="BodyText21"/>
        <w:ind w:right="-1"/>
        <w:rPr>
          <w:rFonts w:ascii="Arial" w:hAnsi="Arial" w:cs="Arial"/>
          <w:b/>
          <w:sz w:val="24"/>
          <w:szCs w:val="24"/>
        </w:rPr>
      </w:pPr>
      <w:r w:rsidRPr="00E90D23">
        <w:rPr>
          <w:rFonts w:ascii="Arial" w:hAnsi="Arial" w:cs="Arial"/>
          <w:b/>
          <w:sz w:val="24"/>
          <w:szCs w:val="24"/>
        </w:rPr>
        <w:t xml:space="preserve">CLÁUSULA DÉCIMA </w:t>
      </w:r>
      <w:r w:rsidR="000B403D" w:rsidRPr="00E90D23">
        <w:rPr>
          <w:rFonts w:ascii="Arial" w:hAnsi="Arial" w:cs="Arial"/>
          <w:b/>
          <w:sz w:val="24"/>
          <w:szCs w:val="24"/>
        </w:rPr>
        <w:t>SEGUNDA</w:t>
      </w:r>
      <w:r w:rsidRPr="00E90D23">
        <w:rPr>
          <w:rFonts w:ascii="Arial" w:hAnsi="Arial" w:cs="Arial"/>
          <w:b/>
          <w:sz w:val="24"/>
          <w:szCs w:val="24"/>
        </w:rPr>
        <w:t xml:space="preserve"> </w:t>
      </w:r>
      <w:r w:rsidR="000B403D" w:rsidRPr="00E90D23">
        <w:rPr>
          <w:rFonts w:ascii="Arial" w:hAnsi="Arial" w:cs="Arial"/>
          <w:b/>
          <w:sz w:val="24"/>
          <w:szCs w:val="24"/>
        </w:rPr>
        <w:t>–</w:t>
      </w:r>
      <w:r w:rsidRPr="00E90D23">
        <w:rPr>
          <w:rFonts w:ascii="Arial" w:hAnsi="Arial" w:cs="Arial"/>
          <w:b/>
          <w:sz w:val="24"/>
          <w:szCs w:val="24"/>
        </w:rPr>
        <w:t xml:space="preserve"> DO PAGAMENTO</w:t>
      </w:r>
    </w:p>
    <w:p w14:paraId="41A91776" w14:textId="77777777" w:rsidR="009927E1" w:rsidRPr="009927E1" w:rsidRDefault="00C01FA4" w:rsidP="009927E1">
      <w:pPr>
        <w:tabs>
          <w:tab w:val="left" w:pos="2552"/>
        </w:tabs>
        <w:jc w:val="both"/>
        <w:rPr>
          <w:rFonts w:ascii="Arial" w:hAnsi="Arial" w:cs="Arial"/>
        </w:rPr>
      </w:pPr>
      <w:r w:rsidRPr="00E90D23">
        <w:rPr>
          <w:rFonts w:ascii="Arial" w:hAnsi="Arial" w:cs="Arial"/>
        </w:rPr>
        <w:t xml:space="preserve">A CAIXA, após a aceitação dos serviços e verificação do cumprimento de todas as cláusulas contratuais, efetuará o pagamento à CONTRATADA, </w:t>
      </w:r>
      <w:r w:rsidR="009927E1">
        <w:rPr>
          <w:rFonts w:ascii="Arial" w:hAnsi="Arial" w:cs="Arial"/>
        </w:rPr>
        <w:t>até o 10º (décimo)</w:t>
      </w:r>
      <w:r w:rsidR="003E6118" w:rsidRPr="00E90D23">
        <w:rPr>
          <w:rFonts w:ascii="Arial" w:hAnsi="Arial" w:cs="Arial"/>
        </w:rPr>
        <w:t xml:space="preserve"> dia útil após a emissão da Nota Fiscal </w:t>
      </w:r>
      <w:r w:rsidR="009927E1" w:rsidRPr="009927E1">
        <w:rPr>
          <w:rFonts w:ascii="Arial" w:hAnsi="Arial" w:cs="Arial"/>
        </w:rPr>
        <w:t>e após a aceitação dos serviços, verificação do</w:t>
      </w:r>
    </w:p>
    <w:p w14:paraId="62467C27" w14:textId="0EF5F263" w:rsidR="005D65D4" w:rsidRDefault="009927E1" w:rsidP="009927E1">
      <w:pPr>
        <w:tabs>
          <w:tab w:val="left" w:pos="2552"/>
        </w:tabs>
        <w:jc w:val="both"/>
        <w:rPr>
          <w:rFonts w:ascii="Arial" w:hAnsi="Arial" w:cs="Arial"/>
        </w:rPr>
      </w:pPr>
      <w:r w:rsidRPr="009927E1">
        <w:rPr>
          <w:rFonts w:ascii="Arial" w:hAnsi="Arial" w:cs="Arial"/>
        </w:rPr>
        <w:t>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w:t>
      </w:r>
    </w:p>
    <w:p w14:paraId="449309FB" w14:textId="77777777" w:rsidR="009927E1" w:rsidRDefault="009927E1" w:rsidP="009927E1">
      <w:pPr>
        <w:tabs>
          <w:tab w:val="left" w:pos="2552"/>
        </w:tabs>
        <w:jc w:val="both"/>
        <w:rPr>
          <w:rFonts w:ascii="Arial" w:hAnsi="Arial" w:cs="Arial"/>
        </w:rPr>
      </w:pPr>
    </w:p>
    <w:p w14:paraId="1588CAD7" w14:textId="43503B99" w:rsidR="009927E1" w:rsidRDefault="009927E1" w:rsidP="009927E1">
      <w:pPr>
        <w:tabs>
          <w:tab w:val="left" w:pos="2552"/>
        </w:tabs>
        <w:jc w:val="both"/>
        <w:rPr>
          <w:rFonts w:ascii="Arial" w:hAnsi="Arial" w:cs="Arial"/>
        </w:rPr>
      </w:pPr>
      <w:r w:rsidRPr="009927E1">
        <w:rPr>
          <w:rFonts w:ascii="Arial" w:hAnsi="Arial" w:cs="Arial"/>
          <w:b/>
          <w:bCs/>
        </w:rPr>
        <w:lastRenderedPageBreak/>
        <w:t>P</w:t>
      </w:r>
      <w:r w:rsidR="00263CFA">
        <w:rPr>
          <w:rFonts w:ascii="Arial" w:hAnsi="Arial" w:cs="Arial"/>
          <w:b/>
          <w:bCs/>
        </w:rPr>
        <w:t>arágrafo Primeiro</w:t>
      </w:r>
      <w:r w:rsidRPr="009927E1">
        <w:rPr>
          <w:rFonts w:ascii="Arial" w:hAnsi="Arial" w:cs="Arial"/>
          <w:b/>
          <w:bCs/>
        </w:rPr>
        <w:t xml:space="preserve"> </w:t>
      </w:r>
      <w:r w:rsidR="00DC5003" w:rsidRPr="00E90D23">
        <w:rPr>
          <w:rFonts w:ascii="Arial" w:hAnsi="Arial" w:cs="Arial"/>
          <w:lang w:val="pt-PT"/>
        </w:rPr>
        <w:t>–</w:t>
      </w:r>
      <w:r>
        <w:rPr>
          <w:rFonts w:ascii="Arial" w:hAnsi="Arial" w:cs="Arial"/>
        </w:rPr>
        <w:t xml:space="preserve"> </w:t>
      </w:r>
      <w:r w:rsidRPr="009927E1">
        <w:rPr>
          <w:rFonts w:ascii="Arial" w:hAnsi="Arial" w:cs="Arial"/>
        </w:rPr>
        <w:t>A documentação fiscal não poderá ser entregue restando menos de 06 (seis) dias úteis para o último dia do mês, pois não será possível efetuar o pagamento dentro do mesmo mês, devendo ser emitida e entregue pela CONTRATADA a partir do 1º dia útil do mês</w:t>
      </w:r>
      <w:r>
        <w:rPr>
          <w:rFonts w:ascii="Arial" w:hAnsi="Arial" w:cs="Arial"/>
        </w:rPr>
        <w:t xml:space="preserve"> </w:t>
      </w:r>
      <w:r w:rsidRPr="009927E1">
        <w:rPr>
          <w:rFonts w:ascii="Arial" w:hAnsi="Arial" w:cs="Arial"/>
        </w:rPr>
        <w:t>subsequente, evitando-se a geração de encargos por recolhimento de tributos em atraso, cabendo à CONTRATADA emitir o correspondente documento fiscal em conformidade com a legislação aplicável e regulamentações dos órgãos competentes.</w:t>
      </w:r>
    </w:p>
    <w:p w14:paraId="7A5DEA24" w14:textId="77777777" w:rsidR="00D12107" w:rsidRDefault="00D12107" w:rsidP="009927E1">
      <w:pPr>
        <w:tabs>
          <w:tab w:val="left" w:pos="2552"/>
        </w:tabs>
        <w:jc w:val="both"/>
        <w:rPr>
          <w:rFonts w:ascii="Arial" w:hAnsi="Arial" w:cs="Arial"/>
        </w:rPr>
      </w:pPr>
    </w:p>
    <w:p w14:paraId="6C7ED119" w14:textId="5FB2703C" w:rsidR="00D7563C" w:rsidRPr="00E90D23" w:rsidRDefault="00D7563C" w:rsidP="00D7563C">
      <w:pPr>
        <w:ind w:right="-1"/>
        <w:jc w:val="both"/>
        <w:rPr>
          <w:rFonts w:ascii="Arial" w:hAnsi="Arial" w:cs="Arial"/>
        </w:rPr>
      </w:pPr>
      <w:r w:rsidRPr="00E90D23">
        <w:rPr>
          <w:rFonts w:ascii="Arial" w:hAnsi="Arial" w:cs="Arial"/>
          <w:b/>
        </w:rPr>
        <w:t xml:space="preserve">Parágrafo </w:t>
      </w:r>
      <w:r w:rsidRPr="00263CFA">
        <w:rPr>
          <w:rFonts w:ascii="Arial" w:hAnsi="Arial" w:cs="Arial"/>
          <w:b/>
        </w:rPr>
        <w:t xml:space="preserve">Segundo </w:t>
      </w:r>
      <w:r w:rsidR="00DC5003" w:rsidRPr="00E90D23">
        <w:rPr>
          <w:rFonts w:ascii="Arial" w:hAnsi="Arial" w:cs="Arial"/>
          <w:lang w:val="pt-PT"/>
        </w:rPr>
        <w:t>–</w:t>
      </w:r>
      <w:r w:rsidR="00DC5003">
        <w:rPr>
          <w:rFonts w:ascii="Arial" w:hAnsi="Arial" w:cs="Arial"/>
          <w:b/>
        </w:rPr>
        <w:t xml:space="preserve"> </w:t>
      </w:r>
      <w:r w:rsidR="00DC5003" w:rsidRPr="00E90D23">
        <w:rPr>
          <w:rFonts w:ascii="Arial" w:hAnsi="Arial" w:cs="Arial"/>
        </w:rPr>
        <w:t>A</w:t>
      </w:r>
      <w:r w:rsidRPr="00E90D23">
        <w:rPr>
          <w:rFonts w:ascii="Arial" w:hAnsi="Arial" w:cs="Arial"/>
        </w:rPr>
        <w:t xml:space="preserve"> não apresentação </w:t>
      </w:r>
      <w:r w:rsidR="00D807A3" w:rsidRPr="00E90D23">
        <w:rPr>
          <w:rFonts w:ascii="Arial" w:hAnsi="Arial" w:cs="Arial"/>
        </w:rPr>
        <w:t>do documento fiscal</w:t>
      </w:r>
      <w:r w:rsidRPr="00E90D23">
        <w:rPr>
          <w:rFonts w:ascii="Arial" w:hAnsi="Arial" w:cs="Arial"/>
        </w:rPr>
        <w:t xml:space="preserve"> citado no parágrafo anterior, no prazo indicado, assegura à CAIXA o direito de suspender o pagamento dos serviços, sem que isso implique a atualização ou correção do valor da nota fiscal/fatura, ficando ainda o fornecedor sujeito ao pagamento de multas por eventuais atrasos nos repasses de tributos pela CAIXA.</w:t>
      </w:r>
    </w:p>
    <w:p w14:paraId="7D77C12C" w14:textId="77777777" w:rsidR="000B5617" w:rsidRPr="00E90D23" w:rsidRDefault="000B5617" w:rsidP="00811AA3">
      <w:pPr>
        <w:tabs>
          <w:tab w:val="left" w:pos="2552"/>
        </w:tabs>
        <w:jc w:val="both"/>
        <w:rPr>
          <w:rFonts w:ascii="Arial" w:hAnsi="Arial" w:cs="Arial"/>
        </w:rPr>
      </w:pPr>
    </w:p>
    <w:p w14:paraId="0AC527E4" w14:textId="21FBB08A" w:rsidR="00E54F04" w:rsidRDefault="00263CFA" w:rsidP="00263CFA">
      <w:pPr>
        <w:tabs>
          <w:tab w:val="left" w:pos="0"/>
        </w:tabs>
        <w:jc w:val="both"/>
        <w:rPr>
          <w:rFonts w:ascii="Arial" w:hAnsi="Arial" w:cs="Arial"/>
        </w:rPr>
      </w:pPr>
      <w:r w:rsidRPr="00263CFA">
        <w:rPr>
          <w:rFonts w:ascii="Arial" w:hAnsi="Arial" w:cs="Arial"/>
          <w:b/>
          <w:bCs/>
        </w:rPr>
        <w:t xml:space="preserve">Parágrafo Terceiro </w:t>
      </w:r>
      <w:r w:rsidR="00DC5003" w:rsidRPr="00E90D23">
        <w:rPr>
          <w:rFonts w:ascii="Arial" w:hAnsi="Arial" w:cs="Arial"/>
          <w:lang w:val="pt-PT"/>
        </w:rPr>
        <w:t>–</w:t>
      </w:r>
      <w:r>
        <w:rPr>
          <w:rFonts w:ascii="Arial" w:hAnsi="Arial" w:cs="Arial"/>
        </w:rPr>
        <w:t xml:space="preserve"> </w:t>
      </w:r>
      <w:r w:rsidRPr="00263CFA">
        <w:rPr>
          <w:rFonts w:ascii="Arial" w:hAnsi="Arial" w:cs="Arial"/>
        </w:rPr>
        <w:t>Nos serviços cujo prazo de execução seja igual ou inferior a 30 (trinta) dias corridos, o pagamento dar-se-á em uma única parcela, no final, após vistoria e mensuração da mesma pela CAIXA.</w:t>
      </w:r>
    </w:p>
    <w:p w14:paraId="7CC105E3" w14:textId="77777777" w:rsidR="00263CFA" w:rsidRDefault="00263CFA" w:rsidP="00263CFA">
      <w:pPr>
        <w:tabs>
          <w:tab w:val="left" w:pos="0"/>
        </w:tabs>
        <w:jc w:val="both"/>
        <w:rPr>
          <w:rFonts w:ascii="Arial" w:hAnsi="Arial" w:cs="Arial"/>
        </w:rPr>
      </w:pPr>
    </w:p>
    <w:p w14:paraId="2F9392B2" w14:textId="3F95A187" w:rsidR="00263CFA" w:rsidRDefault="00263CFA" w:rsidP="00263CFA">
      <w:pPr>
        <w:tabs>
          <w:tab w:val="left" w:pos="0"/>
        </w:tabs>
        <w:jc w:val="both"/>
        <w:rPr>
          <w:rFonts w:ascii="Arial" w:hAnsi="Arial" w:cs="Arial"/>
        </w:rPr>
      </w:pPr>
      <w:r w:rsidRPr="00263CFA">
        <w:rPr>
          <w:rFonts w:ascii="Arial" w:hAnsi="Arial" w:cs="Arial"/>
          <w:b/>
          <w:bCs/>
        </w:rPr>
        <w:t xml:space="preserve">Parágrafo Quarto </w:t>
      </w:r>
      <w:r w:rsidR="00DC5003" w:rsidRPr="00E90D23">
        <w:rPr>
          <w:rFonts w:ascii="Arial" w:hAnsi="Arial" w:cs="Arial"/>
          <w:lang w:val="pt-PT"/>
        </w:rPr>
        <w:t>–</w:t>
      </w:r>
      <w:r w:rsidRPr="00263CFA">
        <w:rPr>
          <w:rFonts w:ascii="Arial" w:hAnsi="Arial" w:cs="Arial"/>
          <w:b/>
          <w:bCs/>
        </w:rPr>
        <w:t xml:space="preserve"> </w:t>
      </w:r>
      <w:r w:rsidRPr="00263CFA">
        <w:rPr>
          <w:rFonts w:ascii="Arial" w:hAnsi="Arial" w:cs="Arial"/>
        </w:rPr>
        <w:t>Os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3873E138" w14:textId="77777777" w:rsidR="00263CFA" w:rsidRPr="00263CFA" w:rsidRDefault="00263CFA" w:rsidP="00263CFA">
      <w:pPr>
        <w:tabs>
          <w:tab w:val="left" w:pos="0"/>
        </w:tabs>
        <w:jc w:val="both"/>
        <w:rPr>
          <w:rFonts w:ascii="Arial" w:hAnsi="Arial" w:cs="Arial"/>
        </w:rPr>
      </w:pPr>
    </w:p>
    <w:p w14:paraId="51AE5520" w14:textId="605261F3" w:rsidR="00E54F04" w:rsidRPr="00E90D23" w:rsidRDefault="000B403D" w:rsidP="00811AA3">
      <w:pPr>
        <w:pStyle w:val="Corpodetexto3"/>
        <w:rPr>
          <w:rFonts w:cs="Arial"/>
          <w:color w:val="000000"/>
          <w:sz w:val="24"/>
          <w:szCs w:val="24"/>
        </w:rPr>
      </w:pPr>
      <w:r w:rsidRPr="00E90D23">
        <w:rPr>
          <w:rFonts w:cs="Arial"/>
          <w:color w:val="000000"/>
          <w:sz w:val="24"/>
          <w:szCs w:val="24"/>
        </w:rPr>
        <w:t>a</w:t>
      </w:r>
      <w:r w:rsidR="00E54F04" w:rsidRPr="00E90D23">
        <w:rPr>
          <w:rFonts w:cs="Arial"/>
          <w:color w:val="000000"/>
          <w:sz w:val="24"/>
          <w:szCs w:val="24"/>
        </w:rPr>
        <w:t xml:space="preserve">) </w:t>
      </w:r>
      <w:r w:rsidR="00E54F04" w:rsidRPr="00E90D23">
        <w:rPr>
          <w:rFonts w:cs="Arial"/>
          <w:sz w:val="24"/>
          <w:szCs w:val="24"/>
          <w:lang w:val="pt-PT"/>
        </w:rPr>
        <w:t xml:space="preserve">As </w:t>
      </w:r>
      <w:r w:rsidR="003D36DD">
        <w:rPr>
          <w:rFonts w:cs="Arial"/>
          <w:sz w:val="24"/>
          <w:szCs w:val="24"/>
          <w:lang w:val="pt-PT"/>
        </w:rPr>
        <w:t>medições</w:t>
      </w:r>
      <w:r w:rsidR="00E54F04" w:rsidRPr="00E90D23">
        <w:rPr>
          <w:rFonts w:cs="Arial"/>
          <w:sz w:val="24"/>
          <w:szCs w:val="24"/>
          <w:lang w:val="pt-PT"/>
        </w:rPr>
        <w:t xml:space="preserve"> deverão ser discriminadas e apresentadas na forma de planilha, identificando os itens de acordo com a </w:t>
      </w:r>
      <w:r w:rsidR="003D36DD">
        <w:rPr>
          <w:rFonts w:cs="Arial"/>
          <w:sz w:val="24"/>
          <w:szCs w:val="24"/>
          <w:lang w:val="pt-PT"/>
        </w:rPr>
        <w:t>planilha orçamentária contratada</w:t>
      </w:r>
      <w:r w:rsidR="00E54F04" w:rsidRPr="00E90D23">
        <w:rPr>
          <w:rFonts w:cs="Arial"/>
          <w:sz w:val="24"/>
          <w:szCs w:val="24"/>
          <w:lang w:val="pt-PT"/>
        </w:rPr>
        <w:t>.</w:t>
      </w:r>
    </w:p>
    <w:p w14:paraId="28048E09" w14:textId="77777777" w:rsidR="00E54F04" w:rsidRPr="00E90D23" w:rsidRDefault="00E54F04" w:rsidP="00811AA3">
      <w:pPr>
        <w:ind w:right="-1"/>
        <w:jc w:val="both"/>
        <w:rPr>
          <w:rFonts w:ascii="Arial" w:hAnsi="Arial" w:cs="Arial"/>
        </w:rPr>
      </w:pPr>
    </w:p>
    <w:p w14:paraId="51C9A7D7" w14:textId="60727491" w:rsidR="00E54F04" w:rsidRPr="00E90D23" w:rsidRDefault="00E54F04" w:rsidP="00811AA3">
      <w:pPr>
        <w:ind w:right="-1"/>
        <w:jc w:val="both"/>
        <w:rPr>
          <w:rFonts w:ascii="Arial" w:hAnsi="Arial" w:cs="Arial"/>
        </w:rPr>
      </w:pPr>
      <w:r w:rsidRPr="00E90D23">
        <w:rPr>
          <w:rFonts w:ascii="Arial" w:hAnsi="Arial" w:cs="Arial"/>
          <w:b/>
          <w:lang w:val="pt-PT"/>
        </w:rPr>
        <w:t xml:space="preserve">Parágrafo </w:t>
      </w:r>
      <w:r w:rsidR="00CB1E5F">
        <w:rPr>
          <w:rFonts w:ascii="Arial" w:hAnsi="Arial" w:cs="Arial"/>
          <w:b/>
          <w:lang w:val="pt-PT"/>
        </w:rPr>
        <w:t>Quinto</w:t>
      </w:r>
      <w:r w:rsidRPr="00E90D23">
        <w:rPr>
          <w:rFonts w:ascii="Arial" w:hAnsi="Arial" w:cs="Arial"/>
          <w:b/>
          <w:lang w:val="pt-PT"/>
        </w:rPr>
        <w:t xml:space="preserve"> </w:t>
      </w:r>
      <w:r w:rsidR="00DC5003" w:rsidRPr="00E90D23">
        <w:rPr>
          <w:rFonts w:ascii="Arial" w:hAnsi="Arial" w:cs="Arial"/>
          <w:lang w:val="pt-PT"/>
        </w:rPr>
        <w:t>–</w:t>
      </w:r>
      <w:r w:rsidRPr="00E90D23">
        <w:rPr>
          <w:rFonts w:ascii="Arial" w:hAnsi="Arial" w:cs="Arial"/>
          <w:b/>
          <w:lang w:val="pt-PT"/>
        </w:rPr>
        <w:t xml:space="preserve"> </w:t>
      </w:r>
      <w:r w:rsidRPr="00E90D23">
        <w:rPr>
          <w:rFonts w:ascii="Arial" w:hAnsi="Arial" w:cs="Arial"/>
        </w:rPr>
        <w:t>Todos os equipamentos fornecidos na realização da obra/serviços tais como, aparelhos de ar condicionado, elevadores, NO-BREAK, estabilizadores, portas de segurança, centrais telefônicas, aparelhos de fax, e outros, deverão ser faturados através de Nota Fiscal de Venda contendo custos unitários e totais e garantia dos equipamentos nos termos da licitação, acompanhados dos elementos seguintes, sem o que não será possível efetuar o respectivo pagamento:</w:t>
      </w:r>
    </w:p>
    <w:p w14:paraId="4038C244" w14:textId="77777777" w:rsidR="00E54F04" w:rsidRPr="00E90D23" w:rsidRDefault="00E54F04" w:rsidP="00811AA3">
      <w:pPr>
        <w:ind w:right="-1"/>
        <w:jc w:val="both"/>
        <w:rPr>
          <w:rFonts w:ascii="Arial" w:hAnsi="Arial" w:cs="Arial"/>
        </w:rPr>
      </w:pPr>
    </w:p>
    <w:p w14:paraId="5C817867" w14:textId="2F51866C" w:rsidR="00E54F04" w:rsidRPr="00E90D23" w:rsidRDefault="000B403D" w:rsidP="000B403D">
      <w:pPr>
        <w:ind w:left="1134" w:right="-1" w:hanging="1134"/>
        <w:jc w:val="both"/>
        <w:rPr>
          <w:rFonts w:ascii="Arial" w:hAnsi="Arial" w:cs="Arial"/>
        </w:rPr>
      </w:pPr>
      <w:r w:rsidRPr="00E90D23">
        <w:rPr>
          <w:rFonts w:ascii="Arial" w:hAnsi="Arial" w:cs="Arial"/>
        </w:rPr>
        <w:t>a) M</w:t>
      </w:r>
      <w:r w:rsidR="00E54F04" w:rsidRPr="00E90D23">
        <w:rPr>
          <w:rFonts w:ascii="Arial" w:hAnsi="Arial" w:cs="Arial"/>
        </w:rPr>
        <w:t>anual completo de operação do(s) equipamento(s);</w:t>
      </w:r>
    </w:p>
    <w:p w14:paraId="37908B13" w14:textId="77777777" w:rsidR="000B403D" w:rsidRPr="00E90D23" w:rsidRDefault="000B403D" w:rsidP="000B403D">
      <w:pPr>
        <w:ind w:left="1134" w:right="-1" w:hanging="1134"/>
        <w:jc w:val="both"/>
        <w:rPr>
          <w:rFonts w:ascii="Arial" w:hAnsi="Arial" w:cs="Arial"/>
        </w:rPr>
      </w:pPr>
    </w:p>
    <w:p w14:paraId="6DF4EF1E" w14:textId="3E0952CF" w:rsidR="00E54F04" w:rsidRPr="00E90D23" w:rsidRDefault="000B403D" w:rsidP="000B403D">
      <w:pPr>
        <w:ind w:left="1134" w:right="-1" w:hanging="1134"/>
        <w:jc w:val="both"/>
        <w:rPr>
          <w:rFonts w:ascii="Arial" w:hAnsi="Arial" w:cs="Arial"/>
        </w:rPr>
      </w:pPr>
      <w:r w:rsidRPr="00E90D23">
        <w:rPr>
          <w:rFonts w:ascii="Arial" w:hAnsi="Arial" w:cs="Arial"/>
        </w:rPr>
        <w:t>b) C</w:t>
      </w:r>
      <w:r w:rsidR="00E54F04" w:rsidRPr="00E90D23">
        <w:rPr>
          <w:rFonts w:ascii="Arial" w:hAnsi="Arial" w:cs="Arial"/>
        </w:rPr>
        <w:t>ertificado de garantia do(s) equipamento(s) instalado(s);</w:t>
      </w:r>
    </w:p>
    <w:p w14:paraId="4CC1C199" w14:textId="77777777" w:rsidR="000B403D" w:rsidRPr="00E90D23" w:rsidRDefault="000B403D" w:rsidP="000B403D">
      <w:pPr>
        <w:ind w:left="1134" w:right="-1" w:hanging="1134"/>
        <w:jc w:val="both"/>
        <w:rPr>
          <w:rFonts w:ascii="Arial" w:hAnsi="Arial" w:cs="Arial"/>
        </w:rPr>
      </w:pPr>
    </w:p>
    <w:p w14:paraId="68863AB9" w14:textId="13F84199" w:rsidR="00E54F04" w:rsidRPr="00E90D23" w:rsidRDefault="000B403D" w:rsidP="000B403D">
      <w:pPr>
        <w:ind w:left="1134" w:right="-1" w:hanging="1134"/>
        <w:jc w:val="both"/>
        <w:rPr>
          <w:rFonts w:ascii="Arial" w:hAnsi="Arial" w:cs="Arial"/>
        </w:rPr>
      </w:pPr>
      <w:r w:rsidRPr="00E90D23">
        <w:rPr>
          <w:rFonts w:ascii="Arial" w:hAnsi="Arial" w:cs="Arial"/>
        </w:rPr>
        <w:t>c) E</w:t>
      </w:r>
      <w:r w:rsidR="00E54F04" w:rsidRPr="00E90D23">
        <w:rPr>
          <w:rFonts w:ascii="Arial" w:hAnsi="Arial" w:cs="Arial"/>
        </w:rPr>
        <w:t>squema elétrico completo da instalação, e</w:t>
      </w:r>
    </w:p>
    <w:p w14:paraId="1413229E" w14:textId="77777777" w:rsidR="000B403D" w:rsidRPr="00E90D23" w:rsidRDefault="000B403D" w:rsidP="000B403D">
      <w:pPr>
        <w:ind w:left="1134" w:right="-1" w:hanging="1134"/>
        <w:jc w:val="both"/>
        <w:rPr>
          <w:rFonts w:ascii="Arial" w:hAnsi="Arial" w:cs="Arial"/>
        </w:rPr>
      </w:pPr>
    </w:p>
    <w:p w14:paraId="0087A98C" w14:textId="5E27E0CC" w:rsidR="00E54F04" w:rsidRPr="00E90D23" w:rsidRDefault="000B403D" w:rsidP="000B403D">
      <w:pPr>
        <w:ind w:left="1134" w:hanging="1134"/>
        <w:jc w:val="both"/>
        <w:rPr>
          <w:rFonts w:ascii="Arial" w:hAnsi="Arial" w:cs="Arial"/>
        </w:rPr>
      </w:pPr>
      <w:r w:rsidRPr="00E90D23">
        <w:rPr>
          <w:rFonts w:ascii="Arial" w:hAnsi="Arial" w:cs="Arial"/>
        </w:rPr>
        <w:t>d) F</w:t>
      </w:r>
      <w:r w:rsidR="00E54F04" w:rsidRPr="00E90D23">
        <w:rPr>
          <w:rFonts w:ascii="Arial" w:hAnsi="Arial" w:cs="Arial"/>
        </w:rPr>
        <w:t>otocópia da folha de partida do(s) equipamento(s).</w:t>
      </w:r>
    </w:p>
    <w:p w14:paraId="6F800745" w14:textId="77777777" w:rsidR="00E54F04" w:rsidRPr="00E90D23" w:rsidRDefault="00E54F04" w:rsidP="00811AA3">
      <w:pPr>
        <w:tabs>
          <w:tab w:val="left" w:pos="851"/>
          <w:tab w:val="left" w:pos="1134"/>
        </w:tabs>
        <w:jc w:val="both"/>
        <w:rPr>
          <w:rFonts w:ascii="Arial" w:hAnsi="Arial" w:cs="Arial"/>
        </w:rPr>
      </w:pPr>
    </w:p>
    <w:p w14:paraId="1DA3D0BD" w14:textId="627EFFB4" w:rsidR="00E54F04" w:rsidRPr="00E90D23" w:rsidRDefault="00E54F04" w:rsidP="00811AA3">
      <w:pPr>
        <w:tabs>
          <w:tab w:val="left" w:pos="851"/>
          <w:tab w:val="left" w:pos="1134"/>
        </w:tabs>
        <w:jc w:val="both"/>
        <w:rPr>
          <w:rFonts w:ascii="Arial" w:hAnsi="Arial" w:cs="Arial"/>
        </w:rPr>
      </w:pPr>
      <w:r w:rsidRPr="00E90D23">
        <w:rPr>
          <w:rFonts w:ascii="Arial" w:hAnsi="Arial" w:cs="Arial"/>
          <w:b/>
        </w:rPr>
        <w:t xml:space="preserve">Parágrafo </w:t>
      </w:r>
      <w:r w:rsidR="00F91CE9" w:rsidRPr="00E90D23">
        <w:rPr>
          <w:rFonts w:ascii="Arial" w:hAnsi="Arial" w:cs="Arial"/>
          <w:b/>
        </w:rPr>
        <w:t>S</w:t>
      </w:r>
      <w:r w:rsidR="00CB1E5F">
        <w:rPr>
          <w:rFonts w:ascii="Arial" w:hAnsi="Arial" w:cs="Arial"/>
          <w:b/>
        </w:rPr>
        <w:t>exto</w:t>
      </w:r>
      <w:r w:rsidRPr="00E90D23">
        <w:rPr>
          <w:rFonts w:ascii="Arial" w:hAnsi="Arial" w:cs="Arial"/>
          <w:b/>
        </w:rPr>
        <w:t xml:space="preserve"> </w:t>
      </w:r>
      <w:r w:rsidR="00DC5003" w:rsidRPr="00E90D23">
        <w:rPr>
          <w:rFonts w:ascii="Arial" w:hAnsi="Arial" w:cs="Arial"/>
          <w:lang w:val="pt-PT"/>
        </w:rPr>
        <w:t>–</w:t>
      </w:r>
      <w:r w:rsidRPr="00E90D23">
        <w:rPr>
          <w:rFonts w:ascii="Arial" w:hAnsi="Arial" w:cs="Arial"/>
        </w:rPr>
        <w:t xml:space="preserve"> O documento fiscal deve conter todos os elementos exigidos na legislação aplicável, cabendo à contratada a sua correta emissão, em conformidade com a legislação tributária pertinente, devendo, ainda, constar no seu corpo:</w:t>
      </w:r>
    </w:p>
    <w:p w14:paraId="308BAC9E" w14:textId="77777777" w:rsidR="00E54F04" w:rsidRPr="00E90D23" w:rsidRDefault="00E54F04" w:rsidP="00811AA3">
      <w:pPr>
        <w:tabs>
          <w:tab w:val="left" w:pos="851"/>
          <w:tab w:val="left" w:pos="1134"/>
        </w:tabs>
        <w:jc w:val="both"/>
        <w:rPr>
          <w:rFonts w:ascii="Arial" w:hAnsi="Arial" w:cs="Arial"/>
        </w:rPr>
      </w:pPr>
    </w:p>
    <w:p w14:paraId="7969E796" w14:textId="77777777" w:rsidR="00E54F04" w:rsidRPr="00E90D23" w:rsidRDefault="00E54F04" w:rsidP="00811AA3">
      <w:pPr>
        <w:numPr>
          <w:ilvl w:val="0"/>
          <w:numId w:val="3"/>
        </w:numPr>
        <w:tabs>
          <w:tab w:val="clear" w:pos="930"/>
          <w:tab w:val="left" w:pos="0"/>
          <w:tab w:val="left" w:pos="426"/>
        </w:tabs>
        <w:ind w:left="0" w:firstLine="0"/>
        <w:jc w:val="both"/>
        <w:rPr>
          <w:rFonts w:ascii="Arial" w:hAnsi="Arial" w:cs="Arial"/>
        </w:rPr>
      </w:pPr>
      <w:r w:rsidRPr="00E90D23">
        <w:rPr>
          <w:rFonts w:ascii="Arial" w:hAnsi="Arial" w:cs="Arial"/>
        </w:rPr>
        <w:t>A identificação completa da CAIXA,</w:t>
      </w:r>
      <w:r w:rsidR="007D60A2" w:rsidRPr="00E90D23">
        <w:rPr>
          <w:rFonts w:ascii="Arial" w:hAnsi="Arial" w:cs="Arial"/>
        </w:rPr>
        <w:t xml:space="preserve"> com o CNPJ informado pelo gestor operacional do contrato no momento de solicitação do faturamento,</w:t>
      </w:r>
      <w:r w:rsidRPr="00E90D23">
        <w:rPr>
          <w:rFonts w:ascii="Arial" w:hAnsi="Arial" w:cs="Arial"/>
        </w:rPr>
        <w:t xml:space="preserve"> na qualidade de contratante, bem como o número do processo administrativo que originou a contratação e número do Contrato;</w:t>
      </w:r>
    </w:p>
    <w:p w14:paraId="6EE65C8D" w14:textId="77777777" w:rsidR="00E54F04" w:rsidRPr="00E90D23" w:rsidRDefault="00E54F04" w:rsidP="00811AA3">
      <w:pPr>
        <w:tabs>
          <w:tab w:val="left" w:pos="851"/>
          <w:tab w:val="left" w:pos="1134"/>
        </w:tabs>
        <w:jc w:val="both"/>
        <w:rPr>
          <w:rFonts w:ascii="Arial" w:hAnsi="Arial" w:cs="Arial"/>
        </w:rPr>
      </w:pPr>
    </w:p>
    <w:p w14:paraId="16797F31" w14:textId="1392855A" w:rsidR="00E54F04" w:rsidRPr="00E90D23" w:rsidRDefault="00E54F04" w:rsidP="00811AA3">
      <w:pPr>
        <w:numPr>
          <w:ilvl w:val="0"/>
          <w:numId w:val="3"/>
        </w:numPr>
        <w:tabs>
          <w:tab w:val="clear" w:pos="930"/>
          <w:tab w:val="left" w:pos="0"/>
          <w:tab w:val="left" w:pos="426"/>
        </w:tabs>
        <w:ind w:left="0" w:firstLine="0"/>
        <w:jc w:val="both"/>
        <w:rPr>
          <w:rFonts w:ascii="Arial" w:hAnsi="Arial" w:cs="Arial"/>
        </w:rPr>
      </w:pPr>
      <w:r w:rsidRPr="00E90D23">
        <w:rPr>
          <w:rFonts w:ascii="Arial" w:hAnsi="Arial" w:cs="Arial"/>
        </w:rPr>
        <w:t xml:space="preserve">descrição </w:t>
      </w:r>
      <w:r w:rsidR="007C12C7">
        <w:rPr>
          <w:rFonts w:ascii="Arial" w:hAnsi="Arial" w:cs="Arial"/>
        </w:rPr>
        <w:t xml:space="preserve">detalhada </w:t>
      </w:r>
      <w:r w:rsidRPr="00E90D23">
        <w:rPr>
          <w:rFonts w:ascii="Arial" w:hAnsi="Arial" w:cs="Arial"/>
        </w:rPr>
        <w:t>de todos os serviços/itens que compõem o respectivo documento fiscal de forma clara, indicando, inclusive, os valores unitários e totais, o período a que se refere, bem como, a(s) unidade(s) da CAIXA contemplada(s) com os serviços e o Município, com respectiva Unidade Federativa – UF, onde é prestado o serviço.</w:t>
      </w:r>
    </w:p>
    <w:p w14:paraId="559B5D92" w14:textId="77777777" w:rsidR="00A60EC3" w:rsidRPr="00E90D23" w:rsidRDefault="00A60EC3" w:rsidP="00A60EC3">
      <w:pPr>
        <w:pStyle w:val="PargrafodaLista"/>
        <w:rPr>
          <w:rFonts w:ascii="Arial" w:hAnsi="Arial" w:cs="Arial"/>
        </w:rPr>
      </w:pPr>
    </w:p>
    <w:p w14:paraId="05C1591B" w14:textId="3DDAE472" w:rsidR="00E54F04" w:rsidRPr="00E90D23" w:rsidRDefault="00E54F04" w:rsidP="00811AA3">
      <w:pPr>
        <w:tabs>
          <w:tab w:val="left" w:pos="851"/>
          <w:tab w:val="left" w:pos="1134"/>
        </w:tabs>
        <w:jc w:val="both"/>
        <w:rPr>
          <w:rFonts w:ascii="Arial" w:hAnsi="Arial" w:cs="Arial"/>
        </w:rPr>
      </w:pPr>
      <w:r w:rsidRPr="00E90D23">
        <w:rPr>
          <w:rFonts w:ascii="Arial" w:hAnsi="Arial" w:cs="Arial"/>
          <w:b/>
        </w:rPr>
        <w:t xml:space="preserve">Parágrafo </w:t>
      </w:r>
      <w:r w:rsidR="007C12C7">
        <w:rPr>
          <w:rFonts w:ascii="Arial" w:hAnsi="Arial" w:cs="Arial"/>
          <w:b/>
        </w:rPr>
        <w:t>Sétimo</w:t>
      </w:r>
      <w:r w:rsidRPr="00E90D23">
        <w:rPr>
          <w:rFonts w:ascii="Arial" w:hAnsi="Arial" w:cs="Arial"/>
          <w:b/>
        </w:rPr>
        <w:t xml:space="preserve"> </w:t>
      </w:r>
      <w:r w:rsidR="00DC5003" w:rsidRPr="00E90D23">
        <w:rPr>
          <w:rFonts w:ascii="Arial" w:hAnsi="Arial" w:cs="Arial"/>
          <w:lang w:val="pt-PT"/>
        </w:rPr>
        <w:t>–</w:t>
      </w:r>
      <w:r w:rsidRPr="00E90D23">
        <w:rPr>
          <w:rFonts w:ascii="Arial" w:hAnsi="Arial" w:cs="Arial"/>
        </w:rPr>
        <w:t xml:space="preserve"> O documento fiscal não aprovado pela CAIXA será devolvido ao fornecedor para as necessárias correções, com as informações que motivaram sua rejeição, contando-se o prazo de pagamento da data de sua reapresentação. A devolução do documento fiscal não aprovado pela CAIXA, em hipótese alguma, autorizará o fornecedor a suspender a execução dos serviços ou a deixar de efetuar os pagamentos devidos aos seus empregados.</w:t>
      </w:r>
    </w:p>
    <w:p w14:paraId="65840A18" w14:textId="77777777" w:rsidR="00E54F04" w:rsidRPr="00E90D23" w:rsidRDefault="00E54F04" w:rsidP="00811AA3">
      <w:pPr>
        <w:tabs>
          <w:tab w:val="left" w:pos="851"/>
          <w:tab w:val="left" w:pos="1134"/>
        </w:tabs>
        <w:jc w:val="both"/>
        <w:rPr>
          <w:rFonts w:ascii="Arial" w:hAnsi="Arial" w:cs="Arial"/>
        </w:rPr>
      </w:pPr>
    </w:p>
    <w:p w14:paraId="158417C8" w14:textId="2EC69918" w:rsidR="00E54F04" w:rsidRPr="00E90D23" w:rsidRDefault="00E54F04" w:rsidP="00811AA3">
      <w:pPr>
        <w:tabs>
          <w:tab w:val="left" w:pos="851"/>
          <w:tab w:val="left" w:pos="1134"/>
        </w:tabs>
        <w:jc w:val="both"/>
        <w:rPr>
          <w:rFonts w:ascii="Arial" w:hAnsi="Arial" w:cs="Arial"/>
        </w:rPr>
      </w:pPr>
      <w:r w:rsidRPr="00E90D23">
        <w:rPr>
          <w:rFonts w:ascii="Arial" w:hAnsi="Arial" w:cs="Arial"/>
          <w:b/>
        </w:rPr>
        <w:t xml:space="preserve">Parágrafo </w:t>
      </w:r>
      <w:r w:rsidR="007121FA">
        <w:rPr>
          <w:rFonts w:ascii="Arial" w:hAnsi="Arial" w:cs="Arial"/>
          <w:b/>
        </w:rPr>
        <w:t>Oitavo</w:t>
      </w:r>
      <w:r w:rsidRPr="00E90D23">
        <w:rPr>
          <w:rFonts w:ascii="Arial" w:hAnsi="Arial" w:cs="Arial"/>
        </w:rPr>
        <w:t xml:space="preserve"> </w:t>
      </w:r>
      <w:r w:rsidR="00DC5003" w:rsidRPr="00E90D23">
        <w:rPr>
          <w:rFonts w:ascii="Arial" w:hAnsi="Arial" w:cs="Arial"/>
          <w:lang w:val="pt-PT"/>
        </w:rPr>
        <w:t>–</w:t>
      </w:r>
      <w:r w:rsidRPr="00E90D23">
        <w:rPr>
          <w:rFonts w:ascii="Arial" w:hAnsi="Arial" w:cs="Arial"/>
        </w:rPr>
        <w:t xml:space="preserve"> A CAIXA fará as retenções dos tributos e contribuições sociais/previdenciárias, quando exigidas legalmente, em conformidade com a legislação vigente. As retenções não serão efetuadas caso o fornecedor</w:t>
      </w:r>
      <w:r w:rsidR="007D60A2" w:rsidRPr="00E90D23">
        <w:rPr>
          <w:rFonts w:ascii="Arial" w:hAnsi="Arial" w:cs="Arial"/>
        </w:rPr>
        <w:t>, comprovadamente,</w:t>
      </w:r>
      <w:r w:rsidRPr="00E90D23">
        <w:rPr>
          <w:rFonts w:ascii="Arial" w:hAnsi="Arial" w:cs="Arial"/>
        </w:rPr>
        <w:t xml:space="preserve"> se enquadre em hipótese excludente prevista em legislação, devendo, para tanto, apresentar a documentação pertinente ou declaração que comprove essa condição. Também não ocorrerá a retenção caso o fornecedor esteja amparado por medida judicial, que determine a suspensão do pagamento dos referidos tributos e/ou das contribuições previdenciárias, devendo apresentar à CAIXA, a cada pagamento, a documentação que comprove essa situação.</w:t>
      </w:r>
    </w:p>
    <w:p w14:paraId="07911E10" w14:textId="77777777" w:rsidR="00E54F04" w:rsidRPr="00E90D23" w:rsidRDefault="00E54F04" w:rsidP="00811AA3">
      <w:pPr>
        <w:tabs>
          <w:tab w:val="left" w:pos="851"/>
          <w:tab w:val="left" w:pos="1134"/>
        </w:tabs>
        <w:jc w:val="both"/>
        <w:rPr>
          <w:rFonts w:ascii="Arial" w:hAnsi="Arial" w:cs="Arial"/>
        </w:rPr>
      </w:pPr>
    </w:p>
    <w:p w14:paraId="653B0D73" w14:textId="6118C88D" w:rsidR="00E54F04" w:rsidRPr="00E90D23" w:rsidRDefault="00E54F04" w:rsidP="00811AA3">
      <w:pPr>
        <w:tabs>
          <w:tab w:val="left" w:pos="851"/>
          <w:tab w:val="left" w:pos="1134"/>
        </w:tabs>
        <w:jc w:val="both"/>
        <w:rPr>
          <w:rFonts w:ascii="Arial" w:hAnsi="Arial" w:cs="Arial"/>
        </w:rPr>
      </w:pPr>
      <w:r w:rsidRPr="00E90D23">
        <w:rPr>
          <w:rFonts w:ascii="Arial" w:hAnsi="Arial" w:cs="Arial"/>
          <w:b/>
        </w:rPr>
        <w:t xml:space="preserve">Parágrafo </w:t>
      </w:r>
      <w:r w:rsidR="007121FA">
        <w:rPr>
          <w:rFonts w:ascii="Arial" w:hAnsi="Arial" w:cs="Arial"/>
          <w:b/>
        </w:rPr>
        <w:t>Nono</w:t>
      </w:r>
      <w:r w:rsidRPr="00E90D23">
        <w:rPr>
          <w:rFonts w:ascii="Arial" w:hAnsi="Arial" w:cs="Arial"/>
          <w:b/>
        </w:rPr>
        <w:t xml:space="preserve"> </w:t>
      </w:r>
      <w:r w:rsidR="00DC5003" w:rsidRPr="00E90D23">
        <w:rPr>
          <w:rFonts w:ascii="Arial" w:hAnsi="Arial" w:cs="Arial"/>
          <w:lang w:val="pt-PT"/>
        </w:rPr>
        <w:t>–</w:t>
      </w:r>
      <w:r w:rsidRPr="00E90D23">
        <w:rPr>
          <w:rFonts w:ascii="Arial" w:hAnsi="Arial" w:cs="Arial"/>
          <w:b/>
        </w:rPr>
        <w:t xml:space="preserve"> </w:t>
      </w:r>
      <w:r w:rsidRPr="00E90D23">
        <w:rPr>
          <w:rFonts w:ascii="Arial" w:hAnsi="Arial" w:cs="Arial"/>
        </w:rPr>
        <w:t xml:space="preserve">Quando houver a prestação de serviço em município, cuja Lei Municipal atribua à CAIXA a responsabilidade pela retenção do ISSQN na fonte e, por conseguinte, o respectivo repasse, </w:t>
      </w:r>
      <w:r w:rsidR="00A1414F" w:rsidRPr="00E90D23">
        <w:rPr>
          <w:rFonts w:ascii="Arial" w:hAnsi="Arial" w:cs="Arial"/>
        </w:rPr>
        <w:t xml:space="preserve">o fornecedor </w:t>
      </w:r>
      <w:r w:rsidRPr="00E90D23">
        <w:rPr>
          <w:rFonts w:ascii="Arial" w:hAnsi="Arial" w:cs="Arial"/>
        </w:rPr>
        <w:t>é obrigad</w:t>
      </w:r>
      <w:r w:rsidR="00A1414F" w:rsidRPr="00E90D23">
        <w:rPr>
          <w:rFonts w:ascii="Arial" w:hAnsi="Arial" w:cs="Arial"/>
        </w:rPr>
        <w:t>o</w:t>
      </w:r>
      <w:r w:rsidRPr="00E90D23">
        <w:rPr>
          <w:rFonts w:ascii="Arial" w:hAnsi="Arial" w:cs="Arial"/>
        </w:rPr>
        <w:t xml:space="preserve"> a faturar os serviços, separadamente, por Município, emitindo quantas notas fiscais/faturas forem necessárias, independentemente de o fornecedor estar ou não nele estabelecido e da sua situação cadastral na localidade onde os serviços estão sendo prestados.</w:t>
      </w:r>
    </w:p>
    <w:p w14:paraId="257FD31D" w14:textId="77777777" w:rsidR="00E54F04" w:rsidRPr="00E90D23" w:rsidRDefault="00E54F04" w:rsidP="00811AA3">
      <w:pPr>
        <w:tabs>
          <w:tab w:val="left" w:pos="851"/>
          <w:tab w:val="left" w:pos="1134"/>
        </w:tabs>
        <w:jc w:val="both"/>
        <w:rPr>
          <w:rFonts w:ascii="Arial" w:hAnsi="Arial" w:cs="Arial"/>
        </w:rPr>
      </w:pPr>
    </w:p>
    <w:p w14:paraId="33D2CD50" w14:textId="40FCEF1D" w:rsidR="00E54F04" w:rsidRPr="00E90D23" w:rsidRDefault="00E54F04" w:rsidP="00811AA3">
      <w:pPr>
        <w:tabs>
          <w:tab w:val="left" w:pos="851"/>
          <w:tab w:val="left" w:pos="1134"/>
        </w:tabs>
        <w:jc w:val="both"/>
        <w:rPr>
          <w:rFonts w:ascii="Arial" w:hAnsi="Arial" w:cs="Arial"/>
        </w:rPr>
      </w:pPr>
      <w:r w:rsidRPr="00E90D23">
        <w:rPr>
          <w:rFonts w:ascii="Arial" w:hAnsi="Arial" w:cs="Arial"/>
          <w:b/>
          <w:lang w:val="pt-PT"/>
        </w:rPr>
        <w:t xml:space="preserve">Parágrafo </w:t>
      </w:r>
      <w:r w:rsidR="00F91CE9" w:rsidRPr="00E90D23">
        <w:rPr>
          <w:rFonts w:ascii="Arial" w:hAnsi="Arial" w:cs="Arial"/>
          <w:b/>
        </w:rPr>
        <w:t xml:space="preserve">Décimo </w:t>
      </w:r>
      <w:r w:rsidR="000B403D" w:rsidRPr="00E90D23">
        <w:rPr>
          <w:rFonts w:ascii="Arial" w:hAnsi="Arial" w:cs="Arial"/>
          <w:lang w:val="pt-PT"/>
        </w:rPr>
        <w:t>–</w:t>
      </w:r>
      <w:r w:rsidRPr="00E90D23">
        <w:rPr>
          <w:rFonts w:ascii="Arial" w:hAnsi="Arial" w:cs="Arial"/>
          <w:lang w:val="pt-PT"/>
        </w:rPr>
        <w:t xml:space="preserve"> </w:t>
      </w:r>
      <w:r w:rsidRPr="00E90D23">
        <w:rPr>
          <w:rFonts w:ascii="Arial" w:hAnsi="Arial" w:cs="Arial"/>
        </w:rPr>
        <w:t>Os encargos sofridos pela CAIXA por atraso no repasse de obrigações tributárias de qualquer natureza, bem como das contribuições à Previdência, quando for o caso, decorrentes do atraso na entrega da nota fiscal/fatura pelo fornecedor, serão cobrados diretamente do fornecedor.</w:t>
      </w:r>
    </w:p>
    <w:p w14:paraId="391B3E5E" w14:textId="77777777" w:rsidR="00E54F04" w:rsidRPr="00E90D23" w:rsidRDefault="00E54F04" w:rsidP="00811AA3">
      <w:pPr>
        <w:tabs>
          <w:tab w:val="left" w:pos="851"/>
          <w:tab w:val="left" w:pos="1134"/>
        </w:tabs>
        <w:jc w:val="both"/>
        <w:rPr>
          <w:rFonts w:ascii="Arial" w:hAnsi="Arial" w:cs="Arial"/>
        </w:rPr>
      </w:pPr>
    </w:p>
    <w:p w14:paraId="2A4009D5" w14:textId="7D66896A" w:rsidR="00E54F04" w:rsidRPr="00E90D23" w:rsidRDefault="00E54F04" w:rsidP="000B403D">
      <w:pPr>
        <w:pStyle w:val="wordsection1"/>
        <w:spacing w:before="0" w:beforeAutospacing="0" w:after="0" w:afterAutospacing="0"/>
        <w:jc w:val="both"/>
        <w:rPr>
          <w:rFonts w:ascii="Arial" w:hAnsi="Arial" w:cs="Arial"/>
        </w:rPr>
      </w:pPr>
      <w:r w:rsidRPr="00E90D23">
        <w:rPr>
          <w:rFonts w:ascii="Arial" w:hAnsi="Arial" w:cs="Arial"/>
          <w:b/>
          <w:sz w:val="24"/>
          <w:szCs w:val="24"/>
        </w:rPr>
        <w:t xml:space="preserve">Parágrafo </w:t>
      </w:r>
      <w:r w:rsidR="00F91CE9" w:rsidRPr="00E90D23">
        <w:rPr>
          <w:rFonts w:ascii="Arial" w:hAnsi="Arial" w:cs="Arial"/>
          <w:b/>
          <w:sz w:val="24"/>
          <w:szCs w:val="24"/>
          <w:lang w:val="pt-PT"/>
        </w:rPr>
        <w:t xml:space="preserve">Décimo </w:t>
      </w:r>
      <w:r w:rsidR="007121FA">
        <w:rPr>
          <w:rFonts w:ascii="Arial" w:hAnsi="Arial" w:cs="Arial"/>
          <w:b/>
          <w:sz w:val="24"/>
          <w:szCs w:val="24"/>
          <w:lang w:val="pt-PT"/>
        </w:rPr>
        <w:t>Primeiro</w:t>
      </w:r>
      <w:r w:rsidRPr="00E90D23">
        <w:rPr>
          <w:rFonts w:ascii="Arial" w:hAnsi="Arial" w:cs="Arial"/>
          <w:b/>
          <w:sz w:val="24"/>
          <w:szCs w:val="24"/>
          <w:lang w:val="pt-PT"/>
        </w:rPr>
        <w:t xml:space="preserve"> </w:t>
      </w:r>
      <w:r w:rsidR="000B403D" w:rsidRPr="00E90D23">
        <w:rPr>
          <w:rFonts w:ascii="Arial" w:hAnsi="Arial" w:cs="Arial"/>
          <w:bCs/>
          <w:sz w:val="24"/>
          <w:szCs w:val="24"/>
        </w:rPr>
        <w:t>–</w:t>
      </w:r>
      <w:r w:rsidRPr="00E90D23">
        <w:rPr>
          <w:rFonts w:ascii="Arial" w:hAnsi="Arial" w:cs="Arial"/>
          <w:b/>
          <w:sz w:val="24"/>
          <w:szCs w:val="24"/>
        </w:rPr>
        <w:t xml:space="preserve"> </w:t>
      </w:r>
      <w:bookmarkStart w:id="65" w:name="Texto391"/>
      <w:r w:rsidR="00C1311B" w:rsidRPr="00E90D23">
        <w:rPr>
          <w:rFonts w:ascii="Arial" w:hAnsi="Arial" w:cs="Arial"/>
          <w:sz w:val="24"/>
          <w:szCs w:val="24"/>
        </w:rPr>
        <w:t>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bookmarkEnd w:id="65"/>
      <w:r w:rsidR="00C1311B" w:rsidRPr="00E90D23">
        <w:rPr>
          <w:rFonts w:ascii="Courier New" w:hAnsi="Courier New" w:cs="Courier New"/>
          <w:i/>
          <w:iCs/>
          <w:sz w:val="24"/>
          <w:szCs w:val="24"/>
        </w:rPr>
        <w:t>.</w:t>
      </w:r>
      <w:r w:rsidR="007121FA" w:rsidRPr="00E90D23">
        <w:rPr>
          <w:rFonts w:ascii="Arial" w:hAnsi="Arial" w:cs="Arial"/>
        </w:rPr>
        <w:t xml:space="preserve"> </w:t>
      </w:r>
    </w:p>
    <w:p w14:paraId="75C5F3A9" w14:textId="77777777" w:rsidR="00E54F04" w:rsidRPr="00E90D23" w:rsidRDefault="00E54F04" w:rsidP="00811AA3">
      <w:pPr>
        <w:tabs>
          <w:tab w:val="left" w:pos="851"/>
          <w:tab w:val="left" w:pos="1134"/>
        </w:tabs>
        <w:jc w:val="both"/>
        <w:rPr>
          <w:rFonts w:ascii="Arial" w:hAnsi="Arial" w:cs="Arial"/>
        </w:rPr>
      </w:pPr>
    </w:p>
    <w:p w14:paraId="46219EF1" w14:textId="2C460F3B" w:rsidR="00C1311B" w:rsidRPr="00E90D23" w:rsidRDefault="00E54F04" w:rsidP="00811AA3">
      <w:pPr>
        <w:pStyle w:val="wordsection1"/>
        <w:spacing w:before="0" w:beforeAutospacing="0" w:after="0" w:afterAutospacing="0"/>
        <w:jc w:val="both"/>
        <w:rPr>
          <w:rFonts w:ascii="Arial" w:hAnsi="Arial" w:cs="Arial"/>
          <w:sz w:val="24"/>
          <w:szCs w:val="24"/>
        </w:rPr>
      </w:pPr>
      <w:r w:rsidRPr="00E90D23">
        <w:rPr>
          <w:rFonts w:ascii="Arial" w:hAnsi="Arial" w:cs="Arial"/>
          <w:b/>
          <w:sz w:val="24"/>
          <w:szCs w:val="24"/>
        </w:rPr>
        <w:t xml:space="preserve">Parágrafo Décimo </w:t>
      </w:r>
      <w:r w:rsidR="00CD43DD">
        <w:rPr>
          <w:rFonts w:ascii="Arial" w:hAnsi="Arial" w:cs="Arial"/>
          <w:b/>
          <w:sz w:val="24"/>
          <w:szCs w:val="24"/>
        </w:rPr>
        <w:t>Segundo</w:t>
      </w:r>
      <w:r w:rsidR="00F91CE9" w:rsidRPr="00E90D23">
        <w:rPr>
          <w:rFonts w:ascii="Arial" w:hAnsi="Arial" w:cs="Arial"/>
          <w:b/>
          <w:sz w:val="24"/>
          <w:szCs w:val="24"/>
        </w:rPr>
        <w:t xml:space="preserve"> </w:t>
      </w:r>
      <w:r w:rsidR="00C1311B" w:rsidRPr="00E90D23">
        <w:rPr>
          <w:rFonts w:ascii="Arial" w:hAnsi="Arial" w:cs="Arial"/>
          <w:sz w:val="24"/>
          <w:szCs w:val="24"/>
        </w:rPr>
        <w:t>–</w:t>
      </w:r>
      <w:r w:rsidRPr="00E90D23">
        <w:rPr>
          <w:rFonts w:ascii="Arial" w:hAnsi="Arial" w:cs="Arial"/>
          <w:sz w:val="24"/>
          <w:szCs w:val="24"/>
        </w:rPr>
        <w:t xml:space="preserve"> </w:t>
      </w:r>
      <w:r w:rsidR="00C1311B" w:rsidRPr="00E90D23">
        <w:rPr>
          <w:rFonts w:ascii="Arial" w:hAnsi="Arial" w:cs="Arial"/>
          <w:sz w:val="24"/>
          <w:szCs w:val="24"/>
        </w:rPr>
        <w:t>A critério e conveniência da CAIXA, será efetuada consulta ao Sistema de Cadastramento Unificado de Fornecedores - SICAF, para verificação da regularidade da CONTRATADA.</w:t>
      </w:r>
    </w:p>
    <w:p w14:paraId="12DB69D5" w14:textId="77777777" w:rsidR="00C1311B" w:rsidRPr="00E90D23" w:rsidRDefault="00C1311B" w:rsidP="00811AA3">
      <w:pPr>
        <w:autoSpaceDE w:val="0"/>
        <w:autoSpaceDN w:val="0"/>
        <w:adjustRightInd w:val="0"/>
        <w:jc w:val="both"/>
        <w:rPr>
          <w:rFonts w:ascii="Arial" w:hAnsi="Arial" w:cs="Arial"/>
        </w:rPr>
      </w:pPr>
    </w:p>
    <w:p w14:paraId="0677C189" w14:textId="43531CA3" w:rsidR="00C01FA4" w:rsidRPr="00E90D23" w:rsidRDefault="00C1311B" w:rsidP="00811AA3">
      <w:pPr>
        <w:autoSpaceDE w:val="0"/>
        <w:autoSpaceDN w:val="0"/>
        <w:adjustRightInd w:val="0"/>
        <w:jc w:val="both"/>
        <w:rPr>
          <w:rFonts w:ascii="Arial" w:hAnsi="Arial" w:cs="Arial"/>
        </w:rPr>
      </w:pPr>
      <w:r w:rsidRPr="00E90D23">
        <w:rPr>
          <w:rFonts w:ascii="Arial" w:hAnsi="Arial" w:cs="Arial"/>
          <w:b/>
        </w:rPr>
        <w:t xml:space="preserve">Parágrafo Décimo </w:t>
      </w:r>
      <w:r w:rsidR="00CD43DD">
        <w:rPr>
          <w:rFonts w:ascii="Arial" w:hAnsi="Arial" w:cs="Arial"/>
          <w:b/>
        </w:rPr>
        <w:t>Terceiro</w:t>
      </w:r>
      <w:r w:rsidRPr="00E90D23">
        <w:rPr>
          <w:rFonts w:ascii="Arial" w:hAnsi="Arial" w:cs="Arial"/>
        </w:rPr>
        <w:t xml:space="preserve"> </w:t>
      </w:r>
      <w:r w:rsidR="00DC5003" w:rsidRPr="00E90D23">
        <w:rPr>
          <w:rFonts w:ascii="Arial" w:hAnsi="Arial" w:cs="Arial"/>
          <w:lang w:val="pt-PT"/>
        </w:rPr>
        <w:t>–</w:t>
      </w:r>
      <w:r w:rsidRPr="00E90D23">
        <w:rPr>
          <w:rFonts w:ascii="Arial" w:hAnsi="Arial" w:cs="Arial"/>
        </w:rPr>
        <w:t xml:space="preserve"> </w:t>
      </w:r>
      <w:r w:rsidR="00C01FA4" w:rsidRPr="00E90D23">
        <w:rPr>
          <w:rFonts w:ascii="Arial" w:hAnsi="Arial" w:cs="Arial"/>
        </w:rPr>
        <w:t>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r w:rsidR="00CD43DD">
        <w:rPr>
          <w:rFonts w:ascii="Arial" w:hAnsi="Arial" w:cs="Arial"/>
        </w:rPr>
        <w:t>.</w:t>
      </w:r>
    </w:p>
    <w:p w14:paraId="3B485E3D" w14:textId="77777777" w:rsidR="00E54F04" w:rsidRPr="00E90D23" w:rsidRDefault="00E54F04" w:rsidP="00811AA3">
      <w:pPr>
        <w:tabs>
          <w:tab w:val="left" w:pos="851"/>
          <w:tab w:val="left" w:pos="1134"/>
        </w:tabs>
        <w:jc w:val="both"/>
        <w:rPr>
          <w:rFonts w:ascii="Arial" w:hAnsi="Arial" w:cs="Arial"/>
        </w:rPr>
      </w:pPr>
    </w:p>
    <w:p w14:paraId="62543036" w14:textId="1D0226E6" w:rsidR="00E54F04" w:rsidRPr="00E90D23" w:rsidRDefault="00E54F04" w:rsidP="00811AA3">
      <w:pPr>
        <w:tabs>
          <w:tab w:val="left" w:pos="851"/>
          <w:tab w:val="left" w:pos="1134"/>
        </w:tabs>
        <w:jc w:val="both"/>
        <w:rPr>
          <w:rFonts w:ascii="Arial" w:hAnsi="Arial" w:cs="Arial"/>
          <w:b/>
        </w:rPr>
      </w:pPr>
      <w:r w:rsidRPr="00E90D23">
        <w:rPr>
          <w:rFonts w:ascii="Arial" w:hAnsi="Arial" w:cs="Arial"/>
          <w:b/>
        </w:rPr>
        <w:t xml:space="preserve">Parágrafo Décimo </w:t>
      </w:r>
      <w:r w:rsidR="00CD43DD">
        <w:rPr>
          <w:rFonts w:ascii="Arial" w:hAnsi="Arial" w:cs="Arial"/>
          <w:b/>
        </w:rPr>
        <w:t>Quarto</w:t>
      </w:r>
      <w:r w:rsidRPr="00E90D23">
        <w:rPr>
          <w:rFonts w:ascii="Arial" w:hAnsi="Arial" w:cs="Arial"/>
        </w:rPr>
        <w:t xml:space="preserve"> </w:t>
      </w:r>
      <w:r w:rsidR="00DC5003" w:rsidRPr="00E90D23">
        <w:rPr>
          <w:rFonts w:ascii="Arial" w:hAnsi="Arial" w:cs="Arial"/>
          <w:lang w:val="pt-PT"/>
        </w:rPr>
        <w:t>–</w:t>
      </w:r>
      <w:r w:rsidRPr="00E90D23">
        <w:rPr>
          <w:rFonts w:ascii="Arial" w:hAnsi="Arial" w:cs="Arial"/>
          <w:b/>
        </w:rPr>
        <w:t xml:space="preserve"> </w:t>
      </w:r>
      <w:r w:rsidRPr="00E90D23">
        <w:rPr>
          <w:rFonts w:ascii="Arial" w:hAnsi="Arial" w:cs="Arial"/>
        </w:rPr>
        <w:t>Nenhum pagamento isentará o fornecedor das suas responsabilidades e obrigações, nem implicará aceitação definitiva dos serviços.</w:t>
      </w:r>
    </w:p>
    <w:p w14:paraId="52CA7097" w14:textId="77777777" w:rsidR="00E54F04" w:rsidRPr="00E90D23" w:rsidRDefault="00E54F04" w:rsidP="00811AA3">
      <w:pPr>
        <w:tabs>
          <w:tab w:val="left" w:pos="851"/>
          <w:tab w:val="left" w:pos="1134"/>
        </w:tabs>
        <w:jc w:val="both"/>
        <w:rPr>
          <w:rFonts w:ascii="Arial" w:hAnsi="Arial" w:cs="Arial"/>
          <w:b/>
        </w:rPr>
      </w:pPr>
    </w:p>
    <w:p w14:paraId="3B4E3D0D" w14:textId="235B82E3" w:rsidR="00E54F04" w:rsidRPr="00E90D23" w:rsidRDefault="00E54F04" w:rsidP="00811AA3">
      <w:pPr>
        <w:tabs>
          <w:tab w:val="left" w:pos="851"/>
          <w:tab w:val="left" w:pos="1134"/>
        </w:tabs>
        <w:jc w:val="both"/>
        <w:rPr>
          <w:rFonts w:ascii="Arial" w:hAnsi="Arial" w:cs="Arial"/>
        </w:rPr>
      </w:pPr>
      <w:r w:rsidRPr="00E90D23">
        <w:rPr>
          <w:rFonts w:ascii="Arial" w:hAnsi="Arial" w:cs="Arial"/>
          <w:b/>
        </w:rPr>
        <w:t xml:space="preserve">Parágrafo Décimo </w:t>
      </w:r>
      <w:r w:rsidR="00CD43DD">
        <w:rPr>
          <w:rFonts w:ascii="Arial" w:hAnsi="Arial" w:cs="Arial"/>
          <w:b/>
        </w:rPr>
        <w:t>Quinto</w:t>
      </w:r>
      <w:r w:rsidRPr="00E90D23">
        <w:rPr>
          <w:rFonts w:ascii="Arial" w:hAnsi="Arial" w:cs="Arial"/>
          <w:b/>
        </w:rPr>
        <w:t xml:space="preserve"> </w:t>
      </w:r>
      <w:r w:rsidRPr="00E90D23">
        <w:rPr>
          <w:rFonts w:ascii="Arial" w:hAnsi="Arial" w:cs="Arial"/>
        </w:rPr>
        <w:t>–</w:t>
      </w:r>
      <w:r w:rsidRPr="00E90D23">
        <w:rPr>
          <w:rFonts w:ascii="Arial" w:hAnsi="Arial" w:cs="Arial"/>
          <w:b/>
        </w:rPr>
        <w:t xml:space="preserve"> </w:t>
      </w:r>
      <w:r w:rsidRPr="00E90D23">
        <w:rPr>
          <w:rFonts w:ascii="Arial" w:hAnsi="Arial" w:cs="Arial"/>
        </w:rPr>
        <w:t>O não pagamento d</w:t>
      </w:r>
      <w:r w:rsidR="0026746A" w:rsidRPr="00E90D23">
        <w:rPr>
          <w:rFonts w:ascii="Arial" w:hAnsi="Arial" w:cs="Arial"/>
        </w:rPr>
        <w:t>o</w:t>
      </w:r>
      <w:r w:rsidR="003F3D81" w:rsidRPr="00E90D23">
        <w:rPr>
          <w:rFonts w:ascii="Arial" w:hAnsi="Arial" w:cs="Arial"/>
        </w:rPr>
        <w:t>s</w:t>
      </w:r>
      <w:r w:rsidR="0026746A" w:rsidRPr="00E90D23">
        <w:rPr>
          <w:rFonts w:ascii="Arial" w:hAnsi="Arial" w:cs="Arial"/>
        </w:rPr>
        <w:t xml:space="preserve"> documentos </w:t>
      </w:r>
      <w:r w:rsidRPr="00E90D23">
        <w:rPr>
          <w:rFonts w:ascii="Arial" w:hAnsi="Arial" w:cs="Arial"/>
        </w:rPr>
        <w:t>fisca</w:t>
      </w:r>
      <w:r w:rsidR="00E33798" w:rsidRPr="00E90D23">
        <w:rPr>
          <w:rFonts w:ascii="Arial" w:hAnsi="Arial" w:cs="Arial"/>
        </w:rPr>
        <w:t>is</w:t>
      </w:r>
      <w:r w:rsidRPr="00E90D23">
        <w:rPr>
          <w:rFonts w:ascii="Arial" w:hAnsi="Arial" w:cs="Arial"/>
        </w:rPr>
        <w:t xml:space="preserve">, por culpa exclusiva da CAIXA, no prazo estabelecido no Contrato, enseja a atualização do respectivo valor pelo IGP-M – Índice Geral de Preços de Mercado, da Fundação Getúlio Vargas, utilizando-se a seguinte fórmula: </w:t>
      </w:r>
    </w:p>
    <w:p w14:paraId="438900A7" w14:textId="77777777" w:rsidR="00AE2E73" w:rsidRPr="00E90D23" w:rsidRDefault="00AE2E73" w:rsidP="00811AA3">
      <w:pPr>
        <w:tabs>
          <w:tab w:val="left" w:pos="851"/>
          <w:tab w:val="left" w:pos="1134"/>
        </w:tabs>
        <w:jc w:val="both"/>
        <w:rPr>
          <w:rFonts w:ascii="Arial" w:hAnsi="Arial" w:cs="Arial"/>
        </w:rPr>
      </w:pPr>
    </w:p>
    <w:p w14:paraId="58EBFADE" w14:textId="77777777" w:rsidR="003301DC" w:rsidRPr="006575B1" w:rsidRDefault="003301DC" w:rsidP="003301DC">
      <w:pPr>
        <w:pStyle w:val="Print-FromToSubjectDate"/>
        <w:widowControl w:val="0"/>
        <w:pBdr>
          <w:left w:val="none" w:sz="0" w:space="0" w:color="auto"/>
        </w:pBdr>
        <w:autoSpaceDE w:val="0"/>
        <w:autoSpaceDN w:val="0"/>
        <w:adjustRightInd w:val="0"/>
        <w:rPr>
          <w:sz w:val="24"/>
          <w:szCs w:val="24"/>
        </w:rPr>
      </w:pPr>
      <w:r w:rsidRPr="006575B1">
        <w:rPr>
          <w:sz w:val="24"/>
          <w:szCs w:val="24"/>
        </w:rPr>
        <w:t>VAT = VIN x (1+IGP-M1) x (1+IGPM-2) x ... (1+IGPM-n), onde:</w:t>
      </w:r>
    </w:p>
    <w:p w14:paraId="7003FFC5" w14:textId="77777777" w:rsidR="003301DC" w:rsidRPr="00096A2A" w:rsidRDefault="003301DC" w:rsidP="003301DC">
      <w:pPr>
        <w:pStyle w:val="Print-FromToSubjectDate"/>
        <w:widowControl w:val="0"/>
        <w:pBdr>
          <w:left w:val="none" w:sz="0" w:space="0" w:color="auto"/>
        </w:pBdr>
        <w:autoSpaceDE w:val="0"/>
        <w:autoSpaceDN w:val="0"/>
        <w:adjustRightInd w:val="0"/>
        <w:rPr>
          <w:sz w:val="24"/>
          <w:szCs w:val="24"/>
        </w:rPr>
      </w:pPr>
      <w:r w:rsidRPr="006575B1">
        <w:rPr>
          <w:sz w:val="24"/>
          <w:szCs w:val="24"/>
        </w:rPr>
        <w:br/>
        <w:t>VAT: Valor atualizado</w:t>
      </w:r>
      <w:r w:rsidRPr="006575B1">
        <w:rPr>
          <w:sz w:val="24"/>
          <w:szCs w:val="24"/>
        </w:rPr>
        <w:br/>
        <w:t>VIN: Valor inicial</w:t>
      </w:r>
      <w:r w:rsidRPr="006575B1">
        <w:rPr>
          <w:sz w:val="24"/>
          <w:szCs w:val="24"/>
        </w:rPr>
        <w:br/>
        <w:t>IGPM-n: Evolução mensal do índice IGP-M/FGV, desde o mês inicial até o mês final da apuração</w:t>
      </w:r>
    </w:p>
    <w:p w14:paraId="7922B280" w14:textId="77777777" w:rsidR="00C01FA4" w:rsidRPr="00E90D23" w:rsidRDefault="00C01FA4" w:rsidP="00811AA3">
      <w:pPr>
        <w:pStyle w:val="BodyText21"/>
        <w:ind w:right="-1"/>
        <w:rPr>
          <w:rFonts w:cs="Arial"/>
          <w:b/>
          <w:sz w:val="24"/>
          <w:szCs w:val="24"/>
        </w:rPr>
      </w:pPr>
    </w:p>
    <w:p w14:paraId="0C07AF81" w14:textId="6756A640" w:rsidR="00B44E71" w:rsidRPr="00C87EE3" w:rsidRDefault="00B44E71" w:rsidP="00811AA3">
      <w:pPr>
        <w:pStyle w:val="BodyText21"/>
        <w:ind w:right="-1"/>
        <w:rPr>
          <w:rFonts w:ascii="Arial" w:hAnsi="Arial" w:cs="Arial"/>
          <w:sz w:val="24"/>
          <w:szCs w:val="24"/>
        </w:rPr>
      </w:pPr>
      <w:r w:rsidRPr="00C87EE3">
        <w:rPr>
          <w:rFonts w:ascii="Arial" w:hAnsi="Arial" w:cs="Arial"/>
          <w:b/>
          <w:sz w:val="24"/>
          <w:szCs w:val="24"/>
        </w:rPr>
        <w:t xml:space="preserve">CLÁUSULA DÉCIMA </w:t>
      </w:r>
      <w:r w:rsidR="000B403D" w:rsidRPr="00C87EE3">
        <w:rPr>
          <w:rFonts w:ascii="Arial" w:hAnsi="Arial" w:cs="Arial"/>
          <w:b/>
          <w:sz w:val="24"/>
          <w:szCs w:val="24"/>
        </w:rPr>
        <w:t>TERCEIRA</w:t>
      </w:r>
      <w:r w:rsidRPr="00C87EE3">
        <w:rPr>
          <w:rFonts w:ascii="Arial" w:hAnsi="Arial" w:cs="Arial"/>
          <w:b/>
          <w:sz w:val="24"/>
          <w:szCs w:val="24"/>
        </w:rPr>
        <w:t xml:space="preserve"> – DA FISCALIZAÇÃO</w:t>
      </w:r>
    </w:p>
    <w:p w14:paraId="1DE49858" w14:textId="77777777" w:rsidR="00B44E71" w:rsidRPr="00E90D23" w:rsidRDefault="00B44E71" w:rsidP="00811AA3">
      <w:pPr>
        <w:tabs>
          <w:tab w:val="left" w:pos="851"/>
          <w:tab w:val="left" w:pos="1134"/>
        </w:tabs>
        <w:jc w:val="both"/>
        <w:rPr>
          <w:rFonts w:ascii="Arial" w:hAnsi="Arial" w:cs="Arial"/>
        </w:rPr>
      </w:pPr>
      <w:r w:rsidRPr="00E90D23">
        <w:rPr>
          <w:rFonts w:ascii="Arial" w:hAnsi="Arial" w:cs="Arial"/>
        </w:rPr>
        <w:t>No curso da execução dos contratos decorrentes da presente Ata caberá a CAIXA, diretamente ou por quem vier a indicar, o direito de fiscalizar a fiel observância das disposições deste instrumento.</w:t>
      </w:r>
    </w:p>
    <w:p w14:paraId="65B52F73" w14:textId="77777777" w:rsidR="00B44E71" w:rsidRPr="00E90D23" w:rsidRDefault="00B44E71" w:rsidP="00811AA3">
      <w:pPr>
        <w:pStyle w:val="Cabealho"/>
        <w:tabs>
          <w:tab w:val="clear" w:pos="4419"/>
          <w:tab w:val="clear" w:pos="8838"/>
          <w:tab w:val="left" w:pos="851"/>
          <w:tab w:val="left" w:pos="1134"/>
        </w:tabs>
        <w:jc w:val="both"/>
        <w:rPr>
          <w:rFonts w:ascii="Arial" w:hAnsi="Arial" w:cs="Arial"/>
          <w:sz w:val="24"/>
          <w:szCs w:val="24"/>
        </w:rPr>
      </w:pPr>
    </w:p>
    <w:p w14:paraId="72EA338E" w14:textId="321CBBE8" w:rsidR="00B44E71" w:rsidRPr="00E90D23" w:rsidRDefault="00B44E71" w:rsidP="00811AA3">
      <w:pPr>
        <w:tabs>
          <w:tab w:val="left" w:pos="851"/>
          <w:tab w:val="left" w:pos="1134"/>
        </w:tabs>
        <w:jc w:val="both"/>
        <w:rPr>
          <w:rFonts w:ascii="Arial" w:hAnsi="Arial" w:cs="Arial"/>
        </w:rPr>
      </w:pPr>
      <w:r w:rsidRPr="00E90D23">
        <w:rPr>
          <w:rFonts w:ascii="Arial" w:hAnsi="Arial" w:cs="Arial"/>
          <w:b/>
          <w:color w:val="000000"/>
        </w:rPr>
        <w:t>Parágrafo Primeiro</w:t>
      </w:r>
      <w:r w:rsidRPr="00E90D23">
        <w:rPr>
          <w:rFonts w:ascii="Arial" w:hAnsi="Arial" w:cs="Arial"/>
          <w:color w:val="000000"/>
        </w:rPr>
        <w:t xml:space="preserve"> </w:t>
      </w:r>
      <w:r w:rsidR="00DC5003" w:rsidRPr="00E90D23">
        <w:rPr>
          <w:rFonts w:ascii="Arial" w:hAnsi="Arial" w:cs="Arial"/>
          <w:lang w:val="pt-PT"/>
        </w:rPr>
        <w:t>–</w:t>
      </w:r>
      <w:r w:rsidRPr="00E90D23">
        <w:rPr>
          <w:rFonts w:ascii="Arial" w:hAnsi="Arial" w:cs="Arial"/>
          <w:color w:val="000000"/>
        </w:rPr>
        <w:t xml:space="preserve"> A CAIXA, sempre que entender pertinente, realizará consulta ao </w:t>
      </w:r>
      <w:r w:rsidRPr="00E90D23">
        <w:rPr>
          <w:rFonts w:ascii="Arial" w:hAnsi="Arial" w:cs="Arial"/>
        </w:rPr>
        <w:t>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1DC8B431" w14:textId="77777777" w:rsidR="00B44E71" w:rsidRPr="00E90D23" w:rsidRDefault="00B44E71" w:rsidP="00811AA3">
      <w:pPr>
        <w:tabs>
          <w:tab w:val="left" w:pos="851"/>
          <w:tab w:val="left" w:pos="1134"/>
        </w:tabs>
        <w:jc w:val="both"/>
        <w:rPr>
          <w:rFonts w:ascii="Arial" w:hAnsi="Arial" w:cs="Arial"/>
        </w:rPr>
      </w:pPr>
    </w:p>
    <w:p w14:paraId="37B57AF7" w14:textId="1FFCB51C" w:rsidR="00B44E71" w:rsidRPr="00E90D23" w:rsidRDefault="00B44E71" w:rsidP="00811AA3">
      <w:pPr>
        <w:tabs>
          <w:tab w:val="left" w:pos="851"/>
          <w:tab w:val="left" w:pos="1134"/>
        </w:tabs>
        <w:jc w:val="both"/>
        <w:rPr>
          <w:rFonts w:ascii="Arial" w:hAnsi="Arial" w:cs="Arial"/>
        </w:rPr>
      </w:pPr>
      <w:r w:rsidRPr="00E90D23">
        <w:rPr>
          <w:rFonts w:ascii="Arial" w:hAnsi="Arial" w:cs="Arial"/>
          <w:b/>
        </w:rPr>
        <w:t>Parágrafo Segundo</w:t>
      </w:r>
      <w:r w:rsidRPr="00E90D23">
        <w:rPr>
          <w:rFonts w:ascii="Arial" w:hAnsi="Arial" w:cs="Arial"/>
        </w:rPr>
        <w:t xml:space="preserve"> </w:t>
      </w:r>
      <w:r w:rsidR="00DC5003" w:rsidRPr="00E90D23">
        <w:rPr>
          <w:rFonts w:ascii="Arial" w:hAnsi="Arial" w:cs="Arial"/>
          <w:lang w:val="pt-PT"/>
        </w:rPr>
        <w:t>–</w:t>
      </w:r>
      <w:r w:rsidRPr="00E90D23">
        <w:rPr>
          <w:rFonts w:ascii="Arial" w:hAnsi="Arial" w:cs="Arial"/>
        </w:rPr>
        <w:t xml:space="preserve"> A CAIXA poderá promover as diligências que entender necessárias para verificar a aderência do fornecedor à legislação anticorrupção.</w:t>
      </w:r>
    </w:p>
    <w:p w14:paraId="483B344A" w14:textId="77777777" w:rsidR="00B44E71" w:rsidRPr="00E90D23" w:rsidRDefault="00B44E71" w:rsidP="00811AA3">
      <w:pPr>
        <w:tabs>
          <w:tab w:val="left" w:pos="851"/>
          <w:tab w:val="left" w:pos="1134"/>
        </w:tabs>
        <w:jc w:val="both"/>
        <w:rPr>
          <w:rFonts w:ascii="Arial" w:hAnsi="Arial" w:cs="Arial"/>
          <w:b/>
        </w:rPr>
      </w:pPr>
    </w:p>
    <w:p w14:paraId="2251DD91" w14:textId="2DF5AD19" w:rsidR="00E54F04" w:rsidRPr="00E90D23" w:rsidRDefault="00B44E71" w:rsidP="00811AA3">
      <w:pPr>
        <w:tabs>
          <w:tab w:val="left" w:pos="851"/>
          <w:tab w:val="left" w:pos="1134"/>
        </w:tabs>
        <w:jc w:val="both"/>
        <w:rPr>
          <w:rFonts w:ascii="Arial" w:hAnsi="Arial" w:cs="Arial"/>
        </w:rPr>
      </w:pPr>
      <w:r w:rsidRPr="00E90D23">
        <w:rPr>
          <w:rFonts w:ascii="Arial" w:hAnsi="Arial" w:cs="Arial"/>
          <w:b/>
        </w:rPr>
        <w:t>Parágrafo Terceiro</w:t>
      </w:r>
      <w:r w:rsidRPr="00E90D23">
        <w:rPr>
          <w:rFonts w:ascii="Arial" w:hAnsi="Arial" w:cs="Arial"/>
        </w:rPr>
        <w:t xml:space="preserve"> </w:t>
      </w:r>
      <w:r w:rsidR="00DC5003" w:rsidRPr="00E90D23">
        <w:rPr>
          <w:rFonts w:ascii="Arial" w:hAnsi="Arial" w:cs="Arial"/>
          <w:lang w:val="pt-PT"/>
        </w:rPr>
        <w:t>–</w:t>
      </w:r>
      <w:r w:rsidRPr="00E90D23">
        <w:rPr>
          <w:rFonts w:ascii="Arial" w:hAnsi="Arial" w:cs="Arial"/>
        </w:rPr>
        <w:t xml:space="preserve"> A ausência de fiscalização por parte da CAIXA não eximirá o FORNECEDOR das responsabilidades previstas neste instrumento.</w:t>
      </w:r>
    </w:p>
    <w:p w14:paraId="39ADBF9E" w14:textId="77777777" w:rsidR="00E54F04" w:rsidRPr="00E90D23" w:rsidRDefault="00E54F04" w:rsidP="00811AA3">
      <w:pPr>
        <w:tabs>
          <w:tab w:val="left" w:pos="0"/>
        </w:tabs>
        <w:ind w:left="1418" w:right="-121" w:hanging="1418"/>
        <w:jc w:val="both"/>
        <w:rPr>
          <w:rFonts w:ascii="Arial" w:hAnsi="Arial" w:cs="Arial"/>
        </w:rPr>
      </w:pPr>
    </w:p>
    <w:p w14:paraId="599CF63A" w14:textId="4A9C142A" w:rsidR="003747F6" w:rsidRPr="00E90D23" w:rsidRDefault="003747F6" w:rsidP="00811AA3">
      <w:pPr>
        <w:pStyle w:val="BodyText21"/>
        <w:ind w:right="-1"/>
        <w:rPr>
          <w:rFonts w:ascii="Arial" w:hAnsi="Arial" w:cs="Arial"/>
          <w:sz w:val="24"/>
          <w:szCs w:val="24"/>
        </w:rPr>
      </w:pPr>
      <w:r w:rsidRPr="00E90D23">
        <w:rPr>
          <w:rFonts w:ascii="Arial" w:hAnsi="Arial" w:cs="Arial"/>
          <w:b/>
          <w:sz w:val="24"/>
          <w:szCs w:val="24"/>
        </w:rPr>
        <w:t xml:space="preserve">CLÁUSULA DÉCIMA </w:t>
      </w:r>
      <w:r w:rsidR="000B403D" w:rsidRPr="00E90D23">
        <w:rPr>
          <w:rFonts w:ascii="Arial" w:hAnsi="Arial" w:cs="Arial"/>
          <w:b/>
          <w:sz w:val="24"/>
          <w:szCs w:val="24"/>
        </w:rPr>
        <w:t>QUARTA</w:t>
      </w:r>
      <w:r w:rsidRPr="00E90D23">
        <w:rPr>
          <w:rFonts w:ascii="Arial" w:hAnsi="Arial" w:cs="Arial"/>
          <w:b/>
          <w:sz w:val="24"/>
          <w:szCs w:val="24"/>
        </w:rPr>
        <w:t xml:space="preserve"> – DO RESSARCIMENTO</w:t>
      </w:r>
    </w:p>
    <w:p w14:paraId="759EE323" w14:textId="07434F97" w:rsidR="003747F6" w:rsidRPr="00E90D23" w:rsidRDefault="003F3D81" w:rsidP="00811AA3">
      <w:pPr>
        <w:tabs>
          <w:tab w:val="left" w:pos="0"/>
        </w:tabs>
        <w:jc w:val="both"/>
        <w:rPr>
          <w:rFonts w:ascii="Arial" w:hAnsi="Arial" w:cs="Arial"/>
        </w:rPr>
      </w:pPr>
      <w:r w:rsidRPr="00E90D23">
        <w:rPr>
          <w:rFonts w:ascii="Arial" w:hAnsi="Arial" w:cs="Arial"/>
        </w:rPr>
        <w:lastRenderedPageBreak/>
        <w:t>A CONTRATADA</w:t>
      </w:r>
      <w:r w:rsidR="003747F6" w:rsidRPr="00E90D23">
        <w:rPr>
          <w:rFonts w:ascii="Arial" w:hAnsi="Arial" w:cs="Arial"/>
        </w:rPr>
        <w:t xml:space="preserve"> autoriza a CAIXA a descontar o valor correspondente aos danos ou prejuízos apurados diretamente dos documentos fiscais pertinentes aos pagamentos que lhe forem devidos em relação aos contratos decorrentes da presente Ata </w:t>
      </w:r>
      <w:r w:rsidR="002322FC" w:rsidRPr="00E90D23">
        <w:rPr>
          <w:rFonts w:ascii="Arial" w:hAnsi="Arial" w:cs="Arial"/>
        </w:rPr>
        <w:t xml:space="preserve">ou da garantia contratual, </w:t>
      </w:r>
      <w:r w:rsidR="003747F6" w:rsidRPr="00E90D23">
        <w:rPr>
          <w:rFonts w:ascii="Arial" w:hAnsi="Arial" w:cs="Arial"/>
        </w:rPr>
        <w:t>se houver previsão</w:t>
      </w:r>
      <w:r w:rsidR="0026746A" w:rsidRPr="00E90D23">
        <w:rPr>
          <w:rFonts w:ascii="Arial" w:hAnsi="Arial" w:cs="Arial"/>
        </w:rPr>
        <w:t xml:space="preserve"> contratual</w:t>
      </w:r>
      <w:r w:rsidR="003747F6" w:rsidRPr="00E90D23">
        <w:rPr>
          <w:rFonts w:ascii="Arial" w:hAnsi="Arial" w:cs="Arial"/>
        </w:rPr>
        <w:t>, independentemente de qualquer procedimento judicial, depois de assegurada a prévia defesa em processo administrativo para apuração dos fatos.</w:t>
      </w:r>
    </w:p>
    <w:p w14:paraId="6B7CAE46" w14:textId="77777777" w:rsidR="003747F6" w:rsidRPr="00E90D23" w:rsidRDefault="003747F6" w:rsidP="00811AA3">
      <w:pPr>
        <w:pStyle w:val="BodyText21"/>
        <w:ind w:right="-1"/>
        <w:rPr>
          <w:rFonts w:cs="Arial"/>
          <w:sz w:val="24"/>
          <w:szCs w:val="24"/>
        </w:rPr>
      </w:pPr>
    </w:p>
    <w:p w14:paraId="29369750" w14:textId="15736CB2" w:rsidR="002322FC" w:rsidRPr="00E90D23" w:rsidRDefault="002322FC" w:rsidP="00811AA3">
      <w:pPr>
        <w:pStyle w:val="BodyText21"/>
        <w:ind w:right="-1"/>
        <w:rPr>
          <w:rFonts w:ascii="Arial" w:hAnsi="Arial" w:cs="Arial"/>
          <w:sz w:val="24"/>
          <w:szCs w:val="24"/>
        </w:rPr>
      </w:pPr>
      <w:r w:rsidRPr="00E90D23">
        <w:rPr>
          <w:rFonts w:ascii="Arial" w:hAnsi="Arial" w:cs="Arial"/>
          <w:b/>
          <w:sz w:val="24"/>
          <w:szCs w:val="24"/>
        </w:rPr>
        <w:t xml:space="preserve">Parágrafo Primeiro </w:t>
      </w:r>
      <w:r w:rsidR="000B403D" w:rsidRPr="00E90D23">
        <w:rPr>
          <w:rFonts w:ascii="Arial" w:hAnsi="Arial" w:cs="Arial"/>
          <w:bCs/>
          <w:sz w:val="24"/>
          <w:szCs w:val="24"/>
        </w:rPr>
        <w:t>–</w:t>
      </w:r>
      <w:r w:rsidRPr="00E90D23">
        <w:rPr>
          <w:rFonts w:ascii="Arial" w:hAnsi="Arial" w:cs="Arial"/>
          <w:sz w:val="24"/>
          <w:szCs w:val="24"/>
        </w:rPr>
        <w:t xml:space="preserve"> A CONTRATADA concorda, em casos de prejuízos sofridos pela CAIXA em condenações trabalhistas originadas por seus funcionários, que tais valores sejam glosados das faturas em quaisquer contratos mantidos com a CAIXA, independente de processo administrativo.</w:t>
      </w:r>
    </w:p>
    <w:p w14:paraId="05D53E9C" w14:textId="77777777" w:rsidR="000B403D" w:rsidRPr="00E90D23" w:rsidRDefault="000B403D" w:rsidP="00811AA3">
      <w:pPr>
        <w:pStyle w:val="BodyText21"/>
        <w:ind w:right="-1"/>
        <w:rPr>
          <w:rFonts w:cs="Arial"/>
          <w:sz w:val="24"/>
          <w:szCs w:val="24"/>
        </w:rPr>
      </w:pPr>
    </w:p>
    <w:p w14:paraId="2E57907C" w14:textId="2E89EAC2" w:rsidR="003F3D81" w:rsidRPr="00E90D23" w:rsidRDefault="003F3D81" w:rsidP="00811AA3">
      <w:pPr>
        <w:pStyle w:val="NormalWeb"/>
        <w:spacing w:before="0" w:beforeAutospacing="0" w:after="0"/>
        <w:jc w:val="both"/>
        <w:rPr>
          <w:rFonts w:ascii="Arial" w:hAnsi="Arial" w:cs="Arial"/>
          <w:color w:val="000000"/>
          <w:sz w:val="20"/>
          <w:szCs w:val="20"/>
        </w:rPr>
      </w:pPr>
      <w:r w:rsidRPr="00E90D23">
        <w:rPr>
          <w:rStyle w:val="Forte"/>
          <w:rFonts w:ascii="Arial" w:hAnsi="Arial" w:cs="Arial"/>
          <w:color w:val="000000"/>
        </w:rPr>
        <w:t>Parágrafo Segundo</w:t>
      </w:r>
      <w:r w:rsidRPr="00E90D23">
        <w:rPr>
          <w:rFonts w:ascii="Arial" w:hAnsi="Arial" w:cs="Arial"/>
          <w:color w:val="000000"/>
        </w:rPr>
        <w:t xml:space="preserve"> </w:t>
      </w:r>
      <w:r w:rsidR="000B403D" w:rsidRPr="00E90D23">
        <w:rPr>
          <w:rFonts w:ascii="Arial" w:hAnsi="Arial" w:cs="Arial"/>
          <w:color w:val="000000"/>
        </w:rPr>
        <w:t>–</w:t>
      </w:r>
      <w:r w:rsidRPr="00E90D23">
        <w:rPr>
          <w:rFonts w:ascii="Arial" w:hAnsi="Arial" w:cs="Arial"/>
          <w:color w:val="000000"/>
        </w:rPr>
        <w:t xml:space="preserve">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r w:rsidRPr="00E90D23">
        <w:rPr>
          <w:rFonts w:ascii="Arial" w:hAnsi="Arial" w:cs="Arial"/>
          <w:color w:val="000000"/>
          <w:sz w:val="20"/>
          <w:szCs w:val="20"/>
        </w:rPr>
        <w:t>.</w:t>
      </w:r>
    </w:p>
    <w:p w14:paraId="48ED927F" w14:textId="77777777" w:rsidR="009512FC" w:rsidRPr="00E90D23" w:rsidRDefault="009512FC" w:rsidP="00811AA3">
      <w:pPr>
        <w:pStyle w:val="NormalWeb"/>
        <w:spacing w:before="0" w:beforeAutospacing="0" w:after="0"/>
        <w:jc w:val="both"/>
        <w:rPr>
          <w:rFonts w:ascii="Arial" w:hAnsi="Arial" w:cs="Arial"/>
          <w:color w:val="000000"/>
          <w:sz w:val="20"/>
          <w:szCs w:val="20"/>
        </w:rPr>
      </w:pPr>
    </w:p>
    <w:p w14:paraId="704EB644" w14:textId="38680C5A" w:rsidR="003747F6" w:rsidRPr="00E90D23" w:rsidRDefault="003747F6" w:rsidP="00811AA3">
      <w:pPr>
        <w:pStyle w:val="Corpodetexto3"/>
        <w:tabs>
          <w:tab w:val="left" w:pos="1584"/>
        </w:tabs>
        <w:rPr>
          <w:rFonts w:cs="Arial"/>
          <w:sz w:val="24"/>
          <w:szCs w:val="24"/>
        </w:rPr>
      </w:pPr>
      <w:r w:rsidRPr="00E90D23">
        <w:rPr>
          <w:rFonts w:cs="Arial"/>
          <w:b/>
          <w:sz w:val="24"/>
          <w:szCs w:val="24"/>
        </w:rPr>
        <w:t xml:space="preserve">Parágrafo </w:t>
      </w:r>
      <w:r w:rsidR="003F3D81" w:rsidRPr="00E90D23">
        <w:rPr>
          <w:rFonts w:cs="Arial"/>
          <w:b/>
          <w:sz w:val="24"/>
          <w:szCs w:val="24"/>
        </w:rPr>
        <w:t>Terceiro</w:t>
      </w:r>
      <w:r w:rsidRPr="00E90D23">
        <w:rPr>
          <w:rFonts w:cs="Arial"/>
          <w:sz w:val="24"/>
          <w:szCs w:val="24"/>
        </w:rPr>
        <w:t xml:space="preserve"> </w:t>
      </w:r>
      <w:r w:rsidR="000B403D" w:rsidRPr="00E90D23">
        <w:rPr>
          <w:rFonts w:cs="Arial"/>
          <w:sz w:val="24"/>
          <w:szCs w:val="24"/>
        </w:rPr>
        <w:t>–</w:t>
      </w:r>
      <w:r w:rsidRPr="00E90D23">
        <w:rPr>
          <w:rFonts w:cs="Arial"/>
          <w:sz w:val="24"/>
          <w:szCs w:val="24"/>
        </w:rPr>
        <w:t xml:space="preserve"> O valor a ser ressarcido à CAIXA, nos casos de danos ou prejuízos em que ao fornecedor,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16B34B03" w14:textId="77777777" w:rsidR="003747F6" w:rsidRPr="00E90D23" w:rsidRDefault="003747F6" w:rsidP="00811AA3">
      <w:pPr>
        <w:widowControl w:val="0"/>
        <w:autoSpaceDE w:val="0"/>
        <w:autoSpaceDN w:val="0"/>
        <w:adjustRightInd w:val="0"/>
        <w:jc w:val="both"/>
        <w:rPr>
          <w:rFonts w:ascii="Arial" w:hAnsi="Arial" w:cs="Arial"/>
        </w:rPr>
      </w:pPr>
    </w:p>
    <w:p w14:paraId="6D62BE79" w14:textId="77777777" w:rsidR="003301DC" w:rsidRPr="006575B1" w:rsidRDefault="003301DC" w:rsidP="003301DC">
      <w:pPr>
        <w:pStyle w:val="Print-FromToSubjectDate"/>
        <w:widowControl w:val="0"/>
        <w:pBdr>
          <w:left w:val="none" w:sz="0" w:space="0" w:color="auto"/>
        </w:pBdr>
        <w:autoSpaceDE w:val="0"/>
        <w:autoSpaceDN w:val="0"/>
        <w:adjustRightInd w:val="0"/>
        <w:rPr>
          <w:sz w:val="24"/>
          <w:szCs w:val="24"/>
        </w:rPr>
      </w:pPr>
      <w:r w:rsidRPr="006575B1">
        <w:rPr>
          <w:sz w:val="24"/>
          <w:szCs w:val="24"/>
        </w:rPr>
        <w:t>VAT = VIN x (1+IGP-M1) x (1+IGPM-2) x ... (1+IGPM-n), onde:</w:t>
      </w:r>
    </w:p>
    <w:p w14:paraId="00320998" w14:textId="77777777" w:rsidR="003301DC" w:rsidRPr="00096A2A" w:rsidRDefault="003301DC" w:rsidP="003301DC">
      <w:pPr>
        <w:pStyle w:val="Print-FromToSubjectDate"/>
        <w:widowControl w:val="0"/>
        <w:pBdr>
          <w:left w:val="none" w:sz="0" w:space="0" w:color="auto"/>
        </w:pBdr>
        <w:autoSpaceDE w:val="0"/>
        <w:autoSpaceDN w:val="0"/>
        <w:adjustRightInd w:val="0"/>
        <w:rPr>
          <w:sz w:val="24"/>
          <w:szCs w:val="24"/>
        </w:rPr>
      </w:pPr>
      <w:r w:rsidRPr="00096A2A">
        <w:rPr>
          <w:sz w:val="24"/>
          <w:szCs w:val="24"/>
          <w:highlight w:val="yellow"/>
        </w:rPr>
        <w:br/>
      </w:r>
      <w:r w:rsidRPr="006575B1">
        <w:rPr>
          <w:sz w:val="24"/>
          <w:szCs w:val="24"/>
        </w:rPr>
        <w:t>VAT: Valor atualizado</w:t>
      </w:r>
      <w:r w:rsidRPr="006575B1">
        <w:rPr>
          <w:sz w:val="24"/>
          <w:szCs w:val="24"/>
        </w:rPr>
        <w:br/>
        <w:t>VIN: Valor inicial</w:t>
      </w:r>
      <w:r w:rsidRPr="006575B1">
        <w:rPr>
          <w:sz w:val="24"/>
          <w:szCs w:val="24"/>
        </w:rPr>
        <w:br/>
        <w:t>IGPM-n: Evolução mensal do índice IGP-M/FGV, desde o mês inicial até o mês final da apuração</w:t>
      </w:r>
    </w:p>
    <w:p w14:paraId="3A5E797E" w14:textId="77777777" w:rsidR="00B44E71" w:rsidRPr="00E90D23" w:rsidRDefault="00B44E71" w:rsidP="00811AA3">
      <w:pPr>
        <w:tabs>
          <w:tab w:val="left" w:pos="0"/>
        </w:tabs>
        <w:ind w:left="1418" w:right="-121" w:hanging="1418"/>
        <w:jc w:val="both"/>
        <w:rPr>
          <w:rFonts w:ascii="Arial" w:hAnsi="Arial" w:cs="Arial"/>
        </w:rPr>
      </w:pPr>
    </w:p>
    <w:p w14:paraId="5567B1CF" w14:textId="578A4D19" w:rsidR="003747F6" w:rsidRPr="00E90D23" w:rsidRDefault="003747F6" w:rsidP="00811AA3">
      <w:pPr>
        <w:tabs>
          <w:tab w:val="left" w:pos="0"/>
        </w:tabs>
        <w:ind w:right="-121"/>
        <w:jc w:val="both"/>
        <w:rPr>
          <w:rFonts w:ascii="Arial" w:hAnsi="Arial" w:cs="Arial"/>
          <w:b/>
        </w:rPr>
      </w:pPr>
      <w:r w:rsidRPr="00E90D23">
        <w:rPr>
          <w:rFonts w:ascii="Arial" w:hAnsi="Arial" w:cs="Arial"/>
          <w:b/>
        </w:rPr>
        <w:t xml:space="preserve">CLÁUSULA DÉCIMA </w:t>
      </w:r>
      <w:r w:rsidR="000B403D" w:rsidRPr="00E90D23">
        <w:rPr>
          <w:rFonts w:ascii="Arial" w:hAnsi="Arial" w:cs="Arial"/>
          <w:b/>
        </w:rPr>
        <w:t>QUINTA</w:t>
      </w:r>
      <w:r w:rsidRPr="00E90D23">
        <w:rPr>
          <w:rFonts w:ascii="Arial" w:hAnsi="Arial" w:cs="Arial"/>
          <w:b/>
        </w:rPr>
        <w:t xml:space="preserve"> </w:t>
      </w:r>
      <w:r w:rsidR="00DC5003" w:rsidRPr="00E90D23">
        <w:rPr>
          <w:rFonts w:ascii="Arial" w:hAnsi="Arial" w:cs="Arial"/>
          <w:b/>
        </w:rPr>
        <w:t>–</w:t>
      </w:r>
      <w:r w:rsidRPr="00E90D23">
        <w:rPr>
          <w:rFonts w:ascii="Arial" w:hAnsi="Arial" w:cs="Arial"/>
          <w:b/>
        </w:rPr>
        <w:t xml:space="preserve"> DAS INCIDÊNCIAS FISCAIS, ENCARGOS, </w:t>
      </w:r>
      <w:proofErr w:type="gramStart"/>
      <w:r w:rsidRPr="00E90D23">
        <w:rPr>
          <w:rFonts w:ascii="Arial" w:hAnsi="Arial" w:cs="Arial"/>
          <w:b/>
        </w:rPr>
        <w:t>SEGUROS, ETC.</w:t>
      </w:r>
      <w:proofErr w:type="gramEnd"/>
    </w:p>
    <w:p w14:paraId="061D46A4" w14:textId="77777777" w:rsidR="003747F6" w:rsidRPr="00E90D23" w:rsidRDefault="003747F6" w:rsidP="00811AA3">
      <w:pPr>
        <w:tabs>
          <w:tab w:val="left" w:pos="0"/>
        </w:tabs>
        <w:ind w:left="1418" w:hanging="1418"/>
        <w:jc w:val="both"/>
        <w:rPr>
          <w:rFonts w:ascii="Arial" w:hAnsi="Arial" w:cs="Arial"/>
        </w:rPr>
      </w:pPr>
      <w:r w:rsidRPr="00E90D23">
        <w:rPr>
          <w:rFonts w:ascii="Arial" w:hAnsi="Arial" w:cs="Arial"/>
        </w:rPr>
        <w:t>Correrão por conta exclusiva do FORNECEDOR:</w:t>
      </w:r>
    </w:p>
    <w:p w14:paraId="2C2BBF65" w14:textId="77777777" w:rsidR="003747F6" w:rsidRPr="00E90D23" w:rsidRDefault="003747F6" w:rsidP="00811AA3">
      <w:pPr>
        <w:jc w:val="both"/>
        <w:rPr>
          <w:rFonts w:ascii="Arial" w:hAnsi="Arial" w:cs="Arial"/>
        </w:rPr>
      </w:pPr>
    </w:p>
    <w:p w14:paraId="255A59EA" w14:textId="77777777" w:rsidR="003747F6" w:rsidRPr="00E90D23" w:rsidRDefault="003747F6" w:rsidP="00811AA3">
      <w:pPr>
        <w:tabs>
          <w:tab w:val="left" w:pos="0"/>
        </w:tabs>
        <w:jc w:val="both"/>
        <w:rPr>
          <w:rFonts w:ascii="Arial" w:hAnsi="Arial" w:cs="Arial"/>
        </w:rPr>
      </w:pPr>
      <w:r w:rsidRPr="00E90D23">
        <w:rPr>
          <w:rFonts w:ascii="Arial" w:hAnsi="Arial" w:cs="Arial"/>
        </w:rPr>
        <w:t>I) todos os tributos que forem devidos em decorrência do objeto dos Contratos</w:t>
      </w:r>
      <w:r w:rsidR="00A1414F" w:rsidRPr="00E90D23">
        <w:rPr>
          <w:rFonts w:ascii="Arial" w:hAnsi="Arial" w:cs="Arial"/>
        </w:rPr>
        <w:t xml:space="preserve"> decorrentes da presente Ata</w:t>
      </w:r>
      <w:r w:rsidRPr="00E90D23">
        <w:rPr>
          <w:rFonts w:ascii="Arial" w:hAnsi="Arial" w:cs="Arial"/>
        </w:rPr>
        <w:t>, bem como as obrigações acessórias deles decorrentes;</w:t>
      </w:r>
    </w:p>
    <w:p w14:paraId="16381FC8" w14:textId="77777777" w:rsidR="003747F6" w:rsidRPr="00E90D23" w:rsidRDefault="003747F6" w:rsidP="00811AA3">
      <w:pPr>
        <w:tabs>
          <w:tab w:val="left" w:pos="0"/>
        </w:tabs>
        <w:jc w:val="both"/>
        <w:rPr>
          <w:rFonts w:ascii="Arial" w:hAnsi="Arial" w:cs="Arial"/>
        </w:rPr>
      </w:pPr>
    </w:p>
    <w:p w14:paraId="0227F0DC" w14:textId="77777777" w:rsidR="003747F6" w:rsidRPr="00E90D23" w:rsidRDefault="003747F6" w:rsidP="00811AA3">
      <w:pPr>
        <w:tabs>
          <w:tab w:val="left" w:pos="0"/>
        </w:tabs>
        <w:jc w:val="both"/>
        <w:rPr>
          <w:rFonts w:ascii="Arial" w:hAnsi="Arial" w:cs="Arial"/>
        </w:rPr>
      </w:pPr>
      <w:r w:rsidRPr="00E90D23">
        <w:rPr>
          <w:rFonts w:ascii="Arial" w:hAnsi="Arial" w:cs="Arial"/>
        </w:rPr>
        <w:t>II) as contribuições devidas à Previdência Social, encargos trabalhistas, prêmios de seguro e de acidentes de trabalho, emolumentos e outras despesas que se façam necessárias à execução dos serviços.</w:t>
      </w:r>
    </w:p>
    <w:p w14:paraId="354B0964" w14:textId="77777777" w:rsidR="00601B00" w:rsidRPr="00E90D23" w:rsidRDefault="00601B00" w:rsidP="00811AA3">
      <w:pPr>
        <w:pStyle w:val="Corpodetexto3"/>
        <w:tabs>
          <w:tab w:val="left" w:pos="0"/>
        </w:tabs>
        <w:rPr>
          <w:rFonts w:cs="Arial"/>
          <w:sz w:val="24"/>
          <w:szCs w:val="24"/>
        </w:rPr>
      </w:pPr>
    </w:p>
    <w:p w14:paraId="1AB40E82" w14:textId="6ED6D1A1" w:rsidR="007F37E1" w:rsidRPr="00E90D23" w:rsidRDefault="007F37E1" w:rsidP="00811AA3">
      <w:pPr>
        <w:tabs>
          <w:tab w:val="left" w:pos="851"/>
          <w:tab w:val="left" w:pos="1134"/>
        </w:tabs>
        <w:jc w:val="both"/>
        <w:rPr>
          <w:rFonts w:ascii="Arial" w:hAnsi="Arial" w:cs="Arial"/>
          <w:b/>
          <w:i/>
        </w:rPr>
      </w:pPr>
      <w:r w:rsidRPr="00E90D23">
        <w:rPr>
          <w:rFonts w:ascii="Arial" w:hAnsi="Arial" w:cs="Arial"/>
          <w:b/>
        </w:rPr>
        <w:t xml:space="preserve">CLÁUSULA DÉCIMA </w:t>
      </w:r>
      <w:r w:rsidR="00034EF5" w:rsidRPr="00E90D23">
        <w:rPr>
          <w:rFonts w:ascii="Arial" w:hAnsi="Arial" w:cs="Arial"/>
          <w:b/>
        </w:rPr>
        <w:t>SEXTA</w:t>
      </w:r>
      <w:r w:rsidRPr="00E90D23">
        <w:rPr>
          <w:rFonts w:ascii="Arial" w:hAnsi="Arial" w:cs="Arial"/>
          <w:b/>
        </w:rPr>
        <w:t xml:space="preserve"> – DA GARANTIA CONTRATUAL </w:t>
      </w:r>
    </w:p>
    <w:p w14:paraId="14E5B91E" w14:textId="490162F7" w:rsidR="007F37E1" w:rsidRPr="00E90D23" w:rsidRDefault="007F37E1" w:rsidP="00811AA3">
      <w:pPr>
        <w:jc w:val="both"/>
        <w:rPr>
          <w:rFonts w:ascii="Arial" w:hAnsi="Arial" w:cs="Arial"/>
        </w:rPr>
      </w:pPr>
      <w:r w:rsidRPr="00E90D23">
        <w:rPr>
          <w:rFonts w:ascii="Arial" w:hAnsi="Arial" w:cs="Arial"/>
        </w:rPr>
        <w:t>O FORNECEDOR, quando convocado para assinatura d</w:t>
      </w:r>
      <w:r w:rsidR="001A48D2">
        <w:rPr>
          <w:rFonts w:ascii="Arial" w:hAnsi="Arial" w:cs="Arial"/>
        </w:rPr>
        <w:t>e</w:t>
      </w:r>
      <w:r w:rsidRPr="00E90D23">
        <w:rPr>
          <w:rFonts w:ascii="Arial" w:hAnsi="Arial" w:cs="Arial"/>
        </w:rPr>
        <w:t xml:space="preserve"> </w:t>
      </w:r>
      <w:r w:rsidR="001A48D2">
        <w:rPr>
          <w:rFonts w:ascii="Arial" w:hAnsi="Arial" w:cs="Arial"/>
        </w:rPr>
        <w:t>c</w:t>
      </w:r>
      <w:r w:rsidRPr="00E90D23">
        <w:rPr>
          <w:rFonts w:ascii="Arial" w:hAnsi="Arial" w:cs="Arial"/>
        </w:rPr>
        <w:t>ontratos</w:t>
      </w:r>
      <w:r w:rsidR="001A48D2">
        <w:rPr>
          <w:rFonts w:ascii="Arial" w:hAnsi="Arial" w:cs="Arial"/>
        </w:rPr>
        <w:t xml:space="preserve"> com valor total acima de R$ 500.000,00 (quinhentos mil reais)</w:t>
      </w:r>
      <w:r w:rsidRPr="00E90D23">
        <w:rPr>
          <w:rFonts w:ascii="Arial" w:hAnsi="Arial" w:cs="Arial"/>
        </w:rPr>
        <w:t xml:space="preserve">, prestará garantia de execução contratual, equivalente a </w:t>
      </w:r>
      <w:r w:rsidR="001A48D2">
        <w:rPr>
          <w:rFonts w:ascii="Arial" w:hAnsi="Arial" w:cs="Arial"/>
        </w:rPr>
        <w:t>5% (cinco por cento)</w:t>
      </w:r>
      <w:r w:rsidRPr="00E90D23">
        <w:rPr>
          <w:rFonts w:ascii="Arial" w:hAnsi="Arial" w:cs="Arial"/>
        </w:rPr>
        <w:t xml:space="preserve"> do valor total do Contrato, devendo </w:t>
      </w:r>
      <w:r w:rsidRPr="00E90D23">
        <w:rPr>
          <w:rFonts w:ascii="Arial" w:hAnsi="Arial" w:cs="Arial"/>
        </w:rPr>
        <w:lastRenderedPageBreak/>
        <w:t>apresentar à CAIXA, como condição para a assinatura do instrumento contratual, o comprovante em uma das modalidades a seguir:</w:t>
      </w:r>
    </w:p>
    <w:p w14:paraId="4BFB692C" w14:textId="77777777" w:rsidR="007F37E1" w:rsidRPr="00E90D23" w:rsidRDefault="007F37E1" w:rsidP="00811AA3">
      <w:pPr>
        <w:jc w:val="both"/>
        <w:rPr>
          <w:rFonts w:ascii="Arial" w:hAnsi="Arial" w:cs="Arial"/>
        </w:rPr>
      </w:pPr>
    </w:p>
    <w:p w14:paraId="06FE9C72" w14:textId="77777777" w:rsidR="007F37E1" w:rsidRPr="00E90D23" w:rsidRDefault="007F37E1" w:rsidP="000B403D">
      <w:pPr>
        <w:ind w:left="1134" w:hanging="1134"/>
        <w:jc w:val="both"/>
        <w:rPr>
          <w:rFonts w:ascii="Arial" w:hAnsi="Arial" w:cs="Arial"/>
        </w:rPr>
      </w:pPr>
      <w:r w:rsidRPr="00E90D23">
        <w:rPr>
          <w:rFonts w:ascii="Arial" w:hAnsi="Arial" w:cs="Arial"/>
        </w:rPr>
        <w:t>I</w:t>
      </w:r>
      <w:r w:rsidRPr="00E90D23">
        <w:rPr>
          <w:rFonts w:ascii="Arial" w:hAnsi="Arial" w:cs="Arial"/>
        </w:rPr>
        <w:tab/>
        <w:t>Caução em dinheiro ou em títulos da dívida pública;</w:t>
      </w:r>
    </w:p>
    <w:p w14:paraId="70C4849F" w14:textId="77777777" w:rsidR="007F37E1" w:rsidRPr="00E90D23" w:rsidRDefault="007F37E1" w:rsidP="000B403D">
      <w:pPr>
        <w:ind w:left="1134" w:hanging="1134"/>
        <w:jc w:val="both"/>
        <w:rPr>
          <w:rFonts w:ascii="Arial" w:hAnsi="Arial" w:cs="Arial"/>
        </w:rPr>
      </w:pPr>
    </w:p>
    <w:p w14:paraId="3E20C558" w14:textId="77777777" w:rsidR="007F37E1" w:rsidRPr="00E90D23" w:rsidRDefault="007F37E1" w:rsidP="000B403D">
      <w:pPr>
        <w:ind w:left="1134" w:hanging="1134"/>
        <w:jc w:val="both"/>
        <w:rPr>
          <w:rFonts w:ascii="Arial" w:hAnsi="Arial" w:cs="Arial"/>
        </w:rPr>
      </w:pPr>
      <w:r w:rsidRPr="00E90D23">
        <w:rPr>
          <w:rFonts w:ascii="Arial" w:hAnsi="Arial" w:cs="Arial"/>
        </w:rPr>
        <w:t>II</w:t>
      </w:r>
      <w:r w:rsidRPr="00E90D23">
        <w:rPr>
          <w:rFonts w:ascii="Arial" w:hAnsi="Arial" w:cs="Arial"/>
        </w:rPr>
        <w:tab/>
        <w:t>Seguro-garantia</w:t>
      </w:r>
    </w:p>
    <w:p w14:paraId="0A3F84EF" w14:textId="77777777" w:rsidR="007F37E1" w:rsidRPr="00E90D23" w:rsidRDefault="007F37E1" w:rsidP="000B403D">
      <w:pPr>
        <w:ind w:left="1134" w:hanging="1134"/>
        <w:jc w:val="both"/>
        <w:rPr>
          <w:rFonts w:ascii="Arial" w:hAnsi="Arial" w:cs="Arial"/>
        </w:rPr>
      </w:pPr>
    </w:p>
    <w:p w14:paraId="41DB6EA2" w14:textId="77777777" w:rsidR="007F37E1" w:rsidRPr="00E90D23" w:rsidRDefault="007F37E1" w:rsidP="000B403D">
      <w:pPr>
        <w:ind w:left="1134" w:hanging="1134"/>
        <w:jc w:val="both"/>
        <w:rPr>
          <w:rFonts w:ascii="Arial" w:hAnsi="Arial" w:cs="Arial"/>
        </w:rPr>
      </w:pPr>
      <w:r w:rsidRPr="00E90D23">
        <w:rPr>
          <w:rFonts w:ascii="Arial" w:hAnsi="Arial" w:cs="Arial"/>
        </w:rPr>
        <w:t>III</w:t>
      </w:r>
      <w:r w:rsidRPr="00E90D23">
        <w:rPr>
          <w:rFonts w:ascii="Arial" w:hAnsi="Arial" w:cs="Arial"/>
        </w:rPr>
        <w:tab/>
        <w:t>Fiança bancária</w:t>
      </w:r>
    </w:p>
    <w:p w14:paraId="1A302455" w14:textId="77777777" w:rsidR="007F37E1" w:rsidRPr="00E90D23" w:rsidRDefault="007F37E1" w:rsidP="00811AA3">
      <w:pPr>
        <w:jc w:val="both"/>
        <w:rPr>
          <w:rFonts w:ascii="Arial" w:hAnsi="Arial" w:cs="Arial"/>
        </w:rPr>
      </w:pPr>
    </w:p>
    <w:p w14:paraId="43EE7E6F" w14:textId="56B3FEC2" w:rsidR="007F37E1" w:rsidRPr="00E90D23" w:rsidRDefault="007F37E1" w:rsidP="00811AA3">
      <w:pPr>
        <w:jc w:val="both"/>
        <w:rPr>
          <w:rFonts w:ascii="Arial" w:hAnsi="Arial" w:cs="Arial"/>
        </w:rPr>
      </w:pPr>
      <w:r w:rsidRPr="00E90D23">
        <w:rPr>
          <w:rFonts w:ascii="Arial" w:hAnsi="Arial" w:cs="Arial"/>
          <w:b/>
        </w:rPr>
        <w:t xml:space="preserve">Parágrafo Primeiro </w:t>
      </w:r>
      <w:r w:rsidR="000B403D" w:rsidRPr="00E90D23">
        <w:rPr>
          <w:rFonts w:ascii="Arial" w:hAnsi="Arial" w:cs="Arial"/>
          <w:bCs/>
        </w:rPr>
        <w:t>–</w:t>
      </w:r>
      <w:r w:rsidRPr="00E90D23">
        <w:rPr>
          <w:rFonts w:ascii="Arial" w:hAnsi="Arial" w:cs="Arial"/>
        </w:rPr>
        <w:t xml:space="preserve"> A caução em dinheiro consiste em depósito em conta bancária remunerada específica, com o fim especial de se garantir o integral cumprimento do Contrato, devendo ser efetuado em uma Agência da CAIXA, utilizando-se a operação 008, tendo como beneficiário a CAIXA;</w:t>
      </w:r>
    </w:p>
    <w:p w14:paraId="2F7552F3" w14:textId="77777777" w:rsidR="007F37E1" w:rsidRPr="00E90D23" w:rsidRDefault="007F37E1" w:rsidP="00811AA3">
      <w:pPr>
        <w:jc w:val="both"/>
        <w:rPr>
          <w:rFonts w:ascii="Arial" w:hAnsi="Arial" w:cs="Arial"/>
        </w:rPr>
      </w:pPr>
    </w:p>
    <w:p w14:paraId="42FBF9F6" w14:textId="77777777" w:rsidR="007F37E1" w:rsidRPr="00E90D23" w:rsidRDefault="007F37E1" w:rsidP="00811AA3">
      <w:pPr>
        <w:jc w:val="both"/>
        <w:rPr>
          <w:rFonts w:ascii="Arial" w:hAnsi="Arial" w:cs="Arial"/>
        </w:rPr>
      </w:pPr>
      <w:r w:rsidRPr="00E90D23">
        <w:rPr>
          <w:rFonts w:ascii="Arial" w:hAnsi="Arial" w:cs="Arial"/>
        </w:rPr>
        <w:t>a) 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7B1295C" w14:textId="77777777" w:rsidR="007F37E1" w:rsidRPr="00E90D23" w:rsidRDefault="007F37E1" w:rsidP="00811AA3">
      <w:pPr>
        <w:jc w:val="both"/>
        <w:rPr>
          <w:rFonts w:ascii="Arial" w:hAnsi="Arial" w:cs="Arial"/>
        </w:rPr>
      </w:pPr>
    </w:p>
    <w:p w14:paraId="1E02C0F3" w14:textId="553E886D" w:rsidR="00DB3903" w:rsidRPr="00E90D23" w:rsidRDefault="007F37E1" w:rsidP="001A48D2">
      <w:pPr>
        <w:jc w:val="both"/>
        <w:rPr>
          <w:rFonts w:ascii="Arial" w:hAnsi="Arial" w:cs="Arial"/>
        </w:rPr>
      </w:pPr>
      <w:r w:rsidRPr="00E90D23">
        <w:rPr>
          <w:rFonts w:ascii="Arial" w:hAnsi="Arial" w:cs="Arial"/>
          <w:b/>
        </w:rPr>
        <w:t xml:space="preserve">Parágrafo Segundo </w:t>
      </w:r>
      <w:r w:rsidRPr="00E90D23">
        <w:rPr>
          <w:rFonts w:ascii="Arial" w:hAnsi="Arial" w:cs="Arial"/>
        </w:rPr>
        <w:t>– O Seguro-garantia é um tipo de seguro com o objetivo de garantir o fiel cumprimento das obrigações contratuais estipuladas, conforme descrito na apólice.</w:t>
      </w:r>
    </w:p>
    <w:p w14:paraId="6AB0DFA0" w14:textId="77777777" w:rsidR="007F37E1" w:rsidRPr="00E90D23" w:rsidRDefault="007F37E1" w:rsidP="00811AA3">
      <w:pPr>
        <w:jc w:val="both"/>
        <w:rPr>
          <w:rFonts w:ascii="Arial" w:hAnsi="Arial" w:cs="Arial"/>
        </w:rPr>
      </w:pPr>
      <w:bookmarkStart w:id="66" w:name="_Hlk130832191"/>
    </w:p>
    <w:p w14:paraId="1E7FE38E" w14:textId="77777777" w:rsidR="007F37E1" w:rsidRPr="00E90D23" w:rsidRDefault="007F37E1" w:rsidP="00811AA3">
      <w:pPr>
        <w:jc w:val="both"/>
        <w:rPr>
          <w:rFonts w:ascii="Arial" w:hAnsi="Arial" w:cs="Arial"/>
        </w:rPr>
      </w:pPr>
      <w:r w:rsidRPr="00E90D23">
        <w:rPr>
          <w:rFonts w:ascii="Arial" w:hAnsi="Arial" w:cs="Arial"/>
          <w:b/>
        </w:rPr>
        <w:t xml:space="preserve">Parágrafo Terceiro </w:t>
      </w:r>
      <w:r w:rsidRPr="00E90D23">
        <w:rPr>
          <w:rFonts w:ascii="Arial" w:hAnsi="Arial" w:cs="Arial"/>
        </w:rPr>
        <w:t xml:space="preserve">– A apólice do seguro-garantia deve conter prazo de validade igual ao período de vigência do Contrato, acrescido de mais </w:t>
      </w:r>
      <w:r w:rsidR="00DB3903" w:rsidRPr="00E90D23">
        <w:rPr>
          <w:rFonts w:ascii="Arial" w:hAnsi="Arial" w:cs="Arial"/>
        </w:rPr>
        <w:t>30</w:t>
      </w:r>
      <w:r w:rsidRPr="00E90D23">
        <w:rPr>
          <w:rFonts w:ascii="Arial" w:hAnsi="Arial" w:cs="Arial"/>
        </w:rPr>
        <w:t xml:space="preserve"> (</w:t>
      </w:r>
      <w:r w:rsidR="00DB3903" w:rsidRPr="00E90D23">
        <w:rPr>
          <w:rFonts w:ascii="Arial" w:hAnsi="Arial" w:cs="Arial"/>
        </w:rPr>
        <w:t>trinta</w:t>
      </w:r>
      <w:r w:rsidRPr="00E90D23">
        <w:rPr>
          <w:rFonts w:ascii="Arial" w:hAnsi="Arial" w:cs="Arial"/>
        </w:rPr>
        <w:t xml:space="preserve">) dias, devendo ser tempestivamente renovado, se estendida ou prorrogada a vigência do Contrato, sempre se mantendo os </w:t>
      </w:r>
      <w:r w:rsidR="00DB3903" w:rsidRPr="00E90D23">
        <w:rPr>
          <w:rFonts w:ascii="Arial" w:hAnsi="Arial" w:cs="Arial"/>
        </w:rPr>
        <w:t>30</w:t>
      </w:r>
      <w:r w:rsidR="00876BE0" w:rsidRPr="00E90D23">
        <w:rPr>
          <w:rFonts w:ascii="Arial" w:hAnsi="Arial" w:cs="Arial"/>
        </w:rPr>
        <w:t xml:space="preserve"> (</w:t>
      </w:r>
      <w:r w:rsidR="00DB3903" w:rsidRPr="00E90D23">
        <w:rPr>
          <w:rFonts w:ascii="Arial" w:hAnsi="Arial" w:cs="Arial"/>
        </w:rPr>
        <w:t>trinta</w:t>
      </w:r>
      <w:r w:rsidR="00876BE0" w:rsidRPr="00E90D23">
        <w:rPr>
          <w:rFonts w:ascii="Arial" w:hAnsi="Arial" w:cs="Arial"/>
        </w:rPr>
        <w:t xml:space="preserve">) dias </w:t>
      </w:r>
      <w:r w:rsidRPr="00E90D23">
        <w:rPr>
          <w:rFonts w:ascii="Arial" w:hAnsi="Arial" w:cs="Arial"/>
        </w:rPr>
        <w:t>após a última data de vencimento do Contrato;</w:t>
      </w:r>
    </w:p>
    <w:p w14:paraId="2B497DAD" w14:textId="77777777" w:rsidR="007F37E1" w:rsidRPr="00E90D23" w:rsidRDefault="007F37E1" w:rsidP="00811AA3">
      <w:pPr>
        <w:jc w:val="both"/>
        <w:rPr>
          <w:rFonts w:ascii="Arial" w:hAnsi="Arial" w:cs="Arial"/>
        </w:rPr>
      </w:pPr>
    </w:p>
    <w:p w14:paraId="3D672D70" w14:textId="77777777" w:rsidR="007F37E1" w:rsidRPr="001A48D2" w:rsidRDefault="007F37E1" w:rsidP="00811AA3">
      <w:pPr>
        <w:jc w:val="both"/>
        <w:rPr>
          <w:rFonts w:ascii="Arial" w:hAnsi="Arial" w:cs="Arial"/>
          <w:b/>
          <w:i/>
        </w:rPr>
      </w:pPr>
      <w:r w:rsidRPr="00E90D23">
        <w:rPr>
          <w:rFonts w:ascii="Arial" w:hAnsi="Arial" w:cs="Arial"/>
        </w:rPr>
        <w:t xml:space="preserve">a) 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w:t>
      </w:r>
      <w:r w:rsidRPr="001A48D2">
        <w:rPr>
          <w:rFonts w:ascii="Arial" w:hAnsi="Arial" w:cs="Arial"/>
        </w:rPr>
        <w:t>de violação pela Contratada às normas anticorrupção, devendo constar nas condições especiais</w:t>
      </w:r>
    </w:p>
    <w:p w14:paraId="2D32089A" w14:textId="77777777" w:rsidR="001A48D2" w:rsidRDefault="001A48D2" w:rsidP="000B403D">
      <w:pPr>
        <w:ind w:left="1134" w:hanging="1134"/>
        <w:jc w:val="both"/>
        <w:rPr>
          <w:rFonts w:ascii="Arial" w:hAnsi="Arial" w:cs="Arial"/>
        </w:rPr>
      </w:pPr>
    </w:p>
    <w:p w14:paraId="4CE8D051" w14:textId="58E390AC" w:rsidR="007F37E1" w:rsidRPr="00E90D23" w:rsidRDefault="007F37E1" w:rsidP="000B403D">
      <w:pPr>
        <w:ind w:left="1134" w:hanging="1134"/>
        <w:jc w:val="both"/>
        <w:rPr>
          <w:rFonts w:ascii="Arial" w:hAnsi="Arial" w:cs="Arial"/>
        </w:rPr>
      </w:pPr>
      <w:r w:rsidRPr="00E90D23">
        <w:rPr>
          <w:rFonts w:ascii="Arial" w:hAnsi="Arial" w:cs="Arial"/>
        </w:rPr>
        <w:t>I</w:t>
      </w:r>
      <w:r w:rsidR="000B403D" w:rsidRPr="00E90D23">
        <w:rPr>
          <w:rFonts w:ascii="Arial" w:hAnsi="Arial" w:cs="Arial"/>
        </w:rPr>
        <w:tab/>
      </w:r>
      <w:r w:rsidRPr="00E90D23">
        <w:rPr>
          <w:rFonts w:ascii="Arial" w:hAnsi="Arial" w:cs="Arial"/>
        </w:rPr>
        <w:t>No tocante aos encargos trabalhistas e previdenciários, é permitida a ressalva que condiciona o reembolso de prejuízos ao trânsito em julgado de sentença condenatória.</w:t>
      </w:r>
    </w:p>
    <w:p w14:paraId="1A8C83C0" w14:textId="77777777" w:rsidR="007F37E1" w:rsidRPr="00E90D23" w:rsidRDefault="007F37E1" w:rsidP="00811AA3">
      <w:pPr>
        <w:jc w:val="both"/>
        <w:rPr>
          <w:rFonts w:ascii="Arial" w:hAnsi="Arial" w:cs="Arial"/>
        </w:rPr>
      </w:pPr>
    </w:p>
    <w:p w14:paraId="1BA72BCD" w14:textId="77777777" w:rsidR="00DD59E0" w:rsidRPr="00E90D23" w:rsidRDefault="00DD59E0" w:rsidP="00811AA3">
      <w:pPr>
        <w:jc w:val="both"/>
        <w:rPr>
          <w:rFonts w:ascii="Arial" w:hAnsi="Arial" w:cs="Arial"/>
          <w:lang w:eastAsia="pt-BR"/>
        </w:rPr>
      </w:pPr>
      <w:r w:rsidRPr="00E90D23">
        <w:rPr>
          <w:rFonts w:ascii="Arial" w:hAnsi="Arial" w:cs="Arial"/>
        </w:rPr>
        <w:t>b) A apólice de seguro deve vir acompanhada de cópia das condições gerais e/ou contratuais, particulares e/ou especiais convencionais e demais documentos que a integram;</w:t>
      </w:r>
    </w:p>
    <w:p w14:paraId="77482326" w14:textId="77777777" w:rsidR="00DD59E0" w:rsidRPr="00E90D23" w:rsidRDefault="00DD59E0" w:rsidP="00811AA3">
      <w:pPr>
        <w:jc w:val="both"/>
        <w:rPr>
          <w:rFonts w:ascii="Arial" w:hAnsi="Arial" w:cs="Arial"/>
        </w:rPr>
      </w:pPr>
    </w:p>
    <w:p w14:paraId="2579542E" w14:textId="77777777" w:rsidR="00DD59E0" w:rsidRPr="00E90D23" w:rsidRDefault="00DD59E0" w:rsidP="00811AA3">
      <w:pPr>
        <w:jc w:val="both"/>
        <w:rPr>
          <w:rFonts w:ascii="Arial" w:hAnsi="Arial" w:cs="Arial"/>
        </w:rPr>
      </w:pPr>
      <w:r w:rsidRPr="00E90D23">
        <w:rPr>
          <w:rFonts w:ascii="Arial" w:hAnsi="Arial" w:cs="Arial"/>
        </w:rPr>
        <w:t>c)</w:t>
      </w:r>
      <w:r w:rsidRPr="00E90D23">
        <w:rPr>
          <w:rFonts w:ascii="Arial" w:hAnsi="Arial" w:cs="Arial"/>
        </w:rPr>
        <w:tab/>
        <w:t xml:space="preserve">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w:t>
      </w:r>
      <w:r w:rsidRPr="00E90D23">
        <w:rPr>
          <w:rFonts w:ascii="Arial" w:hAnsi="Arial" w:cs="Arial"/>
        </w:rPr>
        <w:lastRenderedPageBreak/>
        <w:t>administrativos que comprovem o inadimplemento do tomador, logo após o conhecimento de sua caracterização;</w:t>
      </w:r>
    </w:p>
    <w:p w14:paraId="3A9F276D" w14:textId="77777777" w:rsidR="00DD59E0" w:rsidRPr="00E90D23" w:rsidRDefault="00DD59E0" w:rsidP="00811AA3">
      <w:pPr>
        <w:jc w:val="both"/>
        <w:rPr>
          <w:rFonts w:ascii="Arial" w:hAnsi="Arial" w:cs="Arial"/>
        </w:rPr>
      </w:pPr>
    </w:p>
    <w:p w14:paraId="06B85BB7" w14:textId="29E579D0" w:rsidR="00DD59E0" w:rsidRPr="00E90D23" w:rsidRDefault="00DD59E0" w:rsidP="00034EF5">
      <w:pPr>
        <w:ind w:left="1134" w:hanging="1134"/>
        <w:jc w:val="both"/>
        <w:rPr>
          <w:rFonts w:ascii="Arial" w:hAnsi="Arial" w:cs="Arial"/>
        </w:rPr>
      </w:pPr>
      <w:r w:rsidRPr="00E90D23">
        <w:rPr>
          <w:rFonts w:ascii="Arial" w:hAnsi="Arial" w:cs="Arial"/>
        </w:rPr>
        <w:t xml:space="preserve">I </w:t>
      </w:r>
      <w:r w:rsidRPr="00E90D23">
        <w:rPr>
          <w:rFonts w:ascii="Arial" w:hAnsi="Arial" w:cs="Arial"/>
        </w:rPr>
        <w:tab/>
        <w:t>A apólice não deverá estabelecer/impor prazo mínimo ou máximo para a comunicação dos procedimentos acima citados pela CAIXA, bem como para caracterização do sinistro;</w:t>
      </w:r>
    </w:p>
    <w:p w14:paraId="69A32A29" w14:textId="77777777" w:rsidR="00DD59E0" w:rsidRPr="00E90D23" w:rsidRDefault="00DD59E0" w:rsidP="00034EF5">
      <w:pPr>
        <w:ind w:left="1134" w:hanging="1134"/>
        <w:jc w:val="both"/>
        <w:rPr>
          <w:rFonts w:ascii="Arial" w:hAnsi="Arial" w:cs="Arial"/>
        </w:rPr>
      </w:pPr>
    </w:p>
    <w:p w14:paraId="339546F4" w14:textId="3678003C" w:rsidR="00DD59E0" w:rsidRPr="00E90D23" w:rsidRDefault="00DD59E0" w:rsidP="00034EF5">
      <w:pPr>
        <w:ind w:left="1134" w:hanging="1134"/>
        <w:jc w:val="both"/>
        <w:rPr>
          <w:rFonts w:ascii="Arial" w:hAnsi="Arial" w:cs="Arial"/>
        </w:rPr>
      </w:pPr>
      <w:r w:rsidRPr="00E90D23">
        <w:rPr>
          <w:rFonts w:ascii="Arial" w:hAnsi="Arial" w:cs="Arial"/>
        </w:rPr>
        <w:t xml:space="preserve">II </w:t>
      </w:r>
      <w:r w:rsidRPr="00E90D23">
        <w:rPr>
          <w:rFonts w:ascii="Arial" w:hAnsi="Arial" w:cs="Arial"/>
        </w:rPr>
        <w:tab/>
        <w:t>No caso de alterações efetuadas no objeto principal, bem como para renovações, as apólices não deverão estabelecer/impor prazo máximo para a CAIXA comunicar o ato;</w:t>
      </w:r>
    </w:p>
    <w:p w14:paraId="00CFD33D" w14:textId="77777777" w:rsidR="00DD59E0" w:rsidRPr="00E90D23" w:rsidRDefault="00DD59E0" w:rsidP="00034EF5">
      <w:pPr>
        <w:ind w:left="1134" w:hanging="1134"/>
        <w:jc w:val="both"/>
        <w:rPr>
          <w:rFonts w:ascii="Arial" w:hAnsi="Arial" w:cs="Arial"/>
        </w:rPr>
      </w:pPr>
    </w:p>
    <w:p w14:paraId="3FE78169" w14:textId="3B214215" w:rsidR="00DD59E0" w:rsidRPr="00E90D23" w:rsidRDefault="00DD59E0" w:rsidP="00034EF5">
      <w:pPr>
        <w:ind w:left="1134" w:hanging="1134"/>
        <w:jc w:val="both"/>
        <w:rPr>
          <w:rFonts w:ascii="Arial" w:hAnsi="Arial" w:cs="Arial"/>
        </w:rPr>
      </w:pPr>
      <w:r w:rsidRPr="00E90D23">
        <w:rPr>
          <w:rFonts w:ascii="Arial" w:hAnsi="Arial" w:cs="Arial"/>
        </w:rPr>
        <w:t xml:space="preserve">III </w:t>
      </w:r>
      <w:r w:rsidRPr="00E90D23">
        <w:rPr>
          <w:rFonts w:ascii="Arial" w:hAnsi="Arial" w:cs="Arial"/>
        </w:rPr>
        <w:tab/>
        <w:t xml:space="preserve">A apólice deverá </w:t>
      </w:r>
      <w:r w:rsidR="00F83412" w:rsidRPr="00E90D23">
        <w:rPr>
          <w:rFonts w:ascii="Arial" w:hAnsi="Arial" w:cs="Arial"/>
        </w:rPr>
        <w:t>manter</w:t>
      </w:r>
      <w:r w:rsidRPr="00E90D23">
        <w:rPr>
          <w:rFonts w:ascii="Arial" w:hAnsi="Arial" w:cs="Arial"/>
        </w:rPr>
        <w:t xml:space="preserve"> o endereço eletrônico (e-mail) oficial </w:t>
      </w:r>
      <w:r w:rsidR="00F83412" w:rsidRPr="00E90D23">
        <w:rPr>
          <w:rFonts w:ascii="Arial" w:hAnsi="Arial" w:cs="Arial"/>
        </w:rPr>
        <w:t>para os casos de</w:t>
      </w:r>
      <w:r w:rsidRPr="00E90D23">
        <w:rPr>
          <w:rFonts w:ascii="Arial" w:hAnsi="Arial" w:cs="Arial"/>
        </w:rPr>
        <w:t xml:space="preserve"> comunicação da CAIXA nos procedimentos acima sinalizados;</w:t>
      </w:r>
    </w:p>
    <w:p w14:paraId="2F5C601B" w14:textId="77777777" w:rsidR="00DD59E0" w:rsidRPr="00E90D23" w:rsidRDefault="00DD59E0" w:rsidP="00034EF5">
      <w:pPr>
        <w:ind w:left="1134" w:hanging="1134"/>
        <w:jc w:val="both"/>
        <w:rPr>
          <w:rFonts w:ascii="Arial" w:hAnsi="Arial" w:cs="Arial"/>
        </w:rPr>
      </w:pPr>
    </w:p>
    <w:p w14:paraId="05DFAB47" w14:textId="637EE1F0" w:rsidR="00DD59E0" w:rsidRPr="00E90D23" w:rsidRDefault="00DD59E0" w:rsidP="00034EF5">
      <w:pPr>
        <w:ind w:left="1134" w:hanging="1134"/>
        <w:jc w:val="both"/>
        <w:rPr>
          <w:rFonts w:ascii="Arial" w:hAnsi="Arial" w:cs="Arial"/>
        </w:rPr>
      </w:pPr>
      <w:r w:rsidRPr="00E90D23">
        <w:rPr>
          <w:rFonts w:ascii="Arial" w:hAnsi="Arial" w:cs="Arial"/>
        </w:rPr>
        <w:t xml:space="preserve">IV </w:t>
      </w:r>
      <w:r w:rsidRPr="00E90D23">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70BA707F" w14:textId="77777777" w:rsidR="00DD59E0" w:rsidRPr="00E90D23" w:rsidRDefault="00DD59E0" w:rsidP="00034EF5">
      <w:pPr>
        <w:ind w:left="1134" w:hanging="1134"/>
        <w:jc w:val="both"/>
        <w:rPr>
          <w:rFonts w:ascii="Arial" w:hAnsi="Arial" w:cs="Arial"/>
        </w:rPr>
      </w:pPr>
    </w:p>
    <w:p w14:paraId="3B7AB0B2" w14:textId="15AE8D51" w:rsidR="00DD59E0" w:rsidRPr="00E90D23" w:rsidRDefault="00DD59E0" w:rsidP="00034EF5">
      <w:pPr>
        <w:ind w:left="1134" w:hanging="1134"/>
        <w:jc w:val="both"/>
        <w:rPr>
          <w:rFonts w:ascii="Arial" w:hAnsi="Arial" w:cs="Arial"/>
        </w:rPr>
      </w:pPr>
      <w:r w:rsidRPr="00E90D23">
        <w:rPr>
          <w:rFonts w:ascii="Arial" w:hAnsi="Arial" w:cs="Arial"/>
        </w:rPr>
        <w:t xml:space="preserve">V </w:t>
      </w:r>
      <w:r w:rsidRPr="00E90D23">
        <w:rPr>
          <w:rFonts w:ascii="Arial" w:hAnsi="Arial" w:cs="Arial"/>
        </w:rPr>
        <w:tab/>
        <w:t>A apólice deverá continuar em vigor mesmo quando o tomador não houver pagado o prêmio nas datas convencionadas.</w:t>
      </w:r>
    </w:p>
    <w:p w14:paraId="6CD9808B" w14:textId="77777777" w:rsidR="00DD59E0" w:rsidRPr="00E90D23" w:rsidRDefault="00DD59E0" w:rsidP="00034EF5">
      <w:pPr>
        <w:ind w:left="1134" w:hanging="1134"/>
        <w:jc w:val="both"/>
        <w:rPr>
          <w:rFonts w:ascii="Arial" w:hAnsi="Arial" w:cs="Arial"/>
        </w:rPr>
      </w:pPr>
    </w:p>
    <w:p w14:paraId="6F253334" w14:textId="64702567" w:rsidR="00DD59E0" w:rsidRPr="00E90D23" w:rsidRDefault="00DD59E0" w:rsidP="00034EF5">
      <w:pPr>
        <w:widowControl w:val="0"/>
        <w:ind w:left="1134" w:hanging="1134"/>
        <w:jc w:val="both"/>
        <w:rPr>
          <w:rFonts w:ascii="Arial" w:hAnsi="Arial" w:cs="Arial"/>
        </w:rPr>
      </w:pPr>
      <w:r w:rsidRPr="00E90D23">
        <w:rPr>
          <w:rFonts w:ascii="Arial" w:hAnsi="Arial" w:cs="Arial"/>
        </w:rPr>
        <w:t>VI</w:t>
      </w:r>
      <w:r w:rsidRPr="00E90D23">
        <w:rPr>
          <w:rFonts w:ascii="Arial" w:hAnsi="Arial" w:cs="Arial"/>
        </w:rPr>
        <w:tab/>
        <w:t>Não serão aceitas apólices que excluam quaisquer das coberturas previstas na alínea “a”, parágrafo terceiro.</w:t>
      </w:r>
    </w:p>
    <w:p w14:paraId="012A4283" w14:textId="77777777" w:rsidR="007F37E1" w:rsidRPr="00E90D23" w:rsidRDefault="007F37E1" w:rsidP="00811AA3">
      <w:pPr>
        <w:tabs>
          <w:tab w:val="left" w:pos="3390"/>
        </w:tabs>
        <w:jc w:val="both"/>
        <w:rPr>
          <w:rFonts w:ascii="Arial" w:hAnsi="Arial" w:cs="Arial"/>
        </w:rPr>
      </w:pPr>
    </w:p>
    <w:p w14:paraId="5ACD72AC" w14:textId="37E34D7B" w:rsidR="00EA2A9E" w:rsidRPr="00E90D23" w:rsidRDefault="00EA2A9E" w:rsidP="00EA2A9E">
      <w:pPr>
        <w:tabs>
          <w:tab w:val="left" w:pos="1418"/>
        </w:tabs>
        <w:jc w:val="both"/>
        <w:rPr>
          <w:rFonts w:ascii="Arial" w:hAnsi="Arial" w:cs="Arial"/>
          <w:bCs/>
        </w:rPr>
      </w:pPr>
      <w:r w:rsidRPr="00E90D23">
        <w:rPr>
          <w:rFonts w:ascii="Arial" w:hAnsi="Arial" w:cs="Arial"/>
          <w:b/>
        </w:rPr>
        <w:t xml:space="preserve">Parágrafo Quarto </w:t>
      </w:r>
      <w:r w:rsidR="00DC5003" w:rsidRPr="00E90D23">
        <w:rPr>
          <w:rFonts w:ascii="Arial" w:hAnsi="Arial" w:cs="Arial"/>
        </w:rPr>
        <w:t>–</w:t>
      </w:r>
      <w:r w:rsidRPr="00E90D23">
        <w:rPr>
          <w:rFonts w:ascii="Arial" w:hAnsi="Arial" w:cs="Arial"/>
          <w:bCs/>
        </w:rPr>
        <w:t xml:space="preserve"> Para a Reclamação do Sinistro no processo administrativo, a apólice poderá elencar a apresentação dos seguintes documentos:</w:t>
      </w:r>
    </w:p>
    <w:p w14:paraId="16B51C89" w14:textId="77777777" w:rsidR="00EA2A9E" w:rsidRPr="00E90D23" w:rsidRDefault="00EA2A9E" w:rsidP="00EA2A9E">
      <w:pPr>
        <w:tabs>
          <w:tab w:val="left" w:pos="3390"/>
        </w:tabs>
        <w:ind w:left="992" w:hanging="992"/>
        <w:jc w:val="both"/>
        <w:rPr>
          <w:rFonts w:ascii="Arial" w:hAnsi="Arial" w:cs="Arial"/>
        </w:rPr>
      </w:pPr>
    </w:p>
    <w:p w14:paraId="3D147B67" w14:textId="77777777" w:rsidR="00EA2A9E" w:rsidRPr="00E90D23" w:rsidRDefault="00EA2A9E" w:rsidP="00EA2A9E">
      <w:pPr>
        <w:jc w:val="both"/>
        <w:rPr>
          <w:rFonts w:ascii="Arial" w:hAnsi="Arial" w:cs="Arial"/>
        </w:rPr>
      </w:pPr>
      <w:r w:rsidRPr="00E90D23">
        <w:rPr>
          <w:rFonts w:ascii="Arial" w:hAnsi="Arial" w:cs="Arial"/>
        </w:rPr>
        <w:t>a) Cópia do contrato principal ou do documento em que constam as obrigações assumidas pelo tomador, seus anexos e aditivos se houver, devidamente assinados pelo segurado e pelo tomador;</w:t>
      </w:r>
    </w:p>
    <w:p w14:paraId="55CEEAC5" w14:textId="77777777" w:rsidR="00EA2A9E" w:rsidRPr="00E90D23" w:rsidRDefault="00EA2A9E" w:rsidP="00EA2A9E">
      <w:pPr>
        <w:jc w:val="both"/>
        <w:rPr>
          <w:rFonts w:ascii="Arial" w:hAnsi="Arial" w:cs="Arial"/>
        </w:rPr>
      </w:pPr>
    </w:p>
    <w:p w14:paraId="7E1164EC" w14:textId="77777777" w:rsidR="00EA2A9E" w:rsidRPr="00E90D23" w:rsidRDefault="00EA2A9E" w:rsidP="00EA2A9E">
      <w:pPr>
        <w:tabs>
          <w:tab w:val="left" w:pos="3390"/>
        </w:tabs>
        <w:jc w:val="both"/>
        <w:rPr>
          <w:rFonts w:ascii="Arial" w:hAnsi="Arial" w:cs="Arial"/>
        </w:rPr>
      </w:pPr>
      <w:r w:rsidRPr="00E90D23">
        <w:rPr>
          <w:rFonts w:ascii="Arial" w:hAnsi="Arial" w:cs="Arial"/>
        </w:rPr>
        <w:t>b) Cópia do processo administrativo que documentou a inadimplência do tomador;</w:t>
      </w:r>
    </w:p>
    <w:p w14:paraId="4200811B" w14:textId="77777777" w:rsidR="001B1C69" w:rsidRPr="00E90D23" w:rsidRDefault="001B1C69" w:rsidP="00EA2A9E">
      <w:pPr>
        <w:tabs>
          <w:tab w:val="left" w:pos="3390"/>
        </w:tabs>
        <w:jc w:val="both"/>
        <w:rPr>
          <w:rFonts w:ascii="Arial" w:hAnsi="Arial" w:cs="Arial"/>
        </w:rPr>
      </w:pPr>
    </w:p>
    <w:p w14:paraId="7C59BE5F" w14:textId="77777777" w:rsidR="00EA2A9E" w:rsidRPr="00E90D23" w:rsidRDefault="00EA2A9E" w:rsidP="00EA2A9E">
      <w:pPr>
        <w:tabs>
          <w:tab w:val="left" w:pos="3390"/>
        </w:tabs>
        <w:jc w:val="both"/>
        <w:rPr>
          <w:rFonts w:ascii="Arial" w:hAnsi="Arial" w:cs="Arial"/>
        </w:rPr>
      </w:pPr>
      <w:r w:rsidRPr="00E90D23">
        <w:rPr>
          <w:rFonts w:ascii="Arial" w:hAnsi="Arial" w:cs="Arial"/>
        </w:rPr>
        <w:t>c) Cópias de atas, notificações, contranotificações, documentos, correspondências, inclusive e-mails, trocados entre o segurado e o tomador, relacionados à inadimplência do tomador;</w:t>
      </w:r>
    </w:p>
    <w:p w14:paraId="19E94078" w14:textId="77777777" w:rsidR="00EA2A9E" w:rsidRPr="00E90D23" w:rsidRDefault="00EA2A9E" w:rsidP="00EA2A9E">
      <w:pPr>
        <w:tabs>
          <w:tab w:val="left" w:pos="3390"/>
        </w:tabs>
        <w:jc w:val="both"/>
        <w:rPr>
          <w:rFonts w:ascii="Arial" w:hAnsi="Arial" w:cs="Arial"/>
        </w:rPr>
      </w:pPr>
    </w:p>
    <w:p w14:paraId="245AFC1C" w14:textId="77777777" w:rsidR="00EA2A9E" w:rsidRPr="00E90D23" w:rsidRDefault="00EA2A9E" w:rsidP="00EA2A9E">
      <w:pPr>
        <w:tabs>
          <w:tab w:val="left" w:pos="3390"/>
        </w:tabs>
        <w:jc w:val="both"/>
        <w:rPr>
          <w:rFonts w:ascii="Arial" w:hAnsi="Arial" w:cs="Arial"/>
        </w:rPr>
      </w:pPr>
      <w:r w:rsidRPr="00E90D23">
        <w:rPr>
          <w:rFonts w:ascii="Arial" w:hAnsi="Arial" w:cs="Arial"/>
        </w:rPr>
        <w:t>d) Planilha, relatório e/ou correspondências informando da existência de valores retidos;</w:t>
      </w:r>
    </w:p>
    <w:p w14:paraId="518680B5" w14:textId="77777777" w:rsidR="00EA2A9E" w:rsidRPr="00E90D23" w:rsidRDefault="00EA2A9E" w:rsidP="00EA2A9E">
      <w:pPr>
        <w:tabs>
          <w:tab w:val="left" w:pos="3390"/>
        </w:tabs>
        <w:jc w:val="both"/>
        <w:rPr>
          <w:rFonts w:ascii="Arial" w:hAnsi="Arial" w:cs="Arial"/>
        </w:rPr>
      </w:pPr>
    </w:p>
    <w:p w14:paraId="300484FC" w14:textId="77777777" w:rsidR="00EA2A9E" w:rsidRPr="00E90D23" w:rsidRDefault="00EA2A9E" w:rsidP="00EA2A9E">
      <w:pPr>
        <w:tabs>
          <w:tab w:val="left" w:pos="3390"/>
        </w:tabs>
        <w:jc w:val="both"/>
        <w:rPr>
          <w:rFonts w:ascii="Arial" w:hAnsi="Arial" w:cs="Arial"/>
        </w:rPr>
      </w:pPr>
      <w:r w:rsidRPr="00E90D23">
        <w:rPr>
          <w:rFonts w:ascii="Arial" w:hAnsi="Arial" w:cs="Arial"/>
        </w:rPr>
        <w:t>e) Planilha, relatório e/ou correspondências informando os valores dos prejuízos sofridos.</w:t>
      </w:r>
    </w:p>
    <w:p w14:paraId="386E7A3C" w14:textId="77777777" w:rsidR="00EA2A9E" w:rsidRPr="00E90D23" w:rsidRDefault="00EA2A9E" w:rsidP="00EA2A9E">
      <w:pPr>
        <w:tabs>
          <w:tab w:val="left" w:pos="3390"/>
        </w:tabs>
        <w:ind w:left="992" w:hanging="992"/>
        <w:jc w:val="both"/>
        <w:rPr>
          <w:rFonts w:ascii="Arial" w:hAnsi="Arial" w:cs="Arial"/>
        </w:rPr>
      </w:pPr>
    </w:p>
    <w:p w14:paraId="01541C9A" w14:textId="3F72D85C" w:rsidR="00EA2A9E" w:rsidRDefault="00EA2A9E" w:rsidP="00EA2A9E">
      <w:pPr>
        <w:tabs>
          <w:tab w:val="left" w:pos="1418"/>
        </w:tabs>
        <w:jc w:val="both"/>
        <w:rPr>
          <w:rFonts w:ascii="Arial" w:hAnsi="Arial" w:cs="Arial"/>
          <w:bCs/>
        </w:rPr>
      </w:pPr>
      <w:r w:rsidRPr="00E90D23">
        <w:rPr>
          <w:rFonts w:ascii="Arial" w:hAnsi="Arial" w:cs="Arial"/>
          <w:b/>
        </w:rPr>
        <w:t xml:space="preserve">Parágrafo Quinto </w:t>
      </w:r>
      <w:r w:rsidR="00DC5003" w:rsidRPr="00E90D23">
        <w:rPr>
          <w:rFonts w:ascii="Arial" w:hAnsi="Arial" w:cs="Arial"/>
        </w:rPr>
        <w:t>–</w:t>
      </w:r>
      <w:r w:rsidRPr="00E90D23">
        <w:rPr>
          <w:rFonts w:ascii="Arial" w:hAnsi="Arial" w:cs="Arial"/>
          <w:bCs/>
        </w:rPr>
        <w:t xml:space="preserve"> Para a reclamação do Sinistro nas coberturas previdenciárias e trabalhistas, poderão ser exigidos os documentos a seguir relacionados:</w:t>
      </w:r>
    </w:p>
    <w:p w14:paraId="732D1389" w14:textId="77777777" w:rsidR="003D5C30" w:rsidRPr="00E90D23" w:rsidRDefault="003D5C30" w:rsidP="00EA2A9E">
      <w:pPr>
        <w:tabs>
          <w:tab w:val="left" w:pos="1418"/>
        </w:tabs>
        <w:jc w:val="both"/>
        <w:rPr>
          <w:rFonts w:ascii="Arial" w:hAnsi="Arial" w:cs="Arial"/>
          <w:bCs/>
        </w:rPr>
      </w:pPr>
    </w:p>
    <w:p w14:paraId="4F679BE1" w14:textId="77777777" w:rsidR="00EA2A9E" w:rsidRPr="00E90D23" w:rsidRDefault="00EA2A9E" w:rsidP="00EA2A9E">
      <w:pPr>
        <w:tabs>
          <w:tab w:val="left" w:pos="1418"/>
        </w:tabs>
        <w:jc w:val="both"/>
        <w:rPr>
          <w:rFonts w:ascii="Arial" w:hAnsi="Arial" w:cs="Arial"/>
          <w:bCs/>
        </w:rPr>
      </w:pPr>
      <w:r w:rsidRPr="00E90D23">
        <w:rPr>
          <w:rFonts w:ascii="Arial" w:hAnsi="Arial" w:cs="Arial"/>
          <w:bCs/>
        </w:rPr>
        <w:t>a) Certidão(</w:t>
      </w:r>
      <w:proofErr w:type="spellStart"/>
      <w:r w:rsidRPr="00E90D23">
        <w:rPr>
          <w:rFonts w:ascii="Arial" w:hAnsi="Arial" w:cs="Arial"/>
          <w:bCs/>
        </w:rPr>
        <w:t>ões</w:t>
      </w:r>
      <w:proofErr w:type="spellEnd"/>
      <w:r w:rsidRPr="00E90D23">
        <w:rPr>
          <w:rFonts w:ascii="Arial" w:hAnsi="Arial" w:cs="Arial"/>
          <w:bCs/>
        </w:rPr>
        <w:t>) de trânsito em julgado das sentenças proferidas e com os valores homologados;</w:t>
      </w:r>
    </w:p>
    <w:p w14:paraId="54D3EC01" w14:textId="77777777" w:rsidR="00EA2A9E" w:rsidRPr="00E90D23" w:rsidRDefault="00EA2A9E" w:rsidP="00EA2A9E">
      <w:pPr>
        <w:tabs>
          <w:tab w:val="left" w:pos="1418"/>
        </w:tabs>
        <w:jc w:val="both"/>
        <w:rPr>
          <w:rFonts w:ascii="Arial" w:hAnsi="Arial" w:cs="Arial"/>
          <w:bCs/>
        </w:rPr>
      </w:pPr>
    </w:p>
    <w:p w14:paraId="6111BBAD" w14:textId="77777777" w:rsidR="00EA2A9E" w:rsidRPr="00E90D23" w:rsidRDefault="00EA2A9E" w:rsidP="00EA2A9E">
      <w:pPr>
        <w:tabs>
          <w:tab w:val="left" w:pos="1418"/>
        </w:tabs>
        <w:jc w:val="both"/>
        <w:rPr>
          <w:rFonts w:ascii="Arial" w:hAnsi="Arial" w:cs="Arial"/>
          <w:bCs/>
        </w:rPr>
      </w:pPr>
      <w:r w:rsidRPr="00E90D23">
        <w:rPr>
          <w:rFonts w:ascii="Arial" w:hAnsi="Arial" w:cs="Arial"/>
          <w:bCs/>
        </w:rPr>
        <w:t>b) Acordo devidamente homologado pelo Poder Judiciário, quando for o caso;</w:t>
      </w:r>
    </w:p>
    <w:p w14:paraId="0059C979" w14:textId="77777777" w:rsidR="00EA2A9E" w:rsidRPr="00E90D23" w:rsidRDefault="00EA2A9E" w:rsidP="00EA2A9E">
      <w:pPr>
        <w:tabs>
          <w:tab w:val="left" w:pos="1418"/>
        </w:tabs>
        <w:jc w:val="both"/>
        <w:rPr>
          <w:rFonts w:ascii="Arial" w:hAnsi="Arial" w:cs="Arial"/>
          <w:bCs/>
        </w:rPr>
      </w:pPr>
    </w:p>
    <w:p w14:paraId="0F92D078" w14:textId="77777777" w:rsidR="00EA2A9E" w:rsidRPr="00E90D23" w:rsidRDefault="00EA2A9E" w:rsidP="00EA2A9E">
      <w:pPr>
        <w:tabs>
          <w:tab w:val="left" w:pos="1418"/>
        </w:tabs>
        <w:jc w:val="both"/>
        <w:rPr>
          <w:rFonts w:ascii="Arial" w:hAnsi="Arial" w:cs="Arial"/>
          <w:bCs/>
        </w:rPr>
      </w:pPr>
      <w:r w:rsidRPr="00E90D23">
        <w:rPr>
          <w:rFonts w:ascii="Arial" w:hAnsi="Arial" w:cs="Arial"/>
          <w:bCs/>
        </w:rPr>
        <w:t>c) Comprovante(s) de pagamento dos valores constantes na condenação do segurado;</w:t>
      </w:r>
    </w:p>
    <w:p w14:paraId="0E545734" w14:textId="77777777" w:rsidR="00EA2A9E" w:rsidRPr="00E90D23" w:rsidRDefault="00EA2A9E" w:rsidP="00EA2A9E">
      <w:pPr>
        <w:tabs>
          <w:tab w:val="left" w:pos="1418"/>
        </w:tabs>
        <w:jc w:val="both"/>
        <w:rPr>
          <w:rFonts w:ascii="Arial" w:hAnsi="Arial" w:cs="Arial"/>
          <w:bCs/>
        </w:rPr>
      </w:pPr>
    </w:p>
    <w:p w14:paraId="54A20BEF" w14:textId="77777777" w:rsidR="00EA2A9E" w:rsidRPr="00E90D23" w:rsidRDefault="00EA2A9E" w:rsidP="00EA2A9E">
      <w:pPr>
        <w:tabs>
          <w:tab w:val="left" w:pos="1418"/>
        </w:tabs>
        <w:jc w:val="both"/>
        <w:rPr>
          <w:rFonts w:ascii="Arial" w:hAnsi="Arial" w:cs="Arial"/>
          <w:bCs/>
        </w:rPr>
      </w:pPr>
      <w:r w:rsidRPr="00E90D23">
        <w:rPr>
          <w:rFonts w:ascii="Arial" w:hAnsi="Arial" w:cs="Arial"/>
          <w:bCs/>
        </w:rPr>
        <w:t>d) Documentos comprobatórios de que o autor/reclamante trabalhou para o réu/tomador no contrato principal dentro do período de vigência da apólice.</w:t>
      </w:r>
    </w:p>
    <w:p w14:paraId="67B0BC00" w14:textId="77777777" w:rsidR="00EA2A9E" w:rsidRPr="00E90D23" w:rsidRDefault="00EA2A9E" w:rsidP="00EA2A9E">
      <w:pPr>
        <w:tabs>
          <w:tab w:val="left" w:pos="3390"/>
        </w:tabs>
        <w:ind w:left="992" w:hanging="992"/>
        <w:jc w:val="both"/>
        <w:rPr>
          <w:rFonts w:ascii="Arial" w:hAnsi="Arial" w:cs="Arial"/>
        </w:rPr>
      </w:pPr>
    </w:p>
    <w:p w14:paraId="022938CD" w14:textId="77777777" w:rsidR="00EA2A9E" w:rsidRPr="00E90D23" w:rsidRDefault="00EA2A9E" w:rsidP="00EA2A9E">
      <w:pPr>
        <w:tabs>
          <w:tab w:val="left" w:pos="1418"/>
        </w:tabs>
        <w:jc w:val="both"/>
        <w:rPr>
          <w:rFonts w:ascii="Arial" w:hAnsi="Arial" w:cs="Arial"/>
          <w:bCs/>
        </w:rPr>
      </w:pPr>
      <w:r w:rsidRPr="00E90D23">
        <w:rPr>
          <w:rFonts w:ascii="Arial" w:hAnsi="Arial" w:cs="Arial"/>
          <w:b/>
        </w:rPr>
        <w:t xml:space="preserve">Parágrafo Sexto </w:t>
      </w:r>
      <w:r w:rsidRPr="00E90D23">
        <w:rPr>
          <w:rFonts w:ascii="Arial" w:hAnsi="Arial" w:cs="Arial"/>
          <w:bCs/>
        </w:rPr>
        <w:t>– A apólice não poderá apresentar como condição para pagamento da indenização a exigência de que a CAIXA interponha recurso ordinário em ações trabalhistas quando o valor da condenação for inferior ao valor do depósito recursal.</w:t>
      </w:r>
    </w:p>
    <w:p w14:paraId="0274BA10" w14:textId="77777777" w:rsidR="00EA2A9E" w:rsidRPr="00E90D23" w:rsidRDefault="00EA2A9E" w:rsidP="00EA2A9E">
      <w:pPr>
        <w:tabs>
          <w:tab w:val="left" w:pos="3390"/>
        </w:tabs>
        <w:ind w:left="992" w:hanging="992"/>
        <w:jc w:val="both"/>
        <w:rPr>
          <w:rFonts w:ascii="Arial" w:hAnsi="Arial" w:cs="Arial"/>
        </w:rPr>
      </w:pPr>
    </w:p>
    <w:p w14:paraId="4D464F5D" w14:textId="12E212F4" w:rsidR="007F37E1" w:rsidRPr="00E90D23" w:rsidRDefault="007F37E1" w:rsidP="00811AA3">
      <w:pPr>
        <w:tabs>
          <w:tab w:val="left" w:pos="1418"/>
        </w:tabs>
        <w:jc w:val="both"/>
        <w:rPr>
          <w:rFonts w:ascii="Arial" w:hAnsi="Arial" w:cs="Arial"/>
        </w:rPr>
      </w:pPr>
      <w:r w:rsidRPr="00E90D23">
        <w:rPr>
          <w:rFonts w:ascii="Arial" w:hAnsi="Arial" w:cs="Arial"/>
          <w:b/>
        </w:rPr>
        <w:t xml:space="preserve">Parágrafo </w:t>
      </w:r>
      <w:r w:rsidR="00B55F9C" w:rsidRPr="00E90D23">
        <w:rPr>
          <w:rFonts w:ascii="Arial" w:hAnsi="Arial" w:cs="Arial"/>
          <w:b/>
        </w:rPr>
        <w:t>Sétimo</w:t>
      </w:r>
      <w:r w:rsidRPr="00E90D23">
        <w:rPr>
          <w:rFonts w:ascii="Arial" w:hAnsi="Arial" w:cs="Arial"/>
          <w:b/>
        </w:rPr>
        <w:t xml:space="preserve"> </w:t>
      </w:r>
      <w:r w:rsidRPr="00E90D23">
        <w:rPr>
          <w:rFonts w:ascii="Arial" w:hAnsi="Arial" w:cs="Arial"/>
        </w:rPr>
        <w:t>– A Seguradora, ao emitir a apólice, obriga-se a arcar com eventuais prejuízos que possam ser impostos à CAIXA em decorrência da má execução do Contrato.</w:t>
      </w:r>
    </w:p>
    <w:bookmarkEnd w:id="66"/>
    <w:p w14:paraId="1D5F9055" w14:textId="77777777" w:rsidR="007F37E1" w:rsidRPr="00E90D23" w:rsidRDefault="007F37E1" w:rsidP="00811AA3">
      <w:pPr>
        <w:tabs>
          <w:tab w:val="left" w:pos="1418"/>
        </w:tabs>
        <w:ind w:left="992" w:hanging="992"/>
        <w:jc w:val="both"/>
        <w:rPr>
          <w:rFonts w:ascii="Arial" w:hAnsi="Arial" w:cs="Arial"/>
        </w:rPr>
      </w:pPr>
    </w:p>
    <w:p w14:paraId="7630E13F" w14:textId="10FCF63E" w:rsidR="007F37E1" w:rsidRPr="00E90D23" w:rsidRDefault="007F37E1" w:rsidP="00811AA3">
      <w:pPr>
        <w:tabs>
          <w:tab w:val="left" w:pos="1418"/>
        </w:tabs>
        <w:jc w:val="both"/>
        <w:rPr>
          <w:rFonts w:ascii="Arial" w:hAnsi="Arial" w:cs="Arial"/>
        </w:rPr>
      </w:pPr>
      <w:r w:rsidRPr="00E90D23">
        <w:rPr>
          <w:rFonts w:ascii="Arial" w:hAnsi="Arial" w:cs="Arial"/>
          <w:b/>
        </w:rPr>
        <w:t xml:space="preserve">Parágrafo </w:t>
      </w:r>
      <w:r w:rsidR="00B55F9C" w:rsidRPr="00E90D23">
        <w:rPr>
          <w:rFonts w:ascii="Arial" w:hAnsi="Arial" w:cs="Arial"/>
          <w:b/>
        </w:rPr>
        <w:t>Oitavo</w:t>
      </w:r>
      <w:r w:rsidRPr="00E90D23">
        <w:rPr>
          <w:rFonts w:ascii="Arial" w:hAnsi="Arial" w:cs="Arial"/>
        </w:rPr>
        <w:t xml:space="preserve"> – A </w:t>
      </w:r>
      <w:r w:rsidRPr="00E90D23">
        <w:rPr>
          <w:rFonts w:ascii="Arial" w:hAnsi="Arial" w:cs="Arial"/>
          <w:b/>
        </w:rPr>
        <w:t xml:space="preserve">Fiança bancária </w:t>
      </w:r>
      <w:r w:rsidRPr="00E90D23">
        <w:rPr>
          <w:rFonts w:ascii="Arial" w:hAnsi="Arial" w:cs="Arial"/>
        </w:rPr>
        <w:t>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4C3E1BF5" w14:textId="77777777" w:rsidR="007F37E1" w:rsidRPr="00E90D23" w:rsidRDefault="007F37E1" w:rsidP="00811AA3">
      <w:pPr>
        <w:tabs>
          <w:tab w:val="left" w:pos="3390"/>
        </w:tabs>
        <w:ind w:left="992" w:hanging="992"/>
        <w:jc w:val="both"/>
        <w:rPr>
          <w:rFonts w:ascii="Arial" w:hAnsi="Arial" w:cs="Arial"/>
        </w:rPr>
      </w:pPr>
    </w:p>
    <w:p w14:paraId="05C35967" w14:textId="020FDD1E" w:rsidR="007F37E1" w:rsidRPr="00E90D23" w:rsidRDefault="007F37E1" w:rsidP="00811AA3">
      <w:pPr>
        <w:jc w:val="both"/>
        <w:rPr>
          <w:rFonts w:ascii="Arial" w:hAnsi="Arial" w:cs="Arial"/>
        </w:rPr>
      </w:pPr>
      <w:r w:rsidRPr="00E90D23">
        <w:rPr>
          <w:rFonts w:ascii="Arial" w:hAnsi="Arial" w:cs="Arial"/>
          <w:b/>
        </w:rPr>
        <w:t xml:space="preserve">Parágrafo </w:t>
      </w:r>
      <w:r w:rsidR="00B55F9C" w:rsidRPr="00E90D23">
        <w:rPr>
          <w:rFonts w:ascii="Arial" w:hAnsi="Arial" w:cs="Arial"/>
          <w:b/>
        </w:rPr>
        <w:t>Nono</w:t>
      </w:r>
      <w:r w:rsidRPr="00E90D23">
        <w:rPr>
          <w:rFonts w:ascii="Arial" w:hAnsi="Arial" w:cs="Arial"/>
          <w:b/>
        </w:rPr>
        <w:t xml:space="preserve"> </w:t>
      </w:r>
      <w:r w:rsidRPr="00E90D23">
        <w:rPr>
          <w:rFonts w:ascii="Arial" w:hAnsi="Arial" w:cs="Arial"/>
        </w:rPr>
        <w:t>– Somente é aceita Fiança Bancária na via original e que apresente todos os requisitos a seguir:</w:t>
      </w:r>
    </w:p>
    <w:p w14:paraId="32497E44" w14:textId="77777777" w:rsidR="007F37E1" w:rsidRPr="00E90D23" w:rsidRDefault="007F37E1" w:rsidP="00811AA3">
      <w:pPr>
        <w:jc w:val="both"/>
        <w:rPr>
          <w:rFonts w:ascii="Arial" w:hAnsi="Arial" w:cs="Arial"/>
        </w:rPr>
      </w:pPr>
    </w:p>
    <w:p w14:paraId="487DB2DF" w14:textId="77777777" w:rsidR="007F37E1" w:rsidRPr="00E90D23" w:rsidRDefault="007F37E1" w:rsidP="00811AA3">
      <w:pPr>
        <w:jc w:val="both"/>
        <w:rPr>
          <w:rFonts w:ascii="Arial" w:hAnsi="Arial" w:cs="Arial"/>
        </w:rPr>
      </w:pPr>
      <w:r w:rsidRPr="00E90D23">
        <w:rPr>
          <w:rFonts w:ascii="Arial" w:hAnsi="Arial" w:cs="Arial"/>
        </w:rPr>
        <w:t xml:space="preserve">a) Registro no Cartório de Títulos e Documentos, conforme exigido no art. 129 da Lei 6015/73 (Lei de Registros Públicos); </w:t>
      </w:r>
    </w:p>
    <w:p w14:paraId="0DE5D67F" w14:textId="77777777" w:rsidR="00207668" w:rsidRDefault="00207668" w:rsidP="00811AA3">
      <w:pPr>
        <w:jc w:val="both"/>
        <w:rPr>
          <w:rFonts w:ascii="Arial" w:hAnsi="Arial" w:cs="Arial"/>
        </w:rPr>
      </w:pPr>
    </w:p>
    <w:p w14:paraId="0C06570F" w14:textId="47C5E4C3" w:rsidR="007F37E1" w:rsidRPr="00E90D23" w:rsidRDefault="007F37E1" w:rsidP="00811AA3">
      <w:pPr>
        <w:jc w:val="both"/>
        <w:rPr>
          <w:rFonts w:ascii="Arial" w:hAnsi="Arial" w:cs="Arial"/>
        </w:rPr>
      </w:pPr>
      <w:r w:rsidRPr="00E90D23">
        <w:rPr>
          <w:rFonts w:ascii="Arial" w:hAnsi="Arial" w:cs="Arial"/>
        </w:rPr>
        <w:t>b) Cláusula estabelecendo prazo de validade, que deverá corresponder ao período de vigência do contrato, acrescido de mais 30 dias;</w:t>
      </w:r>
    </w:p>
    <w:p w14:paraId="6A469ABC" w14:textId="77777777" w:rsidR="007F37E1" w:rsidRPr="00E90D23" w:rsidRDefault="007F37E1" w:rsidP="00811AA3">
      <w:pPr>
        <w:jc w:val="both"/>
        <w:rPr>
          <w:rFonts w:ascii="Arial" w:hAnsi="Arial" w:cs="Arial"/>
        </w:rPr>
      </w:pPr>
    </w:p>
    <w:p w14:paraId="31AB18A8" w14:textId="77777777" w:rsidR="007F37E1" w:rsidRPr="00E90D23" w:rsidRDefault="007F37E1" w:rsidP="00811AA3">
      <w:pPr>
        <w:jc w:val="both"/>
        <w:rPr>
          <w:rFonts w:ascii="Arial" w:hAnsi="Arial" w:cs="Arial"/>
        </w:rPr>
      </w:pPr>
      <w:r w:rsidRPr="00E90D23">
        <w:rPr>
          <w:rFonts w:ascii="Arial" w:hAnsi="Arial" w:cs="Arial"/>
        </w:rPr>
        <w:t xml:space="preserve">c) Expressa afirmação do fiador de que, como devedor solidário, fará o pagamento à CAIXA, independentemente de interpelação judicial, caso o afiançado não </w:t>
      </w:r>
      <w:r w:rsidRPr="00E90D23">
        <w:rPr>
          <w:rFonts w:ascii="Arial" w:hAnsi="Arial" w:cs="Arial"/>
          <w:b/>
        </w:rPr>
        <w:t>cumpra suas obrigações;</w:t>
      </w:r>
    </w:p>
    <w:p w14:paraId="0BDDB043" w14:textId="77777777" w:rsidR="007F37E1" w:rsidRPr="00E90D23" w:rsidRDefault="007F37E1" w:rsidP="00811AA3">
      <w:pPr>
        <w:jc w:val="both"/>
        <w:rPr>
          <w:rFonts w:ascii="Arial" w:hAnsi="Arial" w:cs="Arial"/>
        </w:rPr>
      </w:pPr>
    </w:p>
    <w:p w14:paraId="52BFBBE7" w14:textId="77777777" w:rsidR="007F37E1" w:rsidRPr="00E90D23" w:rsidRDefault="007F37E1" w:rsidP="00811AA3">
      <w:pPr>
        <w:jc w:val="both"/>
        <w:rPr>
          <w:rFonts w:ascii="Arial" w:hAnsi="Arial" w:cs="Arial"/>
        </w:rPr>
      </w:pPr>
      <w:r w:rsidRPr="00E90D23">
        <w:rPr>
          <w:rFonts w:ascii="Arial" w:hAnsi="Arial" w:cs="Arial"/>
        </w:rPr>
        <w:t>d) Cláusula de renúncia expressa do fiador ao benefício de ordem e aos direitos previstos nos artigos 827, 835 e 838 da Lei nº 10.406/2002 – Novo Código Civil;</w:t>
      </w:r>
    </w:p>
    <w:p w14:paraId="20986449" w14:textId="77777777" w:rsidR="007F37E1" w:rsidRPr="00E90D23" w:rsidRDefault="007F37E1" w:rsidP="00811AA3">
      <w:pPr>
        <w:jc w:val="both"/>
        <w:rPr>
          <w:rFonts w:ascii="Arial" w:hAnsi="Arial" w:cs="Arial"/>
        </w:rPr>
      </w:pPr>
    </w:p>
    <w:p w14:paraId="114C166B" w14:textId="77777777" w:rsidR="007F37E1" w:rsidRPr="00E90D23" w:rsidRDefault="007F37E1" w:rsidP="00811AA3">
      <w:pPr>
        <w:jc w:val="both"/>
        <w:rPr>
          <w:rFonts w:ascii="Arial" w:hAnsi="Arial" w:cs="Arial"/>
        </w:rPr>
      </w:pPr>
      <w:r w:rsidRPr="00E90D23">
        <w:rPr>
          <w:rFonts w:ascii="Arial" w:hAnsi="Arial" w:cs="Arial"/>
        </w:rPr>
        <w:t>e) Cláusula que assegure a atualização do valor afiançado, de acordo com a atualização do valor contratual, previsto no Parágrafo Décimo Primeiro desta cláusula, independente de notificação à Instituição emitente.</w:t>
      </w:r>
    </w:p>
    <w:p w14:paraId="2F04CECE" w14:textId="77777777" w:rsidR="007F37E1" w:rsidRPr="00E90D23" w:rsidRDefault="007F37E1" w:rsidP="00811AA3">
      <w:pPr>
        <w:tabs>
          <w:tab w:val="left" w:pos="1875"/>
        </w:tabs>
        <w:ind w:left="992" w:hanging="992"/>
        <w:jc w:val="both"/>
        <w:rPr>
          <w:rFonts w:ascii="Arial" w:hAnsi="Arial" w:cs="Arial"/>
        </w:rPr>
      </w:pPr>
    </w:p>
    <w:p w14:paraId="667E76B2" w14:textId="77777777" w:rsidR="007F37E1" w:rsidRPr="00E90D23" w:rsidRDefault="007F37E1" w:rsidP="00811AA3">
      <w:pPr>
        <w:tabs>
          <w:tab w:val="left" w:pos="1080"/>
        </w:tabs>
        <w:jc w:val="both"/>
        <w:rPr>
          <w:rFonts w:ascii="Arial" w:hAnsi="Arial" w:cs="Arial"/>
        </w:rPr>
      </w:pPr>
      <w:r w:rsidRPr="00E90D23">
        <w:rPr>
          <w:rFonts w:ascii="Arial" w:hAnsi="Arial" w:cs="Arial"/>
        </w:rPr>
        <w:lastRenderedPageBreak/>
        <w:t>f) Cláusula com a eleição de foro da Justiça Federal, para dirimir questões entre fiadora e credora referentes à fiança bancária;</w:t>
      </w:r>
    </w:p>
    <w:p w14:paraId="1C9C7DE8" w14:textId="77777777" w:rsidR="007F37E1" w:rsidRPr="00E90D23" w:rsidRDefault="007F37E1" w:rsidP="00811AA3">
      <w:pPr>
        <w:tabs>
          <w:tab w:val="left" w:pos="1080"/>
        </w:tabs>
        <w:jc w:val="both"/>
        <w:rPr>
          <w:rFonts w:ascii="Arial" w:hAnsi="Arial" w:cs="Arial"/>
        </w:rPr>
      </w:pPr>
    </w:p>
    <w:p w14:paraId="3A96EEB2" w14:textId="77777777" w:rsidR="007F37E1" w:rsidRPr="00E90D23" w:rsidRDefault="007F37E1" w:rsidP="00811AA3">
      <w:pPr>
        <w:tabs>
          <w:tab w:val="left" w:pos="1080"/>
        </w:tabs>
        <w:jc w:val="both"/>
        <w:rPr>
          <w:rFonts w:ascii="Arial" w:hAnsi="Arial" w:cs="Arial"/>
        </w:rPr>
      </w:pPr>
      <w:r w:rsidRPr="00E90D23">
        <w:rPr>
          <w:rFonts w:ascii="Arial" w:hAnsi="Arial" w:cs="Arial"/>
        </w:rPr>
        <w:t xml:space="preserve">g) Declaração da instituição financeira de que a carta fiança é concedida em conformidade com o disposto no art. 34 da Lei nº 4.595, de 31 de dezembro de 1964, nos termos do art. 2º da Resolução CMN nº 2.325, de 1996, do Conselho Monetário Nacional; </w:t>
      </w:r>
    </w:p>
    <w:p w14:paraId="4B4FEC18" w14:textId="77777777" w:rsidR="007F37E1" w:rsidRPr="00E90D23" w:rsidRDefault="007F37E1" w:rsidP="00811AA3">
      <w:pPr>
        <w:tabs>
          <w:tab w:val="left" w:pos="1080"/>
        </w:tabs>
        <w:ind w:left="900"/>
        <w:jc w:val="both"/>
        <w:rPr>
          <w:rFonts w:ascii="Arial" w:hAnsi="Arial" w:cs="Arial"/>
        </w:rPr>
      </w:pPr>
    </w:p>
    <w:p w14:paraId="54212EDB" w14:textId="77777777" w:rsidR="007F37E1" w:rsidRPr="00E90D23" w:rsidRDefault="007F37E1" w:rsidP="00811AA3">
      <w:pPr>
        <w:jc w:val="both"/>
        <w:rPr>
          <w:rFonts w:ascii="Arial" w:hAnsi="Arial" w:cs="Arial"/>
        </w:rPr>
      </w:pPr>
      <w:r w:rsidRPr="00E90D23">
        <w:rPr>
          <w:rFonts w:ascii="Arial" w:hAnsi="Arial" w:cs="Arial"/>
        </w:rPr>
        <w:t>h) O subscritor da carta de fiança bancária deverá comprovar poderes para atendimento às exigências contidas nas alíneas “c”, “d”, “f” e “g” acima.</w:t>
      </w:r>
    </w:p>
    <w:p w14:paraId="180F751B" w14:textId="77777777" w:rsidR="00DB3903" w:rsidRPr="00E90D23" w:rsidRDefault="00DB3903" w:rsidP="00811AA3">
      <w:pPr>
        <w:jc w:val="both"/>
        <w:rPr>
          <w:rFonts w:ascii="Arial" w:hAnsi="Arial" w:cs="Arial"/>
        </w:rPr>
      </w:pPr>
    </w:p>
    <w:p w14:paraId="34101F05" w14:textId="29C7D474" w:rsidR="007F37E1" w:rsidRPr="00E90D23" w:rsidRDefault="007F37E1" w:rsidP="00811AA3">
      <w:pPr>
        <w:tabs>
          <w:tab w:val="left" w:pos="0"/>
        </w:tabs>
        <w:jc w:val="both"/>
        <w:rPr>
          <w:rFonts w:ascii="Arial" w:hAnsi="Arial" w:cs="Arial"/>
        </w:rPr>
      </w:pPr>
      <w:r w:rsidRPr="00E90D23">
        <w:rPr>
          <w:rFonts w:ascii="Arial" w:hAnsi="Arial" w:cs="Arial"/>
          <w:b/>
        </w:rPr>
        <w:t xml:space="preserve">Parágrafo </w:t>
      </w:r>
      <w:r w:rsidR="004E338C" w:rsidRPr="00E90D23">
        <w:rPr>
          <w:rFonts w:ascii="Arial" w:hAnsi="Arial" w:cs="Arial"/>
          <w:b/>
        </w:rPr>
        <w:t>D</w:t>
      </w:r>
      <w:r w:rsidRPr="00E90D23">
        <w:rPr>
          <w:rFonts w:ascii="Arial" w:hAnsi="Arial" w:cs="Arial"/>
          <w:b/>
        </w:rPr>
        <w:t>é</w:t>
      </w:r>
      <w:r w:rsidR="004E338C" w:rsidRPr="00E90D23">
        <w:rPr>
          <w:rFonts w:ascii="Arial" w:hAnsi="Arial" w:cs="Arial"/>
          <w:b/>
        </w:rPr>
        <w:t>c</w:t>
      </w:r>
      <w:r w:rsidRPr="00E90D23">
        <w:rPr>
          <w:rFonts w:ascii="Arial" w:hAnsi="Arial" w:cs="Arial"/>
          <w:b/>
        </w:rPr>
        <w:t>imo</w:t>
      </w:r>
      <w:r w:rsidRPr="00E90D23">
        <w:rPr>
          <w:rFonts w:ascii="Arial" w:hAnsi="Arial" w:cs="Arial"/>
        </w:rPr>
        <w:t xml:space="preserve"> </w:t>
      </w:r>
      <w:r w:rsidR="00DC5003" w:rsidRPr="00E90D23">
        <w:rPr>
          <w:rFonts w:ascii="Arial" w:hAnsi="Arial" w:cs="Arial"/>
        </w:rPr>
        <w:t>–</w:t>
      </w:r>
      <w:r w:rsidRPr="00E90D23">
        <w:rPr>
          <w:rFonts w:ascii="Arial" w:hAnsi="Arial" w:cs="Arial"/>
        </w:rPr>
        <w:t xml:space="preserve"> A garantia será liberada após o perfeito cumprimento do Contrato, no</w:t>
      </w:r>
      <w:r w:rsidRPr="00E90D23">
        <w:rPr>
          <w:rFonts w:ascii="Arial" w:hAnsi="Arial" w:cs="Arial"/>
          <w:color w:val="FF0000"/>
        </w:rPr>
        <w:t xml:space="preserve"> </w:t>
      </w:r>
      <w:r w:rsidRPr="00E90D23">
        <w:rPr>
          <w:rFonts w:ascii="Arial" w:hAnsi="Arial" w:cs="Arial"/>
        </w:rPr>
        <w:t xml:space="preserve">prazo de até </w:t>
      </w:r>
      <w:r w:rsidR="00223AD6" w:rsidRPr="00E90D23">
        <w:rPr>
          <w:rFonts w:ascii="Arial" w:hAnsi="Arial" w:cs="Arial"/>
        </w:rPr>
        <w:t>30</w:t>
      </w:r>
      <w:r w:rsidRPr="00E90D23">
        <w:rPr>
          <w:rFonts w:ascii="Arial" w:hAnsi="Arial" w:cs="Arial"/>
        </w:rPr>
        <w:t xml:space="preserve"> (</w:t>
      </w:r>
      <w:r w:rsidR="00223AD6" w:rsidRPr="00E90D23">
        <w:rPr>
          <w:rFonts w:ascii="Arial" w:hAnsi="Arial" w:cs="Arial"/>
        </w:rPr>
        <w:t>trinta</w:t>
      </w:r>
      <w:r w:rsidRPr="00E90D23">
        <w:rPr>
          <w:rFonts w:ascii="Arial" w:hAnsi="Arial" w:cs="Arial"/>
        </w:rPr>
        <w:t>) dias, contados da data do seu vencimento, desde que cumpridos todos os seus termos, cláusulas e condições.</w:t>
      </w:r>
    </w:p>
    <w:p w14:paraId="6982C4D3" w14:textId="77777777" w:rsidR="007F37E1" w:rsidRPr="00E90D23" w:rsidRDefault="007F37E1" w:rsidP="00811AA3">
      <w:pPr>
        <w:tabs>
          <w:tab w:val="left" w:pos="0"/>
        </w:tabs>
        <w:jc w:val="both"/>
        <w:rPr>
          <w:rFonts w:ascii="Arial" w:hAnsi="Arial" w:cs="Arial"/>
          <w:b/>
        </w:rPr>
      </w:pPr>
    </w:p>
    <w:p w14:paraId="58C5D3D4" w14:textId="725F3D1B" w:rsidR="007F37E1" w:rsidRPr="00E90D23" w:rsidRDefault="007F37E1" w:rsidP="00811AA3">
      <w:pPr>
        <w:tabs>
          <w:tab w:val="left" w:pos="0"/>
        </w:tabs>
        <w:jc w:val="both"/>
        <w:rPr>
          <w:rFonts w:ascii="Arial" w:hAnsi="Arial" w:cs="Arial"/>
        </w:rPr>
      </w:pPr>
      <w:r w:rsidRPr="00E90D23">
        <w:rPr>
          <w:rFonts w:ascii="Arial" w:hAnsi="Arial" w:cs="Arial"/>
          <w:b/>
        </w:rPr>
        <w:t xml:space="preserve">Parágrafo </w:t>
      </w:r>
      <w:r w:rsidR="004E338C" w:rsidRPr="00E90D23">
        <w:rPr>
          <w:rFonts w:ascii="Arial" w:hAnsi="Arial" w:cs="Arial"/>
          <w:b/>
        </w:rPr>
        <w:t>Décimo Primeiro</w:t>
      </w:r>
      <w:r w:rsidRPr="00E90D23">
        <w:rPr>
          <w:rFonts w:ascii="Arial" w:hAnsi="Arial" w:cs="Arial"/>
        </w:rPr>
        <w:t xml:space="preserve"> </w:t>
      </w:r>
      <w:r w:rsidR="00DC5003" w:rsidRPr="00E90D23">
        <w:rPr>
          <w:rFonts w:ascii="Arial" w:hAnsi="Arial" w:cs="Arial"/>
        </w:rPr>
        <w:t>–</w:t>
      </w:r>
      <w:r w:rsidRPr="00E90D23">
        <w:rPr>
          <w:rFonts w:ascii="Arial" w:hAnsi="Arial" w:cs="Arial"/>
          <w:b/>
        </w:rPr>
        <w:t xml:space="preserve"> </w:t>
      </w:r>
      <w:r w:rsidRPr="00E90D23">
        <w:rPr>
          <w:rFonts w:ascii="Arial" w:hAnsi="Arial" w:cs="Arial"/>
        </w:rPr>
        <w:t>A perda da garantia em favor da CAIXA, por inadimplemento das obrigações contratuais, far-se-á de pleno direito, independentemente de qualquer procedimento judicial e sem prejuízo das demais sanções previstas neste instrumento e no Contrato.</w:t>
      </w:r>
    </w:p>
    <w:p w14:paraId="385C4B8D" w14:textId="77777777" w:rsidR="007F37E1" w:rsidRPr="00E90D23" w:rsidRDefault="007F37E1" w:rsidP="00811AA3">
      <w:pPr>
        <w:pStyle w:val="Normal3"/>
        <w:keepLines w:val="0"/>
        <w:tabs>
          <w:tab w:val="left" w:pos="0"/>
        </w:tabs>
        <w:spacing w:before="0"/>
        <w:outlineLvl w:val="9"/>
        <w:rPr>
          <w:rFonts w:cs="Arial"/>
          <w:spacing w:val="0"/>
          <w:sz w:val="24"/>
          <w:szCs w:val="24"/>
        </w:rPr>
      </w:pPr>
    </w:p>
    <w:p w14:paraId="47CB2A67" w14:textId="140531CF" w:rsidR="007F37E1" w:rsidRPr="00E90D23" w:rsidRDefault="007F37E1" w:rsidP="00811AA3">
      <w:pPr>
        <w:tabs>
          <w:tab w:val="left" w:pos="0"/>
        </w:tabs>
        <w:jc w:val="both"/>
        <w:rPr>
          <w:rFonts w:ascii="Arial" w:hAnsi="Arial" w:cs="Arial"/>
        </w:rPr>
      </w:pPr>
      <w:r w:rsidRPr="00E90D23">
        <w:rPr>
          <w:rFonts w:ascii="Arial" w:hAnsi="Arial" w:cs="Arial"/>
          <w:b/>
        </w:rPr>
        <w:t xml:space="preserve">Parágrafo </w:t>
      </w:r>
      <w:r w:rsidR="004E338C" w:rsidRPr="00E90D23">
        <w:rPr>
          <w:rFonts w:ascii="Arial" w:hAnsi="Arial" w:cs="Arial"/>
          <w:b/>
        </w:rPr>
        <w:t>Décimo Segundo</w:t>
      </w:r>
      <w:r w:rsidR="004E338C" w:rsidRPr="00E90D23">
        <w:rPr>
          <w:rFonts w:ascii="Arial" w:hAnsi="Arial" w:cs="Arial"/>
        </w:rPr>
        <w:t xml:space="preserve"> </w:t>
      </w:r>
      <w:r w:rsidR="00DC5003" w:rsidRPr="00E90D23">
        <w:rPr>
          <w:rFonts w:ascii="Arial" w:hAnsi="Arial" w:cs="Arial"/>
        </w:rPr>
        <w:t>–</w:t>
      </w:r>
      <w:r w:rsidRPr="00E90D23">
        <w:rPr>
          <w:rFonts w:ascii="Arial" w:hAnsi="Arial" w:cs="Arial"/>
        </w:rPr>
        <w:t xml:space="preserve"> A garantia deverá ser integralizada, num prazo máximo de 10 (dez) dias, sempre que dela forem deduzidos quaisquer valores ou quando houver alteração contratual que implique em aumento do valor contratado, de modo que corresponda sempre ao percentual pactuado.</w:t>
      </w:r>
    </w:p>
    <w:p w14:paraId="58268483" w14:textId="77777777" w:rsidR="007F37E1" w:rsidRPr="00E90D23" w:rsidRDefault="007F37E1" w:rsidP="00811AA3">
      <w:pPr>
        <w:tabs>
          <w:tab w:val="left" w:pos="0"/>
        </w:tabs>
        <w:jc w:val="both"/>
        <w:rPr>
          <w:rFonts w:ascii="Arial" w:hAnsi="Arial" w:cs="Arial"/>
        </w:rPr>
      </w:pPr>
    </w:p>
    <w:p w14:paraId="58B68049" w14:textId="59713C80" w:rsidR="007F37E1" w:rsidRPr="00E90D23" w:rsidRDefault="007F37E1" w:rsidP="00811AA3">
      <w:pPr>
        <w:tabs>
          <w:tab w:val="left" w:pos="0"/>
        </w:tabs>
        <w:jc w:val="both"/>
        <w:rPr>
          <w:rFonts w:ascii="Arial" w:hAnsi="Arial" w:cs="Arial"/>
        </w:rPr>
      </w:pPr>
      <w:r w:rsidRPr="00E90D23">
        <w:rPr>
          <w:rFonts w:ascii="Arial" w:hAnsi="Arial" w:cs="Arial"/>
          <w:b/>
        </w:rPr>
        <w:t xml:space="preserve">Parágrafo </w:t>
      </w:r>
      <w:r w:rsidR="004E338C" w:rsidRPr="00E90D23">
        <w:rPr>
          <w:rFonts w:ascii="Arial" w:hAnsi="Arial" w:cs="Arial"/>
          <w:b/>
        </w:rPr>
        <w:t>Décimo Terceiro</w:t>
      </w:r>
      <w:r w:rsidRPr="00E90D23">
        <w:rPr>
          <w:rFonts w:ascii="Arial" w:hAnsi="Arial" w:cs="Arial"/>
          <w:b/>
        </w:rPr>
        <w:t xml:space="preserve"> </w:t>
      </w:r>
      <w:r w:rsidRPr="00E90D23">
        <w:rPr>
          <w:rFonts w:ascii="Arial" w:hAnsi="Arial" w:cs="Arial"/>
        </w:rPr>
        <w:t xml:space="preserve">– O fornecedor deve providenciar a renovação ou prorrogação da fiança bancária sempre que a vigência do contrato for estendida ou prorrogada, mantendo-se o atendimento ao prazo de validade exigido na alínea ‘b’ do parágrafo </w:t>
      </w:r>
      <w:r w:rsidR="000424F3" w:rsidRPr="00E90D23">
        <w:rPr>
          <w:rFonts w:ascii="Arial" w:hAnsi="Arial" w:cs="Arial"/>
        </w:rPr>
        <w:t>nono</w:t>
      </w:r>
      <w:r w:rsidRPr="00E90D23">
        <w:rPr>
          <w:rFonts w:ascii="Arial" w:hAnsi="Arial" w:cs="Arial"/>
        </w:rPr>
        <w:t xml:space="preserve"> acima.</w:t>
      </w:r>
    </w:p>
    <w:p w14:paraId="6C646388" w14:textId="77777777" w:rsidR="007F37E1" w:rsidRPr="00E90D23" w:rsidRDefault="007F37E1" w:rsidP="00811AA3">
      <w:pPr>
        <w:tabs>
          <w:tab w:val="left" w:pos="0"/>
        </w:tabs>
        <w:jc w:val="both"/>
        <w:rPr>
          <w:rFonts w:ascii="Arial" w:hAnsi="Arial" w:cs="Arial"/>
        </w:rPr>
      </w:pPr>
    </w:p>
    <w:p w14:paraId="624B51A3" w14:textId="1795819D" w:rsidR="007F37E1" w:rsidRPr="00E90D23" w:rsidRDefault="007F37E1" w:rsidP="00811AA3">
      <w:pPr>
        <w:tabs>
          <w:tab w:val="left" w:pos="0"/>
        </w:tabs>
        <w:jc w:val="both"/>
        <w:rPr>
          <w:rFonts w:ascii="Arial" w:hAnsi="Arial" w:cs="Arial"/>
        </w:rPr>
      </w:pPr>
      <w:r w:rsidRPr="00E90D23">
        <w:rPr>
          <w:rFonts w:ascii="Arial" w:hAnsi="Arial" w:cs="Arial"/>
          <w:b/>
        </w:rPr>
        <w:t xml:space="preserve">Parágrafo Décimo </w:t>
      </w:r>
      <w:r w:rsidR="004E338C" w:rsidRPr="00E90D23">
        <w:rPr>
          <w:rFonts w:ascii="Arial" w:hAnsi="Arial" w:cs="Arial"/>
          <w:b/>
        </w:rPr>
        <w:t>Quarto</w:t>
      </w:r>
      <w:r w:rsidRPr="00E90D23">
        <w:rPr>
          <w:rFonts w:ascii="Arial" w:hAnsi="Arial" w:cs="Arial"/>
        </w:rPr>
        <w:t xml:space="preserve"> </w:t>
      </w:r>
      <w:r w:rsidR="00DC5003" w:rsidRPr="00E90D23">
        <w:rPr>
          <w:rFonts w:ascii="Arial" w:hAnsi="Arial" w:cs="Arial"/>
        </w:rPr>
        <w:t>–</w:t>
      </w:r>
      <w:r w:rsidRPr="00E90D23">
        <w:rPr>
          <w:rFonts w:ascii="Arial" w:hAnsi="Arial" w:cs="Arial"/>
        </w:rPr>
        <w:t xml:space="preserve"> A qualquer tempo, mediante negociação prévia com a CAIXA, com as devidas justificativas, poderá ser admitida a substituição da garantia, observadas as modalidades previstas nos incisos I, II e III do caput desta cláusula.</w:t>
      </w:r>
    </w:p>
    <w:p w14:paraId="7E87D684" w14:textId="77777777" w:rsidR="007F37E1" w:rsidRPr="00E90D23" w:rsidRDefault="007F37E1" w:rsidP="00811AA3">
      <w:pPr>
        <w:tabs>
          <w:tab w:val="left" w:pos="0"/>
        </w:tabs>
        <w:jc w:val="both"/>
        <w:rPr>
          <w:rFonts w:ascii="Arial" w:hAnsi="Arial" w:cs="Arial"/>
        </w:rPr>
      </w:pPr>
    </w:p>
    <w:p w14:paraId="3C3D9345" w14:textId="77777777" w:rsidR="007F37E1" w:rsidRPr="00E90D23" w:rsidRDefault="007F37E1" w:rsidP="00811AA3">
      <w:pPr>
        <w:tabs>
          <w:tab w:val="left" w:pos="0"/>
        </w:tabs>
        <w:jc w:val="both"/>
        <w:rPr>
          <w:rFonts w:ascii="Arial" w:hAnsi="Arial" w:cs="Arial"/>
        </w:rPr>
      </w:pPr>
      <w:r w:rsidRPr="00E90D23">
        <w:rPr>
          <w:rFonts w:ascii="Arial" w:hAnsi="Arial" w:cs="Arial"/>
        </w:rPr>
        <w:t>a) a substituição da garantia, após aceitação pela CAIXA, será registrada no processo administrativo por simples apostilamento, dispensando-se aditamento contratual.</w:t>
      </w:r>
    </w:p>
    <w:p w14:paraId="012B9C10" w14:textId="77777777" w:rsidR="00207668" w:rsidRDefault="00207668" w:rsidP="00D61423">
      <w:pPr>
        <w:suppressAutoHyphens w:val="0"/>
        <w:jc w:val="both"/>
        <w:rPr>
          <w:rFonts w:ascii="Arial" w:hAnsi="Arial" w:cs="Arial"/>
          <w:b/>
          <w:bCs/>
          <w:lang w:eastAsia="pt-BR"/>
        </w:rPr>
      </w:pPr>
    </w:p>
    <w:p w14:paraId="24DFC1A6" w14:textId="2CA2EB5A" w:rsidR="00AB0DFE" w:rsidRPr="00E90D23" w:rsidRDefault="00AB0DFE" w:rsidP="00D61423">
      <w:pPr>
        <w:suppressAutoHyphens w:val="0"/>
        <w:jc w:val="both"/>
        <w:rPr>
          <w:rFonts w:ascii="Arial" w:hAnsi="Arial" w:cs="Arial"/>
          <w:b/>
          <w:bCs/>
        </w:rPr>
      </w:pPr>
      <w:r w:rsidRPr="00E90D23">
        <w:rPr>
          <w:rFonts w:ascii="Arial" w:hAnsi="Arial" w:cs="Arial"/>
          <w:b/>
          <w:bCs/>
          <w:lang w:eastAsia="pt-BR"/>
        </w:rPr>
        <w:t xml:space="preserve">CLÁUSULA DÉCIMA </w:t>
      </w:r>
      <w:r w:rsidR="00034EF5" w:rsidRPr="00E90D23">
        <w:rPr>
          <w:rFonts w:ascii="Arial" w:hAnsi="Arial" w:cs="Arial"/>
          <w:b/>
          <w:bCs/>
          <w:lang w:eastAsia="pt-BR"/>
        </w:rPr>
        <w:t>SÉTIMA</w:t>
      </w:r>
      <w:r w:rsidRPr="00E90D23">
        <w:rPr>
          <w:rFonts w:ascii="Arial" w:hAnsi="Arial" w:cs="Arial"/>
          <w:b/>
          <w:bCs/>
          <w:lang w:eastAsia="pt-BR"/>
        </w:rPr>
        <w:t xml:space="preserve"> – DA REVISÃO DOS PREÇOS</w:t>
      </w:r>
    </w:p>
    <w:p w14:paraId="3714C756" w14:textId="77777777" w:rsidR="00AB0DFE" w:rsidRPr="00E90D23" w:rsidRDefault="00802702" w:rsidP="00811AA3">
      <w:pPr>
        <w:jc w:val="both"/>
        <w:rPr>
          <w:rFonts w:ascii="Arial" w:hAnsi="Arial" w:cs="Arial"/>
        </w:rPr>
      </w:pPr>
      <w:r w:rsidRPr="00E90D23">
        <w:rPr>
          <w:rFonts w:ascii="Arial" w:hAnsi="Arial" w:cs="Arial"/>
        </w:rPr>
        <w:t xml:space="preserve">Quando o preço registrado </w:t>
      </w:r>
      <w:r w:rsidR="003A68BB" w:rsidRPr="00E90D23">
        <w:rPr>
          <w:rFonts w:ascii="Arial" w:hAnsi="Arial" w:cs="Arial"/>
        </w:rPr>
        <w:t xml:space="preserve">se </w:t>
      </w:r>
      <w:r w:rsidRPr="00E90D23">
        <w:rPr>
          <w:rFonts w:ascii="Arial" w:hAnsi="Arial" w:cs="Arial"/>
        </w:rPr>
        <w:t>tornar superior ao preço praticado no mercado por motivo superveniente, a CAIXA convocará os fornecedores para negociar a redução dos preços aos valores praticados pelo mercado</w:t>
      </w:r>
      <w:r w:rsidR="00AB0DFE" w:rsidRPr="00E90D23">
        <w:rPr>
          <w:rFonts w:ascii="Arial" w:hAnsi="Arial" w:cs="Arial"/>
        </w:rPr>
        <w:t>.</w:t>
      </w:r>
    </w:p>
    <w:p w14:paraId="332FF367" w14:textId="77777777" w:rsidR="00AB0DFE" w:rsidRPr="00E90D23" w:rsidRDefault="00AB0DFE" w:rsidP="00811AA3">
      <w:pPr>
        <w:jc w:val="both"/>
        <w:rPr>
          <w:rFonts w:ascii="Arial" w:hAnsi="Arial" w:cs="Arial"/>
        </w:rPr>
      </w:pPr>
    </w:p>
    <w:p w14:paraId="519982FE" w14:textId="0E126929" w:rsidR="00AB0DFE" w:rsidRPr="00E90D23" w:rsidRDefault="00AB0DFE" w:rsidP="00811AA3">
      <w:pPr>
        <w:jc w:val="both"/>
        <w:rPr>
          <w:rFonts w:ascii="Arial" w:hAnsi="Arial" w:cs="Arial"/>
        </w:rPr>
      </w:pPr>
      <w:r w:rsidRPr="00E90D23">
        <w:rPr>
          <w:rFonts w:ascii="Arial" w:hAnsi="Arial" w:cs="Arial"/>
          <w:b/>
        </w:rPr>
        <w:t>Parágrafo Primeiro</w:t>
      </w:r>
      <w:r w:rsidRPr="00E90D23">
        <w:rPr>
          <w:rFonts w:ascii="Arial" w:hAnsi="Arial" w:cs="Arial"/>
        </w:rPr>
        <w:t xml:space="preserve"> </w:t>
      </w:r>
      <w:r w:rsidR="00034EF5" w:rsidRPr="00E90D23">
        <w:rPr>
          <w:rFonts w:ascii="Arial" w:hAnsi="Arial" w:cs="Arial"/>
        </w:rPr>
        <w:t>–</w:t>
      </w:r>
      <w:r w:rsidRPr="00E90D23">
        <w:rPr>
          <w:rFonts w:ascii="Arial" w:hAnsi="Arial" w:cs="Arial"/>
        </w:rPr>
        <w:t xml:space="preserve"> </w:t>
      </w:r>
      <w:r w:rsidR="00802702" w:rsidRPr="00E90D23">
        <w:rPr>
          <w:rFonts w:ascii="Arial" w:hAnsi="Arial" w:cs="Arial"/>
        </w:rPr>
        <w:t>Os fornecedores que não aceitarem reduzir seus preços aos valores praticados pelo mercado serão liberados do compromisso assumido, sem aplicação de penalidade</w:t>
      </w:r>
      <w:r w:rsidRPr="00E90D23">
        <w:rPr>
          <w:rFonts w:ascii="Arial" w:hAnsi="Arial" w:cs="Arial"/>
        </w:rPr>
        <w:t>.</w:t>
      </w:r>
    </w:p>
    <w:p w14:paraId="09433C8B" w14:textId="77777777" w:rsidR="00AB0DFE" w:rsidRPr="00E90D23" w:rsidRDefault="00AB0DFE" w:rsidP="00811AA3">
      <w:pPr>
        <w:jc w:val="both"/>
        <w:rPr>
          <w:rFonts w:ascii="Arial" w:hAnsi="Arial" w:cs="Arial"/>
        </w:rPr>
      </w:pPr>
    </w:p>
    <w:p w14:paraId="7376540B" w14:textId="525F853D" w:rsidR="00AB0DFE" w:rsidRPr="00E90D23" w:rsidRDefault="00AB0DFE" w:rsidP="00811AA3">
      <w:pPr>
        <w:jc w:val="both"/>
        <w:rPr>
          <w:rFonts w:ascii="Arial" w:hAnsi="Arial" w:cs="Arial"/>
        </w:rPr>
      </w:pPr>
      <w:r w:rsidRPr="00E90D23">
        <w:rPr>
          <w:rFonts w:ascii="Arial" w:hAnsi="Arial" w:cs="Arial"/>
          <w:b/>
        </w:rPr>
        <w:lastRenderedPageBreak/>
        <w:t>Parágrafo Segundo</w:t>
      </w:r>
      <w:r w:rsidRPr="00E90D23">
        <w:rPr>
          <w:rFonts w:ascii="Arial" w:hAnsi="Arial" w:cs="Arial"/>
        </w:rPr>
        <w:t xml:space="preserve"> </w:t>
      </w:r>
      <w:r w:rsidR="00034EF5" w:rsidRPr="00E90D23">
        <w:rPr>
          <w:rFonts w:ascii="Arial" w:hAnsi="Arial" w:cs="Arial"/>
        </w:rPr>
        <w:t>–</w:t>
      </w:r>
      <w:r w:rsidRPr="00E90D23">
        <w:rPr>
          <w:rFonts w:ascii="Arial" w:hAnsi="Arial" w:cs="Arial"/>
        </w:rPr>
        <w:t xml:space="preserve"> </w:t>
      </w:r>
      <w:r w:rsidR="00841BCB" w:rsidRPr="00E90D23">
        <w:rPr>
          <w:rFonts w:ascii="Arial" w:hAnsi="Arial" w:cs="Arial"/>
        </w:rPr>
        <w:t>A ordem de classificação dos fornecedores que aceitarem reduzir seus preços aos valores de mercado observará a classificação original, conforme Cláusula Quarta desta Ata</w:t>
      </w:r>
      <w:r w:rsidRPr="00E90D23">
        <w:rPr>
          <w:rFonts w:ascii="Arial" w:hAnsi="Arial" w:cs="Arial"/>
        </w:rPr>
        <w:t>.</w:t>
      </w:r>
    </w:p>
    <w:p w14:paraId="6365A9DA" w14:textId="77777777" w:rsidR="00AB0DFE" w:rsidRPr="00E90D23" w:rsidRDefault="00AB0DFE" w:rsidP="00811AA3">
      <w:pPr>
        <w:jc w:val="both"/>
        <w:rPr>
          <w:rFonts w:ascii="Arial" w:hAnsi="Arial" w:cs="Arial"/>
          <w:b/>
        </w:rPr>
      </w:pPr>
    </w:p>
    <w:p w14:paraId="54C92F2B" w14:textId="16389836" w:rsidR="00973BFF" w:rsidRPr="00E90D23" w:rsidRDefault="00973BFF" w:rsidP="00973BFF">
      <w:pPr>
        <w:jc w:val="both"/>
        <w:rPr>
          <w:rFonts w:ascii="Arial" w:hAnsi="Arial" w:cs="Arial"/>
        </w:rPr>
      </w:pPr>
      <w:r w:rsidRPr="00E90D23">
        <w:rPr>
          <w:rFonts w:ascii="Arial" w:hAnsi="Arial" w:cs="Arial"/>
          <w:b/>
        </w:rPr>
        <w:t>Parágrafo Terceiro</w:t>
      </w:r>
      <w:r w:rsidRPr="00E90D23">
        <w:rPr>
          <w:rFonts w:ascii="Arial" w:hAnsi="Arial" w:cs="Arial"/>
        </w:rPr>
        <w:t xml:space="preserve"> – É admitida a revisão de preços registrados, para mais ou para menos, limitada à variação obtida </w:t>
      </w:r>
      <w:r w:rsidRPr="006B3ECA">
        <w:rPr>
          <w:rFonts w:ascii="Arial" w:hAnsi="Arial" w:cs="Arial"/>
        </w:rPr>
        <w:t xml:space="preserve">pelo </w:t>
      </w:r>
      <w:r w:rsidR="00207668" w:rsidRPr="006B3ECA">
        <w:rPr>
          <w:rFonts w:ascii="Arial" w:hAnsi="Arial" w:cs="Arial"/>
        </w:rPr>
        <w:t>IPCA</w:t>
      </w:r>
      <w:r w:rsidRPr="006B3ECA">
        <w:rPr>
          <w:rFonts w:ascii="Arial" w:hAnsi="Arial" w:cs="Arial"/>
          <w:bCs/>
        </w:rPr>
        <w:t>,</w:t>
      </w:r>
      <w:r w:rsidRPr="006B3ECA">
        <w:rPr>
          <w:rFonts w:ascii="Courier (W1)" w:hAnsi="Courier (W1)" w:cs="Courier New"/>
          <w:bCs/>
        </w:rPr>
        <w:t xml:space="preserve"> </w:t>
      </w:r>
      <w:r w:rsidRPr="006B3ECA">
        <w:rPr>
          <w:rFonts w:ascii="Arial" w:hAnsi="Arial" w:cs="Arial"/>
        </w:rPr>
        <w:t xml:space="preserve">ou por </w:t>
      </w:r>
      <w:r w:rsidRPr="00E90D23">
        <w:rPr>
          <w:rFonts w:ascii="Arial" w:hAnsi="Arial" w:cs="Arial"/>
        </w:rPr>
        <w:t>outro índice que o venha substituir, sujeito à negociação, observados os preços vigentes no mercado para os serviços de registrados, desde que respeitado o intervalo mínimo de 1 (um) ano.</w:t>
      </w:r>
    </w:p>
    <w:p w14:paraId="0406CBFB" w14:textId="77777777" w:rsidR="0080691F" w:rsidRPr="00E90D23" w:rsidRDefault="0080691F" w:rsidP="0080691F">
      <w:pPr>
        <w:jc w:val="both"/>
        <w:rPr>
          <w:rFonts w:ascii="Arial" w:hAnsi="Arial" w:cs="Arial"/>
        </w:rPr>
      </w:pPr>
    </w:p>
    <w:p w14:paraId="13CC0506" w14:textId="77777777" w:rsidR="0080691F" w:rsidRPr="00E90D23" w:rsidRDefault="0080691F" w:rsidP="0080691F">
      <w:pPr>
        <w:jc w:val="both"/>
        <w:rPr>
          <w:rFonts w:ascii="Arial" w:hAnsi="Arial" w:cs="Arial"/>
        </w:rPr>
      </w:pPr>
      <w:r w:rsidRPr="00E90D23">
        <w:rPr>
          <w:rFonts w:ascii="Arial" w:hAnsi="Arial" w:cs="Arial"/>
          <w:b/>
          <w:bCs/>
        </w:rPr>
        <w:t>Parágrafo Quarto</w:t>
      </w:r>
      <w:r w:rsidRPr="00E90D23">
        <w:rPr>
          <w:rFonts w:ascii="Arial" w:hAnsi="Arial" w:cs="Arial"/>
        </w:rPr>
        <w:t xml:space="preserve"> – O reajuste será contado da data-limite para entrega das propostas e os efeitos financeiros, a partir da prorrogação da vigência da Ata.</w:t>
      </w:r>
    </w:p>
    <w:p w14:paraId="14E96A6F" w14:textId="77777777" w:rsidR="0080691F" w:rsidRPr="00E90D23" w:rsidRDefault="0080691F" w:rsidP="0080691F">
      <w:pPr>
        <w:jc w:val="both"/>
        <w:rPr>
          <w:rFonts w:ascii="Arial" w:hAnsi="Arial" w:cs="Arial"/>
        </w:rPr>
      </w:pPr>
    </w:p>
    <w:p w14:paraId="59A4E117" w14:textId="77777777" w:rsidR="0080691F" w:rsidRPr="00E90D23" w:rsidRDefault="0080691F" w:rsidP="0080691F">
      <w:pPr>
        <w:jc w:val="both"/>
        <w:rPr>
          <w:rFonts w:ascii="Arial" w:hAnsi="Arial" w:cs="Arial"/>
        </w:rPr>
      </w:pPr>
      <w:r w:rsidRPr="00E90D23">
        <w:rPr>
          <w:rFonts w:ascii="Arial" w:hAnsi="Arial" w:cs="Arial"/>
          <w:b/>
          <w:bCs/>
        </w:rPr>
        <w:t>Parágrafo Quinto</w:t>
      </w:r>
      <w:r w:rsidRPr="00E90D23">
        <w:rPr>
          <w:rFonts w:ascii="Arial" w:hAnsi="Arial" w:cs="Arial"/>
        </w:rPr>
        <w:t xml:space="preserve"> – A atualização dos preços será realizada para todos os valores da Ata (valor unitário, garantia contratual, dentre outros) e será aplicada sobre os valores registrados.</w:t>
      </w:r>
    </w:p>
    <w:p w14:paraId="255C151C" w14:textId="77777777" w:rsidR="002B1D8E" w:rsidRPr="00E90D23" w:rsidRDefault="002B1D8E" w:rsidP="002B1D8E">
      <w:pPr>
        <w:jc w:val="both"/>
        <w:rPr>
          <w:rFonts w:ascii="Arial" w:hAnsi="Arial" w:cs="Arial"/>
        </w:rPr>
      </w:pPr>
    </w:p>
    <w:p w14:paraId="58A2A046" w14:textId="77777777" w:rsidR="002B1D8E" w:rsidRPr="00E90D23" w:rsidRDefault="002B1D8E" w:rsidP="002B1D8E">
      <w:pPr>
        <w:jc w:val="both"/>
        <w:rPr>
          <w:rFonts w:ascii="Arial" w:hAnsi="Arial" w:cs="Arial"/>
        </w:rPr>
      </w:pPr>
      <w:r w:rsidRPr="00E90D23">
        <w:rPr>
          <w:rFonts w:ascii="Arial" w:hAnsi="Arial" w:cs="Arial"/>
          <w:b/>
        </w:rPr>
        <w:t>Parágrafo Sexto</w:t>
      </w:r>
      <w:r w:rsidRPr="00E90D23">
        <w:rPr>
          <w:rFonts w:ascii="Arial" w:hAnsi="Arial" w:cs="Arial"/>
        </w:rPr>
        <w:t xml:space="preserve"> – Os contratos decorrentes do acionamento desta Ata que já estiverem assinados antes das revisões de preços não serão alcançados por elas.</w:t>
      </w:r>
    </w:p>
    <w:p w14:paraId="692580DF" w14:textId="77777777" w:rsidR="000A5308" w:rsidRPr="00E90D23" w:rsidRDefault="000A5308" w:rsidP="00811AA3">
      <w:pPr>
        <w:pStyle w:val="Corpodetexto"/>
        <w:rPr>
          <w:rFonts w:cs="Arial"/>
          <w:b w:val="0"/>
          <w:sz w:val="24"/>
          <w:szCs w:val="24"/>
          <w:lang w:val="pt-PT"/>
        </w:rPr>
      </w:pPr>
    </w:p>
    <w:p w14:paraId="2D70179E" w14:textId="0A88AFC7" w:rsidR="003855C3" w:rsidRPr="00E90D23" w:rsidRDefault="00C4091F" w:rsidP="00D61423">
      <w:pPr>
        <w:suppressAutoHyphens w:val="0"/>
        <w:jc w:val="both"/>
        <w:rPr>
          <w:rFonts w:ascii="Arial" w:hAnsi="Arial" w:cs="Arial"/>
          <w:b/>
          <w:bCs/>
        </w:rPr>
      </w:pPr>
      <w:r w:rsidRPr="00E90D23">
        <w:rPr>
          <w:rFonts w:ascii="Arial" w:hAnsi="Arial" w:cs="Arial"/>
          <w:b/>
          <w:bCs/>
          <w:lang w:eastAsia="pt-BR"/>
        </w:rPr>
        <w:t xml:space="preserve">CLÁUSULA DÉCIMA </w:t>
      </w:r>
      <w:r w:rsidR="00034EF5" w:rsidRPr="00E90D23">
        <w:rPr>
          <w:rFonts w:ascii="Arial" w:hAnsi="Arial" w:cs="Arial"/>
          <w:b/>
          <w:bCs/>
          <w:lang w:eastAsia="pt-BR"/>
        </w:rPr>
        <w:t>OITAVA</w:t>
      </w:r>
      <w:r w:rsidRPr="00E90D23">
        <w:rPr>
          <w:rFonts w:ascii="Arial" w:hAnsi="Arial" w:cs="Arial"/>
          <w:b/>
          <w:bCs/>
          <w:lang w:eastAsia="pt-BR"/>
        </w:rPr>
        <w:t xml:space="preserve"> – DO CANCELAMENTO </w:t>
      </w:r>
      <w:r w:rsidR="003855C3" w:rsidRPr="00E90D23">
        <w:rPr>
          <w:rFonts w:ascii="Arial" w:hAnsi="Arial" w:cs="Arial"/>
          <w:b/>
          <w:bCs/>
          <w:lang w:eastAsia="pt-BR"/>
        </w:rPr>
        <w:t>DOS PREÇOS REGISTRADOS</w:t>
      </w:r>
    </w:p>
    <w:p w14:paraId="4046CC6F" w14:textId="77777777" w:rsidR="003855C3" w:rsidRPr="00E90D23" w:rsidRDefault="003855C3" w:rsidP="00811AA3">
      <w:pPr>
        <w:pStyle w:val="contrato"/>
        <w:rPr>
          <w:rFonts w:cs="Arial"/>
          <w:sz w:val="24"/>
          <w:szCs w:val="24"/>
        </w:rPr>
      </w:pPr>
      <w:r w:rsidRPr="00E90D23">
        <w:rPr>
          <w:rFonts w:cs="Arial"/>
          <w:sz w:val="24"/>
          <w:szCs w:val="24"/>
        </w:rPr>
        <w:t xml:space="preserve">A CAIXA poderá cancelar os preços registrados e rescindir os contratos </w:t>
      </w:r>
      <w:r w:rsidR="000C66E0" w:rsidRPr="00E90D23">
        <w:rPr>
          <w:rFonts w:cs="Arial"/>
          <w:sz w:val="24"/>
          <w:szCs w:val="24"/>
        </w:rPr>
        <w:t>decorrentes</w:t>
      </w:r>
      <w:r w:rsidRPr="00E90D23">
        <w:rPr>
          <w:rFonts w:cs="Arial"/>
          <w:sz w:val="24"/>
          <w:szCs w:val="24"/>
        </w:rPr>
        <w:t xml:space="preserve"> </w:t>
      </w:r>
      <w:r w:rsidR="000C66E0" w:rsidRPr="00E90D23">
        <w:rPr>
          <w:rFonts w:cs="Arial"/>
          <w:sz w:val="24"/>
          <w:szCs w:val="24"/>
        </w:rPr>
        <w:t>d</w:t>
      </w:r>
      <w:r w:rsidRPr="00E90D23">
        <w:rPr>
          <w:rFonts w:cs="Arial"/>
          <w:sz w:val="24"/>
          <w:szCs w:val="24"/>
        </w:rPr>
        <w:t>esta Ata, de pleno direito, no todo ou em parte, nas seguintes situações:</w:t>
      </w:r>
    </w:p>
    <w:p w14:paraId="771D9576" w14:textId="77777777" w:rsidR="003855C3" w:rsidRPr="00E90D23" w:rsidRDefault="003855C3" w:rsidP="00811AA3">
      <w:pPr>
        <w:pStyle w:val="contrato"/>
        <w:rPr>
          <w:rFonts w:cs="Arial"/>
          <w:sz w:val="24"/>
          <w:szCs w:val="24"/>
        </w:rPr>
      </w:pPr>
    </w:p>
    <w:p w14:paraId="44FBD996" w14:textId="0D267230" w:rsidR="00D9277A" w:rsidRPr="00E90D23" w:rsidRDefault="00034EF5" w:rsidP="00034EF5">
      <w:pPr>
        <w:pStyle w:val="contrato"/>
        <w:ind w:left="1134" w:hanging="1134"/>
        <w:rPr>
          <w:rFonts w:cs="Arial"/>
          <w:sz w:val="24"/>
          <w:szCs w:val="24"/>
        </w:rPr>
      </w:pPr>
      <w:r w:rsidRPr="00E90D23">
        <w:rPr>
          <w:rFonts w:cs="Arial"/>
          <w:sz w:val="24"/>
          <w:szCs w:val="24"/>
        </w:rPr>
        <w:t>I</w:t>
      </w:r>
      <w:r w:rsidRPr="00E90D23">
        <w:rPr>
          <w:rFonts w:cs="Arial"/>
          <w:sz w:val="24"/>
          <w:szCs w:val="24"/>
        </w:rPr>
        <w:tab/>
        <w:t>Q</w:t>
      </w:r>
      <w:r w:rsidR="00D9277A" w:rsidRPr="00E90D23">
        <w:rPr>
          <w:rFonts w:cs="Arial"/>
          <w:sz w:val="24"/>
          <w:szCs w:val="24"/>
        </w:rPr>
        <w:t>uando o Fornecedor descumprir as condições desta Ata de Registro de Preços;</w:t>
      </w:r>
    </w:p>
    <w:p w14:paraId="0CD723F1" w14:textId="77777777" w:rsidR="00D9277A" w:rsidRPr="00E90D23" w:rsidRDefault="00D9277A" w:rsidP="00034EF5">
      <w:pPr>
        <w:pStyle w:val="contrato"/>
        <w:ind w:left="1134" w:hanging="1134"/>
        <w:rPr>
          <w:rFonts w:cs="Arial"/>
          <w:sz w:val="24"/>
          <w:szCs w:val="24"/>
        </w:rPr>
      </w:pPr>
    </w:p>
    <w:p w14:paraId="348A7CDD" w14:textId="0241CC80" w:rsidR="00D9277A" w:rsidRPr="00E90D23" w:rsidRDefault="00034EF5" w:rsidP="00034EF5">
      <w:pPr>
        <w:pStyle w:val="contrato"/>
        <w:ind w:left="1134" w:hanging="1134"/>
        <w:rPr>
          <w:rFonts w:cs="Arial"/>
          <w:sz w:val="24"/>
          <w:szCs w:val="24"/>
        </w:rPr>
      </w:pPr>
      <w:r w:rsidRPr="00E90D23">
        <w:rPr>
          <w:rFonts w:cs="Arial"/>
          <w:sz w:val="24"/>
          <w:szCs w:val="24"/>
        </w:rPr>
        <w:t>II</w:t>
      </w:r>
      <w:r w:rsidRPr="00E90D23">
        <w:rPr>
          <w:rFonts w:cs="Arial"/>
          <w:sz w:val="24"/>
          <w:szCs w:val="24"/>
        </w:rPr>
        <w:tab/>
        <w:t>Q</w:t>
      </w:r>
      <w:r w:rsidR="00D9277A" w:rsidRPr="00E90D23">
        <w:rPr>
          <w:rFonts w:cs="Arial"/>
          <w:sz w:val="24"/>
          <w:szCs w:val="24"/>
        </w:rPr>
        <w:t>uando o Fornecedor não assinar o Contrato no prazo estabelecido, sem justificativa aceitável;</w:t>
      </w:r>
    </w:p>
    <w:p w14:paraId="3FE4F97C" w14:textId="77777777" w:rsidR="00D9277A" w:rsidRPr="00E90D23" w:rsidRDefault="00D9277A" w:rsidP="00034EF5">
      <w:pPr>
        <w:pStyle w:val="contrato"/>
        <w:ind w:left="1134" w:hanging="1134"/>
        <w:rPr>
          <w:rFonts w:cs="Arial"/>
          <w:sz w:val="24"/>
          <w:szCs w:val="24"/>
        </w:rPr>
      </w:pPr>
    </w:p>
    <w:p w14:paraId="4E43E3A9" w14:textId="3E87A57D" w:rsidR="00D9277A" w:rsidRPr="00E90D23" w:rsidRDefault="00034EF5" w:rsidP="00034EF5">
      <w:pPr>
        <w:pStyle w:val="contrato"/>
        <w:ind w:left="1134" w:hanging="1134"/>
        <w:rPr>
          <w:rFonts w:cs="Arial"/>
          <w:sz w:val="24"/>
          <w:szCs w:val="24"/>
        </w:rPr>
      </w:pPr>
      <w:r w:rsidRPr="00E90D23">
        <w:rPr>
          <w:rFonts w:cs="Arial"/>
          <w:sz w:val="24"/>
          <w:szCs w:val="24"/>
        </w:rPr>
        <w:t>III</w:t>
      </w:r>
      <w:r w:rsidRPr="00E90D23">
        <w:rPr>
          <w:rFonts w:cs="Arial"/>
          <w:sz w:val="24"/>
          <w:szCs w:val="24"/>
        </w:rPr>
        <w:tab/>
        <w:t>Q</w:t>
      </w:r>
      <w:r w:rsidR="00D9277A" w:rsidRPr="00E90D23">
        <w:rPr>
          <w:rFonts w:cs="Arial"/>
          <w:sz w:val="24"/>
          <w:szCs w:val="24"/>
        </w:rPr>
        <w:t xml:space="preserve">uando o Fornecedor der causa a rescisão administrativa do Contrato decorrente desta Ata, nas hipóteses previstas nos artigos </w:t>
      </w:r>
      <w:r w:rsidR="000F5DBC" w:rsidRPr="00E90D23">
        <w:rPr>
          <w:rFonts w:cs="Arial"/>
          <w:sz w:val="24"/>
          <w:szCs w:val="24"/>
        </w:rPr>
        <w:t>74</w:t>
      </w:r>
      <w:r w:rsidR="00D9277A" w:rsidRPr="00E90D23">
        <w:rPr>
          <w:rFonts w:cs="Arial"/>
          <w:sz w:val="24"/>
          <w:szCs w:val="24"/>
        </w:rPr>
        <w:t xml:space="preserve"> e </w:t>
      </w:r>
      <w:r w:rsidR="000F5DBC" w:rsidRPr="00E90D23">
        <w:rPr>
          <w:rFonts w:cs="Arial"/>
          <w:sz w:val="24"/>
          <w:szCs w:val="24"/>
        </w:rPr>
        <w:t>75</w:t>
      </w:r>
      <w:r w:rsidR="00D9277A" w:rsidRPr="00E90D23">
        <w:rPr>
          <w:rFonts w:cs="Arial"/>
          <w:sz w:val="24"/>
          <w:szCs w:val="24"/>
        </w:rPr>
        <w:t xml:space="preserve"> do Regulamento de Licitações e Contratos CAIXA;</w:t>
      </w:r>
    </w:p>
    <w:p w14:paraId="1D81AD87" w14:textId="77777777" w:rsidR="00D9277A" w:rsidRPr="00E90D23" w:rsidRDefault="00D9277A" w:rsidP="00034EF5">
      <w:pPr>
        <w:pStyle w:val="contrato"/>
        <w:ind w:left="1134" w:hanging="1134"/>
        <w:rPr>
          <w:rFonts w:cs="Arial"/>
          <w:sz w:val="24"/>
          <w:szCs w:val="24"/>
        </w:rPr>
      </w:pPr>
    </w:p>
    <w:p w14:paraId="12EAD36F" w14:textId="055FD9A9" w:rsidR="003855C3" w:rsidRPr="00E90D23" w:rsidRDefault="00034EF5" w:rsidP="00034EF5">
      <w:pPr>
        <w:pStyle w:val="contrato"/>
        <w:ind w:left="1134" w:hanging="1134"/>
        <w:rPr>
          <w:rFonts w:cs="Arial"/>
          <w:sz w:val="24"/>
          <w:szCs w:val="24"/>
        </w:rPr>
      </w:pPr>
      <w:r w:rsidRPr="00E90D23">
        <w:rPr>
          <w:rFonts w:cs="Arial"/>
          <w:sz w:val="24"/>
          <w:szCs w:val="24"/>
        </w:rPr>
        <w:t>IV</w:t>
      </w:r>
      <w:r w:rsidRPr="00E90D23">
        <w:rPr>
          <w:rFonts w:cs="Arial"/>
          <w:sz w:val="24"/>
          <w:szCs w:val="24"/>
        </w:rPr>
        <w:tab/>
        <w:t>Q</w:t>
      </w:r>
      <w:r w:rsidR="00D9277A" w:rsidRPr="00E90D23">
        <w:rPr>
          <w:rFonts w:cs="Arial"/>
          <w:sz w:val="24"/>
          <w:szCs w:val="24"/>
        </w:rPr>
        <w:t>uando o Fornecedor não aceitar reduzir seu preço registrado, na hipótese deste se tornar superior aos praticados no mercado</w:t>
      </w:r>
      <w:r w:rsidRPr="00E90D23">
        <w:rPr>
          <w:rFonts w:cs="Arial"/>
          <w:sz w:val="24"/>
          <w:szCs w:val="24"/>
        </w:rPr>
        <w:t>.</w:t>
      </w:r>
    </w:p>
    <w:p w14:paraId="55BE166D" w14:textId="77777777" w:rsidR="003855C3" w:rsidRPr="00E90D23" w:rsidRDefault="003855C3" w:rsidP="00811AA3">
      <w:pPr>
        <w:pStyle w:val="contrato"/>
        <w:tabs>
          <w:tab w:val="left" w:pos="426"/>
        </w:tabs>
        <w:rPr>
          <w:rFonts w:cs="Arial"/>
          <w:sz w:val="24"/>
          <w:szCs w:val="24"/>
        </w:rPr>
      </w:pPr>
    </w:p>
    <w:p w14:paraId="786F29E9" w14:textId="1A2B8A1B" w:rsidR="003855C3" w:rsidRPr="00E90D23" w:rsidRDefault="003855C3" w:rsidP="00811AA3">
      <w:pPr>
        <w:pStyle w:val="Corpodetexto"/>
        <w:rPr>
          <w:rFonts w:cs="Arial"/>
          <w:b w:val="0"/>
          <w:sz w:val="24"/>
          <w:szCs w:val="24"/>
          <w:lang w:val="pt-PT"/>
        </w:rPr>
      </w:pPr>
      <w:r w:rsidRPr="00E90D23">
        <w:rPr>
          <w:rFonts w:cs="Arial"/>
          <w:sz w:val="24"/>
          <w:szCs w:val="24"/>
          <w:lang w:val="pt-PT"/>
        </w:rPr>
        <w:t xml:space="preserve">Parágrafo Primeiro </w:t>
      </w:r>
      <w:r w:rsidR="00DC5003" w:rsidRPr="00DC5003">
        <w:rPr>
          <w:rFonts w:cs="Arial"/>
          <w:b w:val="0"/>
          <w:bCs/>
        </w:rPr>
        <w:t>–</w:t>
      </w:r>
      <w:r w:rsidRPr="00E90D23">
        <w:rPr>
          <w:rFonts w:cs="Arial"/>
          <w:b w:val="0"/>
          <w:sz w:val="24"/>
          <w:szCs w:val="24"/>
          <w:lang w:val="pt-PT"/>
        </w:rPr>
        <w:t xml:space="preserve"> </w:t>
      </w:r>
      <w:r w:rsidR="00D9277A" w:rsidRPr="00E90D23">
        <w:rPr>
          <w:rFonts w:cs="Arial"/>
          <w:b w:val="0"/>
          <w:sz w:val="24"/>
          <w:szCs w:val="24"/>
          <w:lang w:val="pt-PT"/>
        </w:rPr>
        <w:t>O cancelamento do registro de preços poderá ocorrer por fato superveniente, decorrente de caso fortuito ou força maior, que prejudique o cumprimento da Ata, devidamente comprovados e justificados</w:t>
      </w:r>
      <w:r w:rsidRPr="00E90D23">
        <w:rPr>
          <w:rFonts w:cs="Arial"/>
          <w:b w:val="0"/>
          <w:sz w:val="24"/>
          <w:szCs w:val="24"/>
          <w:lang w:val="pt-PT"/>
        </w:rPr>
        <w:t>:</w:t>
      </w:r>
    </w:p>
    <w:p w14:paraId="5BA7D970" w14:textId="77777777" w:rsidR="003855C3" w:rsidRPr="00E90D23" w:rsidRDefault="003855C3" w:rsidP="00811AA3">
      <w:pPr>
        <w:pStyle w:val="Corpodetexto"/>
        <w:rPr>
          <w:rFonts w:cs="Arial"/>
          <w:b w:val="0"/>
          <w:sz w:val="24"/>
          <w:szCs w:val="24"/>
          <w:lang w:val="pt-PT"/>
        </w:rPr>
      </w:pPr>
    </w:p>
    <w:p w14:paraId="514D7906" w14:textId="01B0DD74" w:rsidR="003855C3" w:rsidRPr="00E90D23" w:rsidRDefault="003855C3" w:rsidP="00034EF5">
      <w:pPr>
        <w:pStyle w:val="Corpodetexto"/>
        <w:ind w:left="1134" w:hanging="1134"/>
        <w:rPr>
          <w:rFonts w:cs="Arial"/>
          <w:b w:val="0"/>
          <w:sz w:val="24"/>
          <w:szCs w:val="24"/>
          <w:lang w:val="pt-PT"/>
        </w:rPr>
      </w:pPr>
      <w:r w:rsidRPr="00E90D23">
        <w:rPr>
          <w:rFonts w:cs="Arial"/>
          <w:b w:val="0"/>
          <w:sz w:val="24"/>
          <w:szCs w:val="24"/>
          <w:lang w:val="pt-PT"/>
        </w:rPr>
        <w:t>I</w:t>
      </w:r>
      <w:r w:rsidR="00034EF5" w:rsidRPr="00E90D23">
        <w:rPr>
          <w:rFonts w:cs="Arial"/>
          <w:b w:val="0"/>
          <w:sz w:val="24"/>
          <w:szCs w:val="24"/>
          <w:lang w:val="pt-PT"/>
        </w:rPr>
        <w:tab/>
        <w:t>P</w:t>
      </w:r>
      <w:r w:rsidRPr="00E90D23">
        <w:rPr>
          <w:rFonts w:cs="Arial"/>
          <w:b w:val="0"/>
          <w:sz w:val="24"/>
          <w:szCs w:val="24"/>
          <w:lang w:val="pt-PT"/>
        </w:rPr>
        <w:t>or razão de interesse público; ou</w:t>
      </w:r>
    </w:p>
    <w:p w14:paraId="73D8C925" w14:textId="77777777" w:rsidR="00034EF5" w:rsidRPr="00E90D23" w:rsidRDefault="00034EF5" w:rsidP="00034EF5">
      <w:pPr>
        <w:pStyle w:val="Corpodetexto"/>
        <w:ind w:left="1134" w:hanging="1134"/>
        <w:rPr>
          <w:rFonts w:cs="Arial"/>
          <w:b w:val="0"/>
          <w:sz w:val="24"/>
          <w:szCs w:val="24"/>
          <w:lang w:val="pt-PT"/>
        </w:rPr>
      </w:pPr>
    </w:p>
    <w:p w14:paraId="2428C521" w14:textId="65C06DCD" w:rsidR="003855C3" w:rsidRPr="00E90D23" w:rsidRDefault="003855C3" w:rsidP="00034EF5">
      <w:pPr>
        <w:pStyle w:val="Corpodetexto"/>
        <w:ind w:left="1134" w:hanging="1134"/>
        <w:rPr>
          <w:rFonts w:cs="Arial"/>
          <w:b w:val="0"/>
          <w:sz w:val="24"/>
          <w:szCs w:val="24"/>
          <w:lang w:val="pt-PT"/>
        </w:rPr>
      </w:pPr>
      <w:r w:rsidRPr="00E90D23">
        <w:rPr>
          <w:rFonts w:cs="Arial"/>
          <w:b w:val="0"/>
          <w:sz w:val="24"/>
          <w:szCs w:val="24"/>
          <w:lang w:val="pt-PT"/>
        </w:rPr>
        <w:t>II</w:t>
      </w:r>
      <w:r w:rsidR="00034EF5" w:rsidRPr="00E90D23">
        <w:rPr>
          <w:rFonts w:cs="Arial"/>
          <w:b w:val="0"/>
          <w:sz w:val="24"/>
          <w:szCs w:val="24"/>
          <w:lang w:val="pt-PT"/>
        </w:rPr>
        <w:tab/>
        <w:t>P</w:t>
      </w:r>
      <w:r w:rsidRPr="00E90D23">
        <w:rPr>
          <w:rFonts w:cs="Arial"/>
          <w:b w:val="0"/>
          <w:sz w:val="24"/>
          <w:szCs w:val="24"/>
          <w:lang w:val="pt-PT"/>
        </w:rPr>
        <w:t>edido do fornecedor.</w:t>
      </w:r>
    </w:p>
    <w:p w14:paraId="4B1F56AF" w14:textId="77777777" w:rsidR="003855C3" w:rsidRPr="00E90D23" w:rsidRDefault="003855C3" w:rsidP="00811AA3">
      <w:pPr>
        <w:pStyle w:val="Corpodetexto"/>
        <w:rPr>
          <w:rFonts w:cs="Arial"/>
          <w:b w:val="0"/>
          <w:sz w:val="24"/>
          <w:szCs w:val="24"/>
          <w:lang w:val="pt-PT"/>
        </w:rPr>
      </w:pPr>
    </w:p>
    <w:p w14:paraId="0C4D4D4C" w14:textId="047BF34F" w:rsidR="003855C3" w:rsidRPr="00E90D23" w:rsidRDefault="003855C3" w:rsidP="00811AA3">
      <w:pPr>
        <w:pStyle w:val="Corpodetexto"/>
        <w:rPr>
          <w:rFonts w:cs="Arial"/>
          <w:b w:val="0"/>
          <w:bCs/>
          <w:sz w:val="24"/>
          <w:szCs w:val="24"/>
          <w:lang w:val="pt-PT"/>
        </w:rPr>
      </w:pPr>
      <w:r w:rsidRPr="00E90D23">
        <w:rPr>
          <w:rFonts w:cs="Arial"/>
          <w:sz w:val="24"/>
          <w:szCs w:val="24"/>
          <w:lang w:val="pt-PT"/>
        </w:rPr>
        <w:lastRenderedPageBreak/>
        <w:t xml:space="preserve">Parágrafo Segundo </w:t>
      </w:r>
      <w:r w:rsidR="00034EF5" w:rsidRPr="00E90D23">
        <w:rPr>
          <w:rFonts w:cs="Arial"/>
          <w:b w:val="0"/>
          <w:bCs/>
          <w:sz w:val="24"/>
          <w:szCs w:val="24"/>
          <w:lang w:val="pt-PT"/>
        </w:rPr>
        <w:t>–</w:t>
      </w:r>
      <w:r w:rsidRPr="00E90D23">
        <w:rPr>
          <w:rFonts w:cs="Arial"/>
          <w:b w:val="0"/>
          <w:sz w:val="24"/>
          <w:szCs w:val="24"/>
          <w:lang w:val="pt-PT"/>
        </w:rPr>
        <w:t xml:space="preserve"> </w:t>
      </w:r>
      <w:r w:rsidR="00D9277A" w:rsidRPr="00E90D23">
        <w:rPr>
          <w:rFonts w:cs="Arial"/>
          <w:b w:val="0"/>
          <w:sz w:val="24"/>
          <w:szCs w:val="24"/>
          <w:lang w:val="pt-PT"/>
        </w:rPr>
        <w:t>Ocorrendo cancelamento do</w:t>
      </w:r>
      <w:r w:rsidR="000C66E0" w:rsidRPr="00E90D23">
        <w:rPr>
          <w:rFonts w:cs="Arial"/>
          <w:b w:val="0"/>
          <w:sz w:val="24"/>
          <w:szCs w:val="24"/>
          <w:lang w:val="pt-PT"/>
        </w:rPr>
        <w:t>s</w:t>
      </w:r>
      <w:r w:rsidR="00D9277A" w:rsidRPr="00E90D23">
        <w:rPr>
          <w:rFonts w:cs="Arial"/>
          <w:b w:val="0"/>
          <w:sz w:val="24"/>
          <w:szCs w:val="24"/>
          <w:lang w:val="pt-PT"/>
        </w:rPr>
        <w:t xml:space="preserve"> preço</w:t>
      </w:r>
      <w:r w:rsidR="000C66E0" w:rsidRPr="00E90D23">
        <w:rPr>
          <w:rFonts w:cs="Arial"/>
          <w:b w:val="0"/>
          <w:sz w:val="24"/>
          <w:szCs w:val="24"/>
          <w:lang w:val="pt-PT"/>
        </w:rPr>
        <w:t>s</w:t>
      </w:r>
      <w:r w:rsidR="00D9277A" w:rsidRPr="00E90D23">
        <w:rPr>
          <w:rFonts w:cs="Arial"/>
          <w:b w:val="0"/>
          <w:sz w:val="24"/>
          <w:szCs w:val="24"/>
          <w:lang w:val="pt-PT"/>
        </w:rPr>
        <w:t xml:space="preserve"> registrado</w:t>
      </w:r>
      <w:r w:rsidR="000C66E0" w:rsidRPr="00E90D23">
        <w:rPr>
          <w:rFonts w:cs="Arial"/>
          <w:b w:val="0"/>
          <w:sz w:val="24"/>
          <w:szCs w:val="24"/>
          <w:lang w:val="pt-PT"/>
        </w:rPr>
        <w:t>s</w:t>
      </w:r>
      <w:r w:rsidR="00D9277A" w:rsidRPr="00E90D23">
        <w:rPr>
          <w:rFonts w:cs="Arial"/>
          <w:b w:val="0"/>
          <w:sz w:val="24"/>
          <w:szCs w:val="24"/>
          <w:lang w:val="pt-PT"/>
        </w:rPr>
        <w:t>, o Fornecedor será informado por correspondência com aviso de recebimento, a qual será juntada ao processo administrativo da presente Ata</w:t>
      </w:r>
      <w:r w:rsidRPr="00E90D23">
        <w:rPr>
          <w:rFonts w:cs="Arial"/>
          <w:b w:val="0"/>
          <w:bCs/>
          <w:sz w:val="24"/>
          <w:szCs w:val="24"/>
          <w:lang w:val="pt-PT"/>
        </w:rPr>
        <w:t>.</w:t>
      </w:r>
    </w:p>
    <w:p w14:paraId="0C9B084C" w14:textId="77777777" w:rsidR="003855C3" w:rsidRPr="00E90D23" w:rsidRDefault="003855C3" w:rsidP="00811AA3">
      <w:pPr>
        <w:pStyle w:val="Corpodetexto"/>
        <w:rPr>
          <w:rFonts w:cs="Arial"/>
          <w:bCs/>
          <w:sz w:val="24"/>
          <w:szCs w:val="24"/>
          <w:lang w:val="pt-PT"/>
        </w:rPr>
      </w:pPr>
    </w:p>
    <w:p w14:paraId="3299FB1D" w14:textId="7D0E49B7" w:rsidR="003855C3" w:rsidRPr="00E90D23" w:rsidRDefault="003855C3" w:rsidP="00811AA3">
      <w:pPr>
        <w:pStyle w:val="Corpodetexto"/>
        <w:rPr>
          <w:rFonts w:cs="Arial"/>
          <w:b w:val="0"/>
          <w:sz w:val="24"/>
          <w:szCs w:val="24"/>
          <w:lang w:val="pt-PT"/>
        </w:rPr>
      </w:pPr>
      <w:r w:rsidRPr="00E90D23">
        <w:rPr>
          <w:rFonts w:cs="Arial"/>
          <w:sz w:val="24"/>
          <w:szCs w:val="24"/>
          <w:lang w:val="pt-PT"/>
        </w:rPr>
        <w:t xml:space="preserve">Parágrafo Terceiro </w:t>
      </w:r>
      <w:r w:rsidR="00034EF5" w:rsidRPr="00E90D23">
        <w:rPr>
          <w:rFonts w:cs="Arial"/>
          <w:b w:val="0"/>
          <w:bCs/>
          <w:sz w:val="24"/>
          <w:szCs w:val="24"/>
          <w:lang w:val="pt-PT"/>
        </w:rPr>
        <w:t>–</w:t>
      </w:r>
      <w:r w:rsidRPr="00E90D23">
        <w:rPr>
          <w:rFonts w:cs="Arial"/>
          <w:sz w:val="24"/>
          <w:szCs w:val="24"/>
          <w:lang w:val="pt-PT"/>
        </w:rPr>
        <w:t xml:space="preserve"> </w:t>
      </w:r>
      <w:r w:rsidR="00D9277A" w:rsidRPr="00E90D23">
        <w:rPr>
          <w:rFonts w:cs="Arial"/>
          <w:b w:val="0"/>
          <w:sz w:val="24"/>
          <w:szCs w:val="24"/>
          <w:lang w:val="pt-PT"/>
        </w:rPr>
        <w:t>No caso de ser ignorado, incerto ou inacessível o endereço do Fornecedor, a comunicação será feita por publicação no Diário Oficial da União, por duas vezes consecutivas, considerando-se cancelado</w:t>
      </w:r>
      <w:r w:rsidR="000C66E0" w:rsidRPr="00E90D23">
        <w:rPr>
          <w:rFonts w:cs="Arial"/>
          <w:b w:val="0"/>
          <w:sz w:val="24"/>
          <w:szCs w:val="24"/>
          <w:lang w:val="pt-PT"/>
        </w:rPr>
        <w:t>s</w:t>
      </w:r>
      <w:r w:rsidR="00D9277A" w:rsidRPr="00E90D23">
        <w:rPr>
          <w:rFonts w:cs="Arial"/>
          <w:b w:val="0"/>
          <w:sz w:val="24"/>
          <w:szCs w:val="24"/>
          <w:lang w:val="pt-PT"/>
        </w:rPr>
        <w:t xml:space="preserve"> o</w:t>
      </w:r>
      <w:r w:rsidR="000C66E0" w:rsidRPr="00E90D23">
        <w:rPr>
          <w:rFonts w:cs="Arial"/>
          <w:b w:val="0"/>
          <w:sz w:val="24"/>
          <w:szCs w:val="24"/>
          <w:lang w:val="pt-PT"/>
        </w:rPr>
        <w:t>s</w:t>
      </w:r>
      <w:r w:rsidR="00D9277A" w:rsidRPr="00E90D23">
        <w:rPr>
          <w:rFonts w:cs="Arial"/>
          <w:b w:val="0"/>
          <w:sz w:val="24"/>
          <w:szCs w:val="24"/>
          <w:lang w:val="pt-PT"/>
        </w:rPr>
        <w:t xml:space="preserve"> preço</w:t>
      </w:r>
      <w:r w:rsidR="000C66E0" w:rsidRPr="00E90D23">
        <w:rPr>
          <w:rFonts w:cs="Arial"/>
          <w:b w:val="0"/>
          <w:sz w:val="24"/>
          <w:szCs w:val="24"/>
          <w:lang w:val="pt-PT"/>
        </w:rPr>
        <w:t>s</w:t>
      </w:r>
      <w:r w:rsidR="00D9277A" w:rsidRPr="00E90D23">
        <w:rPr>
          <w:rFonts w:cs="Arial"/>
          <w:b w:val="0"/>
          <w:sz w:val="24"/>
          <w:szCs w:val="24"/>
          <w:lang w:val="pt-PT"/>
        </w:rPr>
        <w:t xml:space="preserve"> registrado</w:t>
      </w:r>
      <w:r w:rsidR="000C66E0" w:rsidRPr="00E90D23">
        <w:rPr>
          <w:rFonts w:cs="Arial"/>
          <w:b w:val="0"/>
          <w:sz w:val="24"/>
          <w:szCs w:val="24"/>
          <w:lang w:val="pt-PT"/>
        </w:rPr>
        <w:t>s</w:t>
      </w:r>
      <w:r w:rsidR="00D9277A" w:rsidRPr="00E90D23">
        <w:rPr>
          <w:rFonts w:cs="Arial"/>
          <w:b w:val="0"/>
          <w:sz w:val="24"/>
          <w:szCs w:val="24"/>
          <w:lang w:val="pt-PT"/>
        </w:rPr>
        <w:t xml:space="preserve"> a partir da última publicação</w:t>
      </w:r>
      <w:r w:rsidRPr="00E90D23">
        <w:rPr>
          <w:rFonts w:cs="Arial"/>
          <w:b w:val="0"/>
          <w:sz w:val="24"/>
          <w:szCs w:val="24"/>
          <w:lang w:val="pt-PT"/>
        </w:rPr>
        <w:t>.</w:t>
      </w:r>
    </w:p>
    <w:p w14:paraId="58436784" w14:textId="77777777" w:rsidR="003855C3" w:rsidRPr="00E90D23" w:rsidRDefault="003855C3" w:rsidP="00811AA3">
      <w:pPr>
        <w:pStyle w:val="Corpodetexto"/>
        <w:rPr>
          <w:rFonts w:cs="Arial"/>
          <w:b w:val="0"/>
          <w:sz w:val="24"/>
          <w:szCs w:val="24"/>
          <w:lang w:val="pt-PT"/>
        </w:rPr>
      </w:pPr>
    </w:p>
    <w:p w14:paraId="2CE726F2" w14:textId="4E5C73A7" w:rsidR="003855C3" w:rsidRPr="00E90D23" w:rsidRDefault="003855C3" w:rsidP="00811AA3">
      <w:pPr>
        <w:pStyle w:val="Corpodetexto"/>
        <w:rPr>
          <w:rFonts w:cs="Arial"/>
          <w:b w:val="0"/>
          <w:sz w:val="24"/>
          <w:szCs w:val="24"/>
          <w:lang w:val="pt-PT"/>
        </w:rPr>
      </w:pPr>
      <w:r w:rsidRPr="00E90D23">
        <w:rPr>
          <w:rFonts w:cs="Arial"/>
          <w:sz w:val="24"/>
          <w:szCs w:val="24"/>
          <w:lang w:val="pt-PT"/>
        </w:rPr>
        <w:t xml:space="preserve">Parágrafo Quarto </w:t>
      </w:r>
      <w:r w:rsidR="00034EF5" w:rsidRPr="00E90D23">
        <w:rPr>
          <w:rFonts w:cs="Arial"/>
          <w:b w:val="0"/>
          <w:bCs/>
          <w:sz w:val="24"/>
          <w:szCs w:val="24"/>
          <w:lang w:val="pt-PT"/>
        </w:rPr>
        <w:t>–</w:t>
      </w:r>
      <w:r w:rsidRPr="00E90D23">
        <w:rPr>
          <w:rFonts w:cs="Arial"/>
          <w:sz w:val="24"/>
          <w:szCs w:val="24"/>
          <w:lang w:val="pt-PT"/>
        </w:rPr>
        <w:t xml:space="preserve"> </w:t>
      </w:r>
      <w:r w:rsidR="00D9277A" w:rsidRPr="00E90D23">
        <w:rPr>
          <w:rFonts w:cs="Arial"/>
          <w:b w:val="0"/>
          <w:sz w:val="24"/>
          <w:szCs w:val="24"/>
          <w:lang w:val="pt-PT"/>
        </w:rPr>
        <w:t>A solicitação do Fornecedor para cancelamento dos preços registrados poderá não ser aceita pela CAIXA, e neste caso faculta-se a aplicação das penalidades previstas nesta Ata</w:t>
      </w:r>
      <w:r w:rsidRPr="00E90D23">
        <w:rPr>
          <w:rFonts w:cs="Arial"/>
          <w:b w:val="0"/>
          <w:sz w:val="24"/>
          <w:szCs w:val="24"/>
          <w:lang w:val="pt-PT"/>
        </w:rPr>
        <w:t>.</w:t>
      </w:r>
    </w:p>
    <w:p w14:paraId="3ACDCC49" w14:textId="77777777" w:rsidR="003855C3" w:rsidRPr="00E90D23" w:rsidRDefault="003855C3" w:rsidP="00811AA3">
      <w:pPr>
        <w:pStyle w:val="Corpodetexto"/>
        <w:rPr>
          <w:rFonts w:cs="Arial"/>
          <w:sz w:val="24"/>
          <w:szCs w:val="24"/>
          <w:lang w:val="pt-PT"/>
        </w:rPr>
      </w:pPr>
    </w:p>
    <w:p w14:paraId="0422D31B" w14:textId="6BBF7AA8" w:rsidR="003855C3" w:rsidRPr="00E90D23" w:rsidRDefault="003855C3" w:rsidP="00811AA3">
      <w:pPr>
        <w:tabs>
          <w:tab w:val="left" w:pos="0"/>
        </w:tabs>
        <w:jc w:val="both"/>
        <w:rPr>
          <w:rFonts w:ascii="Arial" w:hAnsi="Arial" w:cs="Arial"/>
        </w:rPr>
      </w:pPr>
      <w:r w:rsidRPr="00E90D23">
        <w:rPr>
          <w:rFonts w:ascii="Arial" w:hAnsi="Arial" w:cs="Arial"/>
          <w:b/>
        </w:rPr>
        <w:t xml:space="preserve">Parágrafo Quinto </w:t>
      </w:r>
      <w:r w:rsidR="00034EF5" w:rsidRPr="00E90D23">
        <w:rPr>
          <w:rFonts w:ascii="Arial" w:hAnsi="Arial" w:cs="Arial"/>
          <w:bCs/>
        </w:rPr>
        <w:t>–</w:t>
      </w:r>
      <w:r w:rsidRPr="00E90D23">
        <w:rPr>
          <w:rFonts w:ascii="Arial" w:hAnsi="Arial" w:cs="Arial"/>
          <w:b/>
        </w:rPr>
        <w:t xml:space="preserve"> </w:t>
      </w:r>
      <w:r w:rsidR="00D9277A" w:rsidRPr="00E90D23">
        <w:rPr>
          <w:rFonts w:ascii="Arial" w:hAnsi="Arial" w:cs="Arial"/>
        </w:rPr>
        <w:t xml:space="preserve">Havendo o cancelamento do preço registrado, cessarão todas as atividades do FORNECEDOR, </w:t>
      </w:r>
      <w:r w:rsidR="00D9277A" w:rsidRPr="00E90D23">
        <w:rPr>
          <w:rFonts w:ascii="Arial" w:hAnsi="Arial" w:cs="Arial"/>
          <w:lang w:val="pt-PT"/>
        </w:rPr>
        <w:t>relativas à execução do objeto desta Ata</w:t>
      </w:r>
      <w:r w:rsidRPr="00E90D23">
        <w:rPr>
          <w:rFonts w:ascii="Arial" w:hAnsi="Arial" w:cs="Arial"/>
        </w:rPr>
        <w:t>.</w:t>
      </w:r>
    </w:p>
    <w:p w14:paraId="47096A55" w14:textId="77777777" w:rsidR="003855C3" w:rsidRPr="00E90D23" w:rsidRDefault="003855C3" w:rsidP="00811AA3">
      <w:pPr>
        <w:tabs>
          <w:tab w:val="left" w:pos="0"/>
        </w:tabs>
        <w:jc w:val="both"/>
        <w:rPr>
          <w:rFonts w:ascii="Arial" w:hAnsi="Arial" w:cs="Arial"/>
        </w:rPr>
      </w:pPr>
    </w:p>
    <w:p w14:paraId="4F410935" w14:textId="0FDBFB2D" w:rsidR="003855C3" w:rsidRPr="00E90D23" w:rsidRDefault="003855C3" w:rsidP="00811AA3">
      <w:pPr>
        <w:tabs>
          <w:tab w:val="left" w:pos="0"/>
        </w:tabs>
        <w:jc w:val="both"/>
        <w:rPr>
          <w:rFonts w:ascii="Arial" w:hAnsi="Arial" w:cs="Arial"/>
        </w:rPr>
      </w:pPr>
      <w:r w:rsidRPr="00E90D23">
        <w:rPr>
          <w:rFonts w:ascii="Arial" w:hAnsi="Arial" w:cs="Arial"/>
          <w:b/>
        </w:rPr>
        <w:t xml:space="preserve">Parágrafo Sexto </w:t>
      </w:r>
      <w:r w:rsidR="00034EF5" w:rsidRPr="00E90D23">
        <w:rPr>
          <w:rFonts w:ascii="Arial" w:hAnsi="Arial" w:cs="Arial"/>
          <w:bCs/>
        </w:rPr>
        <w:t>–</w:t>
      </w:r>
      <w:r w:rsidRPr="00E90D23">
        <w:rPr>
          <w:rFonts w:ascii="Arial" w:hAnsi="Arial" w:cs="Arial"/>
          <w:b/>
        </w:rPr>
        <w:t xml:space="preserve"> </w:t>
      </w:r>
      <w:r w:rsidR="00D9277A" w:rsidRPr="00E90D23">
        <w:rPr>
          <w:rFonts w:ascii="Arial" w:hAnsi="Arial" w:cs="Arial"/>
        </w:rPr>
        <w:t>Os casos de cancelamento do registro serão formalmente motivados pela CAIXA, assegurado o contraditório e a ampla defesa</w:t>
      </w:r>
      <w:r w:rsidRPr="00E90D23">
        <w:rPr>
          <w:rFonts w:ascii="Arial" w:hAnsi="Arial" w:cs="Arial"/>
        </w:rPr>
        <w:t>.</w:t>
      </w:r>
    </w:p>
    <w:p w14:paraId="0D0B174A" w14:textId="77777777" w:rsidR="003855C3" w:rsidRPr="00E90D23" w:rsidRDefault="003855C3" w:rsidP="00811AA3">
      <w:pPr>
        <w:pStyle w:val="contrato"/>
        <w:rPr>
          <w:rFonts w:cs="Arial"/>
          <w:sz w:val="24"/>
          <w:szCs w:val="24"/>
          <w:lang w:val="pt-BR"/>
        </w:rPr>
      </w:pPr>
    </w:p>
    <w:p w14:paraId="7D892DF9" w14:textId="77BC4D81" w:rsidR="00C4091F" w:rsidRPr="00E90D23" w:rsidRDefault="00C4091F" w:rsidP="00D61423">
      <w:pPr>
        <w:suppressAutoHyphens w:val="0"/>
        <w:jc w:val="both"/>
        <w:rPr>
          <w:rFonts w:ascii="Arial" w:hAnsi="Arial" w:cs="Arial"/>
          <w:b/>
          <w:bCs/>
        </w:rPr>
      </w:pPr>
      <w:r w:rsidRPr="00E90D23">
        <w:rPr>
          <w:rFonts w:ascii="Arial" w:hAnsi="Arial" w:cs="Arial"/>
          <w:b/>
          <w:bCs/>
          <w:lang w:eastAsia="pt-BR"/>
        </w:rPr>
        <w:t xml:space="preserve">CLÁUSULA DÉCIMA </w:t>
      </w:r>
      <w:r w:rsidR="0037152D" w:rsidRPr="00E90D23">
        <w:rPr>
          <w:rFonts w:ascii="Arial" w:hAnsi="Arial" w:cs="Arial"/>
          <w:b/>
          <w:bCs/>
          <w:lang w:eastAsia="pt-BR"/>
        </w:rPr>
        <w:t>NONA</w:t>
      </w:r>
      <w:r w:rsidRPr="00E90D23">
        <w:rPr>
          <w:rFonts w:ascii="Arial" w:hAnsi="Arial" w:cs="Arial"/>
          <w:b/>
          <w:bCs/>
          <w:lang w:eastAsia="pt-BR"/>
        </w:rPr>
        <w:t xml:space="preserve"> </w:t>
      </w:r>
      <w:r w:rsidR="0037152D" w:rsidRPr="00E90D23">
        <w:rPr>
          <w:rFonts w:ascii="Arial" w:hAnsi="Arial" w:cs="Arial"/>
          <w:b/>
          <w:bCs/>
          <w:lang w:eastAsia="pt-BR"/>
        </w:rPr>
        <w:t>–</w:t>
      </w:r>
      <w:r w:rsidRPr="00E90D23">
        <w:rPr>
          <w:rFonts w:ascii="Arial" w:hAnsi="Arial" w:cs="Arial"/>
          <w:b/>
          <w:bCs/>
          <w:lang w:eastAsia="pt-BR"/>
        </w:rPr>
        <w:t xml:space="preserve"> </w:t>
      </w:r>
      <w:r w:rsidR="009D5A30" w:rsidRPr="00E90D23">
        <w:rPr>
          <w:rFonts w:ascii="Arial" w:hAnsi="Arial" w:cs="Arial"/>
          <w:b/>
          <w:bCs/>
          <w:lang w:eastAsia="pt-BR"/>
        </w:rPr>
        <w:t>DAS SANÇÕES ADMINISTRATIVAS</w:t>
      </w:r>
    </w:p>
    <w:p w14:paraId="12B59D39" w14:textId="77777777" w:rsidR="00C4091F" w:rsidRPr="00E90D23" w:rsidRDefault="009D5A30" w:rsidP="00811AA3">
      <w:pPr>
        <w:pStyle w:val="Corpodetexto31"/>
        <w:spacing w:before="0"/>
        <w:rPr>
          <w:rFonts w:cs="Arial"/>
          <w:sz w:val="24"/>
          <w:szCs w:val="24"/>
        </w:rPr>
      </w:pPr>
      <w:r w:rsidRPr="00E90D23">
        <w:rPr>
          <w:rFonts w:cs="Arial"/>
          <w:sz w:val="24"/>
          <w:szCs w:val="24"/>
        </w:rPr>
        <w:t>Pelo não cumprimento das obrigações assumidas nesta Ata de Registro de Preços e pela inexecução total ou parcial do objeto dos contratos decorrentes da presente Ata e/ou pelo atraso injustificado na sua execução, garantida a prévia defesa em processo regular, o Fornecedor ficará sujeito às seguintes penalidades, sem prejuízo das demais cominações aplicáveis</w:t>
      </w:r>
      <w:r w:rsidR="008D3308" w:rsidRPr="00E90D23">
        <w:rPr>
          <w:rFonts w:cs="Arial"/>
          <w:sz w:val="24"/>
          <w:szCs w:val="24"/>
        </w:rPr>
        <w:t>:</w:t>
      </w:r>
    </w:p>
    <w:p w14:paraId="5C5D5F9C" w14:textId="77777777" w:rsidR="00C4091F" w:rsidRPr="00E90D23" w:rsidRDefault="00C4091F" w:rsidP="00811AA3">
      <w:pPr>
        <w:pStyle w:val="contrato"/>
        <w:tabs>
          <w:tab w:val="left" w:pos="0"/>
        </w:tabs>
        <w:rPr>
          <w:rFonts w:cs="Arial"/>
          <w:sz w:val="24"/>
          <w:szCs w:val="24"/>
          <w:lang w:val="pt-BR"/>
        </w:rPr>
      </w:pPr>
    </w:p>
    <w:p w14:paraId="0529BD97" w14:textId="534904F7" w:rsidR="000E5716" w:rsidRPr="00E90D23" w:rsidRDefault="000E5716" w:rsidP="00034EF5">
      <w:pPr>
        <w:tabs>
          <w:tab w:val="left" w:pos="0"/>
        </w:tabs>
        <w:ind w:left="1134" w:hanging="1134"/>
        <w:jc w:val="both"/>
        <w:rPr>
          <w:rFonts w:ascii="Arial" w:hAnsi="Arial" w:cs="Arial"/>
        </w:rPr>
      </w:pPr>
      <w:r w:rsidRPr="00E90D23">
        <w:rPr>
          <w:rFonts w:ascii="Arial" w:hAnsi="Arial" w:cs="Arial"/>
        </w:rPr>
        <w:t>I</w:t>
      </w:r>
      <w:r w:rsidR="00034EF5" w:rsidRPr="00E90D23">
        <w:rPr>
          <w:rFonts w:ascii="Arial" w:hAnsi="Arial" w:cs="Arial"/>
        </w:rPr>
        <w:tab/>
        <w:t>M</w:t>
      </w:r>
      <w:r w:rsidRPr="00E90D23">
        <w:rPr>
          <w:rFonts w:ascii="Arial" w:hAnsi="Arial" w:cs="Arial"/>
        </w:rPr>
        <w:t>ulta;</w:t>
      </w:r>
    </w:p>
    <w:p w14:paraId="2D5AFC22" w14:textId="77777777" w:rsidR="00E409A8" w:rsidRPr="00E90D23" w:rsidRDefault="00E409A8" w:rsidP="00034EF5">
      <w:pPr>
        <w:tabs>
          <w:tab w:val="left" w:pos="0"/>
        </w:tabs>
        <w:ind w:left="1134" w:hanging="1134"/>
        <w:jc w:val="both"/>
        <w:rPr>
          <w:rFonts w:ascii="Arial" w:hAnsi="Arial" w:cs="Arial"/>
        </w:rPr>
      </w:pPr>
    </w:p>
    <w:p w14:paraId="1687799F" w14:textId="5B5751D3" w:rsidR="00E409A8" w:rsidRPr="00E90D23" w:rsidRDefault="00E409A8" w:rsidP="00034EF5">
      <w:pPr>
        <w:tabs>
          <w:tab w:val="left" w:pos="0"/>
        </w:tabs>
        <w:ind w:left="1134" w:hanging="1134"/>
        <w:jc w:val="both"/>
        <w:rPr>
          <w:rFonts w:ascii="Arial" w:hAnsi="Arial" w:cs="Arial"/>
        </w:rPr>
      </w:pPr>
      <w:r w:rsidRPr="00E90D23">
        <w:rPr>
          <w:rFonts w:ascii="Arial" w:hAnsi="Arial" w:cs="Arial"/>
        </w:rPr>
        <w:t>I</w:t>
      </w:r>
      <w:r w:rsidR="000E5716" w:rsidRPr="00E90D23">
        <w:rPr>
          <w:rFonts w:ascii="Arial" w:hAnsi="Arial" w:cs="Arial"/>
        </w:rPr>
        <w:t>I</w:t>
      </w:r>
      <w:r w:rsidR="00034EF5" w:rsidRPr="00E90D23">
        <w:rPr>
          <w:rFonts w:ascii="Arial" w:hAnsi="Arial" w:cs="Arial"/>
        </w:rPr>
        <w:tab/>
        <w:t>S</w:t>
      </w:r>
      <w:r w:rsidR="009D5A30" w:rsidRPr="00E90D23">
        <w:rPr>
          <w:rFonts w:ascii="Arial" w:hAnsi="Arial" w:cs="Arial"/>
        </w:rPr>
        <w:t>uspensão temporária de participação em licitação e contratação com a CAIXA, pelo prazo de até 2 (dois) anos</w:t>
      </w:r>
      <w:r w:rsidR="0020296F">
        <w:rPr>
          <w:rFonts w:ascii="Arial" w:hAnsi="Arial" w:cs="Arial"/>
        </w:rPr>
        <w:t>.</w:t>
      </w:r>
    </w:p>
    <w:p w14:paraId="6651975C" w14:textId="77777777" w:rsidR="00C4091F" w:rsidRPr="00E90D23" w:rsidRDefault="00C4091F" w:rsidP="00811AA3">
      <w:pPr>
        <w:tabs>
          <w:tab w:val="left" w:pos="0"/>
        </w:tabs>
        <w:jc w:val="both"/>
        <w:rPr>
          <w:rFonts w:ascii="Arial" w:hAnsi="Arial" w:cs="Arial"/>
        </w:rPr>
      </w:pPr>
    </w:p>
    <w:p w14:paraId="63289304" w14:textId="3AC6F6C8" w:rsidR="005D76EB" w:rsidRPr="00E90D23" w:rsidRDefault="005D76EB" w:rsidP="00811AA3">
      <w:pPr>
        <w:tabs>
          <w:tab w:val="left" w:pos="0"/>
        </w:tabs>
        <w:jc w:val="both"/>
        <w:rPr>
          <w:rFonts w:ascii="Arial" w:hAnsi="Arial" w:cs="Arial"/>
        </w:rPr>
      </w:pPr>
      <w:r w:rsidRPr="00E90D23">
        <w:rPr>
          <w:rFonts w:ascii="Arial" w:hAnsi="Arial" w:cs="Arial"/>
          <w:b/>
        </w:rPr>
        <w:t>Parágrafo Primeiro</w:t>
      </w:r>
      <w:r w:rsidRPr="00E90D23">
        <w:rPr>
          <w:rFonts w:ascii="Arial" w:hAnsi="Arial" w:cs="Arial"/>
        </w:rPr>
        <w:t xml:space="preserve"> </w:t>
      </w:r>
      <w:r w:rsidR="00870D77" w:rsidRPr="00E90D23">
        <w:rPr>
          <w:rFonts w:ascii="Arial" w:hAnsi="Arial" w:cs="Arial"/>
        </w:rPr>
        <w:t>–</w:t>
      </w:r>
      <w:r w:rsidRPr="00E90D23">
        <w:rPr>
          <w:rFonts w:ascii="Arial" w:hAnsi="Arial" w:cs="Arial"/>
        </w:rPr>
        <w:t xml:space="preserve"> </w:t>
      </w:r>
      <w:r w:rsidR="009D5A30" w:rsidRPr="00E90D23">
        <w:rPr>
          <w:rFonts w:ascii="Arial" w:hAnsi="Arial" w:cs="Arial"/>
        </w:rPr>
        <w:t>No caso de não atendimento à convocação da CAIXA para assinatura do Contrato</w:t>
      </w:r>
      <w:r w:rsidR="0020296F">
        <w:rPr>
          <w:rFonts w:ascii="Arial" w:hAnsi="Arial" w:cs="Arial"/>
        </w:rPr>
        <w:t>,</w:t>
      </w:r>
      <w:r w:rsidR="009D5A30" w:rsidRPr="00E90D23">
        <w:rPr>
          <w:rFonts w:ascii="Arial" w:hAnsi="Arial" w:cs="Arial"/>
        </w:rPr>
        <w:t xml:space="preserve"> o Fornecedor sujeitar-se-á à multa de </w:t>
      </w:r>
      <w:r w:rsidR="0020296F">
        <w:rPr>
          <w:rFonts w:ascii="Arial" w:hAnsi="Arial" w:cs="Arial"/>
        </w:rPr>
        <w:t>5% (cinco por cento)</w:t>
      </w:r>
      <w:r w:rsidR="009D5A30" w:rsidRPr="00E90D23">
        <w:rPr>
          <w:rFonts w:ascii="Arial" w:hAnsi="Arial" w:cs="Arial"/>
        </w:rPr>
        <w:t xml:space="preserve"> sobre o valor do serviço</w:t>
      </w:r>
      <w:r w:rsidR="000C66E0" w:rsidRPr="00E90D23">
        <w:rPr>
          <w:rFonts w:ascii="Arial" w:hAnsi="Arial" w:cs="Arial"/>
        </w:rPr>
        <w:t>/fornecimento</w:t>
      </w:r>
      <w:r w:rsidR="009D5A30" w:rsidRPr="00E90D23">
        <w:rPr>
          <w:rFonts w:ascii="Arial" w:hAnsi="Arial" w:cs="Arial"/>
        </w:rPr>
        <w:t xml:space="preserve"> sem atendimento, objeto do Contrato não assinado, podendo a CAIXA cancelar o registro do Fornecedor</w:t>
      </w:r>
      <w:r w:rsidRPr="00E90D23">
        <w:rPr>
          <w:rFonts w:ascii="Arial" w:hAnsi="Arial" w:cs="Arial"/>
        </w:rPr>
        <w:t>.</w:t>
      </w:r>
    </w:p>
    <w:p w14:paraId="7C674DB8" w14:textId="221D878D" w:rsidR="000228D5" w:rsidRPr="00E90D23" w:rsidRDefault="000228D5" w:rsidP="00811AA3">
      <w:pPr>
        <w:tabs>
          <w:tab w:val="left" w:pos="0"/>
        </w:tabs>
        <w:jc w:val="both"/>
        <w:rPr>
          <w:rFonts w:ascii="Arial" w:hAnsi="Arial" w:cs="Arial"/>
        </w:rPr>
      </w:pPr>
    </w:p>
    <w:p w14:paraId="6B04BA31" w14:textId="3D43F603" w:rsidR="0021375C" w:rsidRPr="00E90D23" w:rsidRDefault="0021375C" w:rsidP="00811AA3">
      <w:pPr>
        <w:tabs>
          <w:tab w:val="left" w:pos="0"/>
        </w:tabs>
        <w:jc w:val="both"/>
        <w:rPr>
          <w:rFonts w:ascii="Arial" w:hAnsi="Arial" w:cs="Arial"/>
        </w:rPr>
      </w:pPr>
      <w:r w:rsidRPr="00E90D23">
        <w:rPr>
          <w:rFonts w:ascii="Arial" w:hAnsi="Arial" w:cs="Arial"/>
          <w:b/>
        </w:rPr>
        <w:t xml:space="preserve">Parágrafo </w:t>
      </w:r>
      <w:r w:rsidR="00324F93">
        <w:rPr>
          <w:rFonts w:ascii="Arial" w:hAnsi="Arial" w:cs="Arial"/>
          <w:b/>
        </w:rPr>
        <w:t>Segundo</w:t>
      </w:r>
      <w:r w:rsidRPr="00E90D23">
        <w:rPr>
          <w:rFonts w:ascii="Arial" w:hAnsi="Arial" w:cs="Arial"/>
          <w:b/>
        </w:rPr>
        <w:t xml:space="preserve"> </w:t>
      </w:r>
      <w:r w:rsidRPr="00E90D23">
        <w:rPr>
          <w:rFonts w:ascii="Arial" w:hAnsi="Arial" w:cs="Arial"/>
        </w:rPr>
        <w:t xml:space="preserve">– </w:t>
      </w:r>
      <w:r w:rsidR="009D5A30" w:rsidRPr="00E90D23">
        <w:rPr>
          <w:rFonts w:ascii="Arial" w:hAnsi="Arial" w:cs="Arial"/>
        </w:rPr>
        <w:t xml:space="preserve">A multa prevista é aplicável, simultaneamente, com o desconto objeto na cláusula décima </w:t>
      </w:r>
      <w:r w:rsidR="00365983" w:rsidRPr="00E90D23">
        <w:rPr>
          <w:rFonts w:ascii="Arial" w:hAnsi="Arial" w:cs="Arial"/>
        </w:rPr>
        <w:t>quarta</w:t>
      </w:r>
      <w:r w:rsidR="009D5A30" w:rsidRPr="00E90D23">
        <w:rPr>
          <w:rFonts w:ascii="Arial" w:hAnsi="Arial" w:cs="Arial"/>
        </w:rPr>
        <w:t>, sem prejuízo, ainda, de outras cominações previstas nesta Ata</w:t>
      </w:r>
      <w:r w:rsidRPr="00E90D23">
        <w:rPr>
          <w:rFonts w:ascii="Arial" w:hAnsi="Arial" w:cs="Arial"/>
        </w:rPr>
        <w:t>.</w:t>
      </w:r>
    </w:p>
    <w:p w14:paraId="2F67D314" w14:textId="77777777" w:rsidR="0021375C" w:rsidRPr="00E90D23" w:rsidRDefault="0021375C" w:rsidP="00811AA3">
      <w:pPr>
        <w:tabs>
          <w:tab w:val="left" w:pos="0"/>
        </w:tabs>
        <w:ind w:left="57" w:hanging="57"/>
        <w:jc w:val="both"/>
        <w:rPr>
          <w:rFonts w:ascii="Arial" w:hAnsi="Arial" w:cs="Arial"/>
        </w:rPr>
      </w:pPr>
    </w:p>
    <w:p w14:paraId="3D1961AF" w14:textId="1540A5F1" w:rsidR="00DD59E0" w:rsidRPr="00E90D23" w:rsidRDefault="00DD59E0" w:rsidP="00811AA3">
      <w:pPr>
        <w:tabs>
          <w:tab w:val="left" w:pos="1418"/>
        </w:tabs>
        <w:jc w:val="both"/>
        <w:rPr>
          <w:rFonts w:ascii="Arial" w:hAnsi="Arial" w:cs="Arial"/>
          <w:lang w:eastAsia="pt-BR"/>
        </w:rPr>
      </w:pPr>
      <w:r w:rsidRPr="00E90D23">
        <w:rPr>
          <w:rFonts w:ascii="Arial" w:hAnsi="Arial" w:cs="Arial"/>
          <w:b/>
        </w:rPr>
        <w:t xml:space="preserve">Parágrafo </w:t>
      </w:r>
      <w:r w:rsidR="00DC53D8">
        <w:rPr>
          <w:rFonts w:ascii="Arial" w:hAnsi="Arial" w:cs="Arial"/>
          <w:b/>
        </w:rPr>
        <w:t>Terceiro</w:t>
      </w:r>
      <w:r w:rsidRPr="00E90D23">
        <w:rPr>
          <w:rFonts w:ascii="Arial" w:hAnsi="Arial" w:cs="Arial"/>
        </w:rPr>
        <w:t xml:space="preserve"> – Além da</w:t>
      </w:r>
      <w:r w:rsidR="000228D5" w:rsidRPr="00E90D23">
        <w:rPr>
          <w:rFonts w:ascii="Arial" w:hAnsi="Arial" w:cs="Arial"/>
        </w:rPr>
        <w:t>s</w:t>
      </w:r>
      <w:r w:rsidRPr="00E90D23">
        <w:rPr>
          <w:rFonts w:ascii="Arial" w:hAnsi="Arial" w:cs="Arial"/>
        </w:rPr>
        <w:t xml:space="preserve"> multa</w:t>
      </w:r>
      <w:r w:rsidR="000228D5" w:rsidRPr="00E90D23">
        <w:rPr>
          <w:rFonts w:ascii="Arial" w:hAnsi="Arial" w:cs="Arial"/>
        </w:rPr>
        <w:t>s</w:t>
      </w:r>
      <w:r w:rsidRPr="00E90D23">
        <w:rPr>
          <w:rFonts w:ascii="Arial" w:hAnsi="Arial" w:cs="Arial"/>
        </w:rPr>
        <w:t xml:space="preserve"> prevista</w:t>
      </w:r>
      <w:r w:rsidR="000228D5" w:rsidRPr="00E90D23">
        <w:rPr>
          <w:rFonts w:ascii="Arial" w:hAnsi="Arial" w:cs="Arial"/>
        </w:rPr>
        <w:t>s</w:t>
      </w:r>
      <w:r w:rsidRPr="00E90D23">
        <w:rPr>
          <w:rFonts w:ascii="Arial" w:hAnsi="Arial" w:cs="Arial"/>
        </w:rPr>
        <w:t xml:space="preserve"> no</w:t>
      </w:r>
      <w:r w:rsidR="000228D5" w:rsidRPr="00E90D23">
        <w:rPr>
          <w:rFonts w:ascii="Arial" w:hAnsi="Arial" w:cs="Arial"/>
        </w:rPr>
        <w:t>s</w:t>
      </w:r>
      <w:r w:rsidRPr="00E90D23">
        <w:rPr>
          <w:rFonts w:ascii="Arial" w:hAnsi="Arial" w:cs="Arial"/>
        </w:rPr>
        <w:t xml:space="preserve"> parágrafo</w:t>
      </w:r>
      <w:r w:rsidR="000228D5" w:rsidRPr="00E90D23">
        <w:rPr>
          <w:rFonts w:ascii="Arial" w:hAnsi="Arial" w:cs="Arial"/>
        </w:rPr>
        <w:t>s</w:t>
      </w:r>
      <w:r w:rsidRPr="00E90D23">
        <w:rPr>
          <w:rFonts w:ascii="Arial" w:hAnsi="Arial" w:cs="Arial"/>
        </w:rPr>
        <w:t xml:space="preserve"> primeiro</w:t>
      </w:r>
      <w:r w:rsidR="000228D5" w:rsidRPr="00E90D23">
        <w:rPr>
          <w:rFonts w:ascii="Arial" w:hAnsi="Arial" w:cs="Arial"/>
        </w:rPr>
        <w:t xml:space="preserve">s e </w:t>
      </w:r>
      <w:proofErr w:type="gramStart"/>
      <w:r w:rsidR="000228D5" w:rsidRPr="00E90D23">
        <w:rPr>
          <w:rFonts w:ascii="Arial" w:hAnsi="Arial" w:cs="Arial"/>
        </w:rPr>
        <w:t>segundo</w:t>
      </w:r>
      <w:r w:rsidR="00365983" w:rsidRPr="00E90D23">
        <w:rPr>
          <w:rFonts w:ascii="Arial" w:hAnsi="Arial" w:cs="Arial"/>
        </w:rPr>
        <w:t xml:space="preserve"> </w:t>
      </w:r>
      <w:r w:rsidRPr="00E90D23">
        <w:rPr>
          <w:rFonts w:ascii="Arial" w:hAnsi="Arial" w:cs="Arial"/>
        </w:rPr>
        <w:t>,</w:t>
      </w:r>
      <w:proofErr w:type="gramEnd"/>
      <w:r w:rsidRPr="00E90D23">
        <w:rPr>
          <w:rFonts w:ascii="Arial" w:hAnsi="Arial" w:cs="Arial"/>
        </w:rPr>
        <w:t xml:space="preserve"> serão aplicadas nas situações, condições e percentuais a seguir:</w:t>
      </w:r>
    </w:p>
    <w:p w14:paraId="4B2C580F" w14:textId="77777777" w:rsidR="00805A11" w:rsidRPr="00E36E8B" w:rsidRDefault="00805A11" w:rsidP="000228D5">
      <w:pPr>
        <w:tabs>
          <w:tab w:val="left" w:pos="851"/>
          <w:tab w:val="left" w:pos="1134"/>
        </w:tabs>
        <w:jc w:val="both"/>
        <w:rPr>
          <w:rFonts w:ascii="Courier (W1)" w:hAnsi="Courier (W1)"/>
          <w:bCs/>
          <w:i/>
          <w:iCs/>
        </w:rPr>
      </w:pPr>
    </w:p>
    <w:p w14:paraId="12BE1531" w14:textId="79B05D92" w:rsidR="000228D5" w:rsidRPr="00E90D23" w:rsidRDefault="000228D5" w:rsidP="00A34402">
      <w:pPr>
        <w:numPr>
          <w:ilvl w:val="0"/>
          <w:numId w:val="34"/>
        </w:numPr>
        <w:tabs>
          <w:tab w:val="left" w:pos="284"/>
        </w:tabs>
        <w:ind w:left="0" w:firstLine="0"/>
        <w:jc w:val="both"/>
        <w:rPr>
          <w:rFonts w:ascii="Calibri" w:hAnsi="Calibri" w:cs="Calibri"/>
          <w:color w:val="000000"/>
          <w:sz w:val="22"/>
          <w:szCs w:val="22"/>
        </w:rPr>
      </w:pPr>
      <w:r w:rsidRPr="0094696B">
        <w:rPr>
          <w:rFonts w:ascii="Arial" w:hAnsi="Arial" w:cs="Arial"/>
          <w:lang w:val="pt-PT"/>
        </w:rPr>
        <w:t>P</w:t>
      </w:r>
      <w:r w:rsidRPr="0094696B">
        <w:rPr>
          <w:rFonts w:ascii="Arial" w:hAnsi="Arial" w:cs="Arial"/>
          <w:color w:val="000000"/>
        </w:rPr>
        <w:t xml:space="preserve">elo descumprimento da legislação pertinente à responsabilidade social, ambiental e climática e gerenciamento do risco social, ambiental e climático: multa de </w:t>
      </w:r>
      <w:r w:rsidR="0094696B" w:rsidRPr="0094696B">
        <w:rPr>
          <w:rFonts w:ascii="Arial" w:hAnsi="Arial" w:cs="Arial"/>
          <w:color w:val="000000"/>
        </w:rPr>
        <w:t>1% (um por cento) do valor do faturamento mensal</w:t>
      </w:r>
      <w:r w:rsidR="00751F6C">
        <w:rPr>
          <w:rFonts w:ascii="Arial" w:hAnsi="Arial" w:cs="Arial"/>
          <w:color w:val="000000"/>
        </w:rPr>
        <w:t>;</w:t>
      </w:r>
      <w:r w:rsidRPr="00E90D23">
        <w:rPr>
          <w:rFonts w:ascii="Arial" w:hAnsi="Arial" w:cs="Arial"/>
          <w:lang w:val="pt-PT"/>
        </w:rPr>
        <w:t xml:space="preserve"> </w:t>
      </w:r>
    </w:p>
    <w:p w14:paraId="213FB6C5" w14:textId="77777777" w:rsidR="000228D5" w:rsidRPr="00E90D23" w:rsidRDefault="000228D5" w:rsidP="00805A11">
      <w:pPr>
        <w:tabs>
          <w:tab w:val="left" w:pos="284"/>
        </w:tabs>
        <w:jc w:val="both"/>
        <w:rPr>
          <w:rFonts w:ascii="Arial" w:hAnsi="Arial" w:cs="Arial"/>
          <w:lang w:val="pt-PT"/>
        </w:rPr>
      </w:pPr>
    </w:p>
    <w:p w14:paraId="24535F5C" w14:textId="4C0C5050" w:rsidR="000228D5" w:rsidRPr="00E90D23" w:rsidRDefault="000228D5" w:rsidP="00A34402">
      <w:pPr>
        <w:numPr>
          <w:ilvl w:val="0"/>
          <w:numId w:val="34"/>
        </w:numPr>
        <w:tabs>
          <w:tab w:val="left" w:pos="284"/>
        </w:tabs>
        <w:ind w:left="0" w:firstLine="0"/>
        <w:jc w:val="both"/>
        <w:rPr>
          <w:rFonts w:ascii="Arial" w:hAnsi="Arial" w:cs="Arial"/>
          <w:lang w:val="pt-PT"/>
        </w:rPr>
      </w:pPr>
      <w:r w:rsidRPr="00E90D23">
        <w:rPr>
          <w:rFonts w:ascii="Arial" w:hAnsi="Arial" w:cs="Arial"/>
          <w:lang w:val="pt-PT"/>
        </w:rPr>
        <w:lastRenderedPageBreak/>
        <w:t>P</w:t>
      </w:r>
      <w:r w:rsidRPr="00E90D23">
        <w:rPr>
          <w:rFonts w:ascii="Arial" w:hAnsi="Arial" w:cs="Arial"/>
          <w:color w:val="000000"/>
        </w:rPr>
        <w:t xml:space="preserve">ela violação do Código de Conduta do Fornecedor: multa de </w:t>
      </w:r>
      <w:r w:rsidR="00751F6C">
        <w:rPr>
          <w:rFonts w:ascii="Arial" w:hAnsi="Arial" w:cs="Arial"/>
          <w:color w:val="000000"/>
        </w:rPr>
        <w:t>1% (um por cento) do valor do faturamento mensal</w:t>
      </w:r>
      <w:r w:rsidRPr="00E90D23">
        <w:rPr>
          <w:rFonts w:ascii="Arial" w:hAnsi="Arial" w:cs="Arial"/>
          <w:lang w:val="pt-PT"/>
        </w:rPr>
        <w:t>;</w:t>
      </w:r>
    </w:p>
    <w:p w14:paraId="2D7E2450" w14:textId="77777777" w:rsidR="000228D5" w:rsidRPr="00E90D23" w:rsidRDefault="000228D5" w:rsidP="00805A11">
      <w:pPr>
        <w:tabs>
          <w:tab w:val="left" w:pos="284"/>
        </w:tabs>
        <w:jc w:val="both"/>
        <w:rPr>
          <w:rFonts w:ascii="Arial" w:hAnsi="Arial" w:cs="Arial"/>
          <w:lang w:val="pt-PT"/>
        </w:rPr>
      </w:pPr>
    </w:p>
    <w:p w14:paraId="3F247638" w14:textId="0F8BAF98" w:rsidR="000228D5" w:rsidRPr="00E90D23" w:rsidRDefault="000228D5" w:rsidP="4D9248A8">
      <w:pPr>
        <w:numPr>
          <w:ilvl w:val="0"/>
          <w:numId w:val="34"/>
        </w:numPr>
        <w:tabs>
          <w:tab w:val="left" w:pos="284"/>
        </w:tabs>
        <w:ind w:left="0" w:firstLine="0"/>
        <w:jc w:val="both"/>
        <w:rPr>
          <w:rFonts w:ascii="Arial" w:hAnsi="Arial" w:cs="Arial"/>
        </w:rPr>
      </w:pPr>
      <w:r w:rsidRPr="00E90D23">
        <w:rPr>
          <w:rFonts w:ascii="Arial" w:hAnsi="Arial" w:cs="Arial"/>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w:t>
      </w:r>
      <w:r w:rsidR="00751F6C">
        <w:rPr>
          <w:rFonts w:ascii="Arial" w:hAnsi="Arial" w:cs="Arial"/>
        </w:rPr>
        <w:t xml:space="preserve">1% (um por cento) do valor do faturamento mensal, até o 10º mês do contrato. A partir </w:t>
      </w:r>
      <w:r w:rsidR="00751F6C" w:rsidRPr="009719EB">
        <w:rPr>
          <w:rFonts w:ascii="Arial" w:hAnsi="Arial" w:cs="Arial"/>
          <w:b/>
          <w:bCs/>
        </w:rPr>
        <w:t>do 10º</w:t>
      </w:r>
      <w:r w:rsidR="009719EB">
        <w:rPr>
          <w:rFonts w:ascii="Arial" w:hAnsi="Arial" w:cs="Arial"/>
          <w:b/>
          <w:bCs/>
        </w:rPr>
        <w:t xml:space="preserve"> (décimo)</w:t>
      </w:r>
      <w:r w:rsidR="00751F6C" w:rsidRPr="009719EB">
        <w:rPr>
          <w:rFonts w:ascii="Arial" w:hAnsi="Arial" w:cs="Arial"/>
          <w:b/>
          <w:bCs/>
        </w:rPr>
        <w:t xml:space="preserve"> mês</w:t>
      </w:r>
      <w:r w:rsidR="00751F6C">
        <w:rPr>
          <w:rFonts w:ascii="Arial" w:hAnsi="Arial" w:cs="Arial"/>
        </w:rPr>
        <w:t xml:space="preserve"> suspensão temporária de participação em licitação e contratação com a CAIXA, pelo prazo de até 2 (dois) anos e, consequentemente, rescisão contratual</w:t>
      </w:r>
      <w:r w:rsidRPr="00E90D23">
        <w:rPr>
          <w:rFonts w:ascii="Arial" w:hAnsi="Arial" w:cs="Arial"/>
        </w:rPr>
        <w:t>;</w:t>
      </w:r>
    </w:p>
    <w:p w14:paraId="74D80720" w14:textId="77777777" w:rsidR="000228D5" w:rsidRPr="00E90D23" w:rsidRDefault="000228D5" w:rsidP="00805A11">
      <w:pPr>
        <w:pStyle w:val="PargrafodaLista"/>
        <w:tabs>
          <w:tab w:val="left" w:pos="284"/>
        </w:tabs>
        <w:ind w:left="0"/>
        <w:rPr>
          <w:rFonts w:ascii="Arial" w:hAnsi="Arial" w:cs="Arial"/>
          <w:color w:val="000000"/>
        </w:rPr>
      </w:pPr>
    </w:p>
    <w:p w14:paraId="1F012DA4" w14:textId="19089DD3" w:rsidR="000228D5" w:rsidRPr="00E90D23" w:rsidRDefault="000228D5" w:rsidP="00A34402">
      <w:pPr>
        <w:numPr>
          <w:ilvl w:val="0"/>
          <w:numId w:val="34"/>
        </w:numPr>
        <w:tabs>
          <w:tab w:val="left" w:pos="284"/>
        </w:tabs>
        <w:ind w:left="0" w:firstLine="0"/>
        <w:jc w:val="both"/>
        <w:rPr>
          <w:rFonts w:ascii="Arial" w:hAnsi="Arial" w:cs="Arial"/>
          <w:lang w:val="pt-PT"/>
        </w:rPr>
      </w:pPr>
      <w:r w:rsidRPr="00E90D23">
        <w:rPr>
          <w:rFonts w:ascii="Arial" w:hAnsi="Arial" w:cs="Arial"/>
          <w:color w:val="000000"/>
        </w:rPr>
        <w:t xml:space="preserve">Pela não realização de atividades periódicas relacionadas à segurança no trabalho com a adoção de normas técnicas de saúde e segurança, </w:t>
      </w:r>
      <w:r w:rsidR="007B1EB0" w:rsidRPr="00E90D23">
        <w:rPr>
          <w:rFonts w:ascii="Arial" w:hAnsi="Arial" w:cs="Arial"/>
        </w:rPr>
        <w:t xml:space="preserve">multa de </w:t>
      </w:r>
      <w:r w:rsidR="007B1EB0">
        <w:rPr>
          <w:rFonts w:ascii="Arial" w:hAnsi="Arial" w:cs="Arial"/>
        </w:rPr>
        <w:t xml:space="preserve">1% (um por cento) do valor do faturamento mensal, até o 10º mês do contrato. A partir </w:t>
      </w:r>
      <w:r w:rsidR="007B1EB0" w:rsidRPr="009719EB">
        <w:rPr>
          <w:rFonts w:ascii="Arial" w:hAnsi="Arial" w:cs="Arial"/>
          <w:b/>
          <w:bCs/>
        </w:rPr>
        <w:t>do 10º</w:t>
      </w:r>
      <w:r w:rsidR="009719EB">
        <w:rPr>
          <w:rFonts w:ascii="Arial" w:hAnsi="Arial" w:cs="Arial"/>
          <w:b/>
          <w:bCs/>
        </w:rPr>
        <w:t xml:space="preserve"> (décimo)</w:t>
      </w:r>
      <w:r w:rsidR="007B1EB0" w:rsidRPr="009719EB">
        <w:rPr>
          <w:rFonts w:ascii="Arial" w:hAnsi="Arial" w:cs="Arial"/>
          <w:b/>
          <w:bCs/>
        </w:rPr>
        <w:t xml:space="preserve"> mês</w:t>
      </w:r>
      <w:r w:rsidR="007B1EB0">
        <w:rPr>
          <w:rFonts w:ascii="Arial" w:hAnsi="Arial" w:cs="Arial"/>
        </w:rPr>
        <w:t xml:space="preserve"> suspensão temporária de participação em licitação e contratação com a CAIXA, pelo prazo de até 2 (dois) anos e, consequentemente, rescisão contratual;</w:t>
      </w:r>
    </w:p>
    <w:p w14:paraId="0B40A0CF" w14:textId="77777777" w:rsidR="000228D5" w:rsidRPr="00E90D23" w:rsidRDefault="000228D5" w:rsidP="00805A11">
      <w:pPr>
        <w:tabs>
          <w:tab w:val="left" w:pos="284"/>
        </w:tabs>
        <w:jc w:val="both"/>
        <w:rPr>
          <w:rFonts w:ascii="Arial" w:hAnsi="Arial" w:cs="Arial"/>
          <w:lang w:val="pt-PT"/>
        </w:rPr>
      </w:pPr>
    </w:p>
    <w:p w14:paraId="4965C977" w14:textId="4B601974" w:rsidR="000228D5" w:rsidRPr="00E90D23" w:rsidRDefault="000228D5" w:rsidP="00A34402">
      <w:pPr>
        <w:numPr>
          <w:ilvl w:val="0"/>
          <w:numId w:val="34"/>
        </w:numPr>
        <w:tabs>
          <w:tab w:val="left" w:pos="284"/>
        </w:tabs>
        <w:ind w:left="0" w:firstLine="0"/>
        <w:jc w:val="both"/>
        <w:rPr>
          <w:rFonts w:ascii="Arial" w:hAnsi="Arial" w:cs="Arial"/>
          <w:lang w:val="pt-PT"/>
        </w:rPr>
      </w:pPr>
      <w:r w:rsidRPr="00E90D23">
        <w:rPr>
          <w:rFonts w:ascii="Arial" w:hAnsi="Arial" w:cs="Arial"/>
          <w:color w:val="000000"/>
        </w:rPr>
        <w:t xml:space="preserve">Pela não realização </w:t>
      </w:r>
      <w:r w:rsidRPr="00E90D23">
        <w:rPr>
          <w:rFonts w:ascii="Arial" w:hAnsi="Arial" w:cs="Arial"/>
        </w:rPr>
        <w:t>de ações de sensibilização sobre a temática combate à discriminação no trabalho e à não utilização de práticas de assédio moral ou sexual</w:t>
      </w:r>
      <w:r w:rsidRPr="00E90D23">
        <w:rPr>
          <w:rFonts w:ascii="Arial" w:hAnsi="Arial" w:cs="Arial"/>
          <w:color w:val="000000"/>
        </w:rPr>
        <w:t xml:space="preserve">, </w:t>
      </w:r>
      <w:r w:rsidR="007B1EB0" w:rsidRPr="00E90D23">
        <w:rPr>
          <w:rFonts w:ascii="Arial" w:hAnsi="Arial" w:cs="Arial"/>
        </w:rPr>
        <w:t xml:space="preserve">multa de </w:t>
      </w:r>
      <w:r w:rsidR="007B1EB0">
        <w:rPr>
          <w:rFonts w:ascii="Arial" w:hAnsi="Arial" w:cs="Arial"/>
        </w:rPr>
        <w:t xml:space="preserve">1% (um por cento) do valor do faturamento mensal, até o 10º mês do contrato. A partir </w:t>
      </w:r>
      <w:r w:rsidR="007B1EB0" w:rsidRPr="009719EB">
        <w:rPr>
          <w:rFonts w:ascii="Arial" w:hAnsi="Arial" w:cs="Arial"/>
          <w:b/>
          <w:bCs/>
        </w:rPr>
        <w:t>do 10º</w:t>
      </w:r>
      <w:r w:rsidR="009719EB">
        <w:rPr>
          <w:rFonts w:ascii="Arial" w:hAnsi="Arial" w:cs="Arial"/>
          <w:b/>
          <w:bCs/>
        </w:rPr>
        <w:t xml:space="preserve"> (décimo)</w:t>
      </w:r>
      <w:r w:rsidR="007B1EB0" w:rsidRPr="009719EB">
        <w:rPr>
          <w:rFonts w:ascii="Arial" w:hAnsi="Arial" w:cs="Arial"/>
          <w:b/>
          <w:bCs/>
        </w:rPr>
        <w:t xml:space="preserve"> mês</w:t>
      </w:r>
      <w:r w:rsidR="007B1EB0">
        <w:rPr>
          <w:rFonts w:ascii="Arial" w:hAnsi="Arial" w:cs="Arial"/>
        </w:rPr>
        <w:t xml:space="preserve"> suspensão temporária de participação em licitação e contratação com a CAIXA, pelo prazo de até 2 (dois) anos e, consequentemente, rescisão contratual;</w:t>
      </w:r>
    </w:p>
    <w:p w14:paraId="60EEB0C5" w14:textId="77777777" w:rsidR="000228D5" w:rsidRPr="00E90D23" w:rsidRDefault="000228D5" w:rsidP="00805A11">
      <w:pPr>
        <w:tabs>
          <w:tab w:val="left" w:pos="284"/>
        </w:tabs>
        <w:jc w:val="both"/>
        <w:rPr>
          <w:rFonts w:ascii="Arial" w:hAnsi="Arial" w:cs="Arial"/>
          <w:lang w:val="pt-PT"/>
        </w:rPr>
      </w:pPr>
    </w:p>
    <w:p w14:paraId="693D0707" w14:textId="641EFDA0" w:rsidR="000228D5" w:rsidRPr="00005CC3" w:rsidRDefault="000228D5" w:rsidP="00A34402">
      <w:pPr>
        <w:numPr>
          <w:ilvl w:val="0"/>
          <w:numId w:val="34"/>
        </w:numPr>
        <w:tabs>
          <w:tab w:val="left" w:pos="284"/>
          <w:tab w:val="left" w:pos="851"/>
          <w:tab w:val="left" w:pos="1134"/>
        </w:tabs>
        <w:ind w:left="0" w:firstLine="0"/>
        <w:jc w:val="both"/>
        <w:rPr>
          <w:rFonts w:ascii="Arial" w:hAnsi="Arial" w:cs="Arial"/>
          <w:lang w:val="pt-PT"/>
        </w:rPr>
      </w:pPr>
      <w:r w:rsidRPr="00E90D23">
        <w:rPr>
          <w:rFonts w:ascii="Arial" w:hAnsi="Arial" w:cs="Arial"/>
          <w:color w:val="000000"/>
          <w:lang w:val="pt-PT"/>
        </w:rPr>
        <w:t xml:space="preserve">Pelo atraso no envio da evidência comprobatória sobre as ações  de logística inversa e reversa assim como incentivo à redução, reutilização, reciclagem e destinação adequada de resíduos, </w:t>
      </w:r>
      <w:r w:rsidR="007B1EB0" w:rsidRPr="00E90D23">
        <w:rPr>
          <w:rFonts w:ascii="Arial" w:hAnsi="Arial" w:cs="Arial"/>
        </w:rPr>
        <w:t xml:space="preserve">multa de </w:t>
      </w:r>
      <w:r w:rsidR="007B1EB0">
        <w:rPr>
          <w:rFonts w:ascii="Arial" w:hAnsi="Arial" w:cs="Arial"/>
        </w:rPr>
        <w:t xml:space="preserve">1% (um por cento) do valor do faturamento mensal, até o 10º mês do contrato. A partir </w:t>
      </w:r>
      <w:r w:rsidR="009719EB" w:rsidRPr="009719EB">
        <w:rPr>
          <w:rFonts w:ascii="Arial" w:hAnsi="Arial" w:cs="Arial"/>
          <w:b/>
          <w:bCs/>
        </w:rPr>
        <w:t>do 10º</w:t>
      </w:r>
      <w:r w:rsidR="009719EB">
        <w:rPr>
          <w:rFonts w:ascii="Arial" w:hAnsi="Arial" w:cs="Arial"/>
          <w:b/>
          <w:bCs/>
        </w:rPr>
        <w:t xml:space="preserve"> (décimo)</w:t>
      </w:r>
      <w:r w:rsidR="009719EB" w:rsidRPr="009719EB">
        <w:rPr>
          <w:rFonts w:ascii="Arial" w:hAnsi="Arial" w:cs="Arial"/>
          <w:b/>
          <w:bCs/>
        </w:rPr>
        <w:t xml:space="preserve"> mês</w:t>
      </w:r>
      <w:r w:rsidR="007B1EB0">
        <w:rPr>
          <w:rFonts w:ascii="Arial" w:hAnsi="Arial" w:cs="Arial"/>
        </w:rPr>
        <w:t xml:space="preserve"> suspensão temporária de participação em licitação e contratação com a CAIXA, pelo prazo de até 2 (dois) anos e, consequentemente, rescisão contratual;</w:t>
      </w:r>
    </w:p>
    <w:p w14:paraId="716B6363" w14:textId="77777777" w:rsidR="00005CC3" w:rsidRDefault="00005CC3" w:rsidP="00005CC3">
      <w:pPr>
        <w:pStyle w:val="PargrafodaLista"/>
        <w:rPr>
          <w:rFonts w:ascii="Arial" w:hAnsi="Arial" w:cs="Arial"/>
          <w:lang w:val="pt-PT"/>
        </w:rPr>
      </w:pPr>
    </w:p>
    <w:p w14:paraId="6E1331D3" w14:textId="39EED88F" w:rsidR="00005CC3" w:rsidRPr="00D72837" w:rsidRDefault="00005CC3" w:rsidP="00A34402">
      <w:pPr>
        <w:numPr>
          <w:ilvl w:val="0"/>
          <w:numId w:val="34"/>
        </w:numPr>
        <w:tabs>
          <w:tab w:val="left" w:pos="284"/>
          <w:tab w:val="left" w:pos="851"/>
          <w:tab w:val="left" w:pos="1134"/>
        </w:tabs>
        <w:ind w:left="0" w:firstLine="0"/>
        <w:jc w:val="both"/>
        <w:rPr>
          <w:rFonts w:ascii="Arial" w:hAnsi="Arial" w:cs="Arial"/>
          <w:lang w:val="pt-PT"/>
        </w:rPr>
      </w:pPr>
      <w:r w:rsidRPr="00005CC3">
        <w:rPr>
          <w:rFonts w:ascii="Arial" w:hAnsi="Arial" w:cs="Arial"/>
        </w:rPr>
        <w:t>Multa diária de 0,3% (três décimos por cento) ao dia de atraso, calculado sobre o valor total do contrato, cobrada em dobro a partir do 31º (trigésimo primeiro) dia de atraso, considerado o prazo estabelecido no contrato, limitado a 10% do valor global contratado</w:t>
      </w:r>
    </w:p>
    <w:p w14:paraId="093A00B6" w14:textId="77777777" w:rsidR="00D72837" w:rsidRDefault="00D72837" w:rsidP="00D72837">
      <w:pPr>
        <w:pStyle w:val="PargrafodaLista"/>
        <w:rPr>
          <w:rFonts w:ascii="Arial" w:hAnsi="Arial" w:cs="Arial"/>
          <w:lang w:val="pt-PT"/>
        </w:rPr>
      </w:pPr>
    </w:p>
    <w:p w14:paraId="688D210E" w14:textId="66983E11" w:rsidR="00D72837" w:rsidRPr="00D72837" w:rsidRDefault="00D72837" w:rsidP="00A34402">
      <w:pPr>
        <w:numPr>
          <w:ilvl w:val="0"/>
          <w:numId w:val="34"/>
        </w:numPr>
        <w:tabs>
          <w:tab w:val="left" w:pos="284"/>
          <w:tab w:val="left" w:pos="851"/>
          <w:tab w:val="left" w:pos="1134"/>
        </w:tabs>
        <w:ind w:left="0" w:firstLine="0"/>
        <w:jc w:val="both"/>
        <w:rPr>
          <w:rFonts w:ascii="Arial" w:hAnsi="Arial" w:cs="Arial"/>
          <w:lang w:val="pt-PT"/>
        </w:rPr>
      </w:pPr>
      <w:r w:rsidRPr="00D72837">
        <w:rPr>
          <w:rFonts w:ascii="Arial" w:hAnsi="Arial" w:cs="Arial"/>
        </w:rPr>
        <w:t>Em caso de inexecução parcial ou total do contrato, a CONTRATADA sujeitar-se-á a multa de 10% do valor global contratado.</w:t>
      </w:r>
    </w:p>
    <w:p w14:paraId="0F0EEE10" w14:textId="77777777" w:rsidR="00D72837" w:rsidRDefault="00D72837" w:rsidP="00D72837">
      <w:pPr>
        <w:pStyle w:val="PargrafodaLista"/>
        <w:rPr>
          <w:rFonts w:ascii="Arial" w:hAnsi="Arial" w:cs="Arial"/>
          <w:lang w:val="pt-PT"/>
        </w:rPr>
      </w:pPr>
    </w:p>
    <w:p w14:paraId="415FB0D0" w14:textId="4A7C0EC9" w:rsidR="00D72837" w:rsidRPr="00E90D23" w:rsidRDefault="00D72837" w:rsidP="00A34402">
      <w:pPr>
        <w:numPr>
          <w:ilvl w:val="0"/>
          <w:numId w:val="34"/>
        </w:numPr>
        <w:tabs>
          <w:tab w:val="left" w:pos="284"/>
          <w:tab w:val="left" w:pos="851"/>
          <w:tab w:val="left" w:pos="1134"/>
        </w:tabs>
        <w:ind w:left="0" w:firstLine="0"/>
        <w:jc w:val="both"/>
        <w:rPr>
          <w:rFonts w:ascii="Arial" w:hAnsi="Arial" w:cs="Arial"/>
          <w:lang w:val="pt-PT"/>
        </w:rPr>
      </w:pPr>
      <w:r w:rsidRPr="00D72837">
        <w:rPr>
          <w:rFonts w:ascii="Arial" w:hAnsi="Arial" w:cs="Arial"/>
        </w:rPr>
        <w:t>As multas serão descontadas da garantia ou do valor do documento fiscal e, se não for suficiente, será cobrada diretamente da CONTRATADA judicialmente.</w:t>
      </w:r>
    </w:p>
    <w:p w14:paraId="65438B28" w14:textId="77777777" w:rsidR="000228D5" w:rsidRPr="00E90D23" w:rsidRDefault="000228D5" w:rsidP="00805A11">
      <w:pPr>
        <w:tabs>
          <w:tab w:val="left" w:pos="284"/>
          <w:tab w:val="left" w:pos="851"/>
          <w:tab w:val="left" w:pos="1134"/>
        </w:tabs>
        <w:jc w:val="both"/>
        <w:rPr>
          <w:rFonts w:ascii="Arial" w:hAnsi="Arial" w:cs="Arial"/>
          <w:lang w:val="pt-PT"/>
        </w:rPr>
      </w:pPr>
    </w:p>
    <w:p w14:paraId="4D7E0654" w14:textId="4D3CE5F9" w:rsidR="00886488" w:rsidRPr="00E90D23" w:rsidRDefault="00886488" w:rsidP="00811AA3">
      <w:pPr>
        <w:tabs>
          <w:tab w:val="left" w:pos="0"/>
        </w:tabs>
        <w:jc w:val="both"/>
        <w:rPr>
          <w:rFonts w:ascii="Arial" w:hAnsi="Arial" w:cs="Arial"/>
        </w:rPr>
      </w:pPr>
      <w:r w:rsidRPr="00EC0CAB">
        <w:rPr>
          <w:rFonts w:ascii="Arial" w:hAnsi="Arial" w:cs="Arial"/>
          <w:b/>
        </w:rPr>
        <w:t xml:space="preserve">Parágrafo </w:t>
      </w:r>
      <w:r w:rsidR="0064708F" w:rsidRPr="00EC0CAB">
        <w:rPr>
          <w:rFonts w:ascii="Arial" w:hAnsi="Arial" w:cs="Arial"/>
          <w:b/>
        </w:rPr>
        <w:t>Quarto</w:t>
      </w:r>
      <w:r w:rsidRPr="00EC0CAB">
        <w:rPr>
          <w:rFonts w:ascii="Arial" w:hAnsi="Arial" w:cs="Arial"/>
        </w:rPr>
        <w:t xml:space="preserve"> </w:t>
      </w:r>
      <w:r w:rsidR="000228D5" w:rsidRPr="00EC0CAB">
        <w:rPr>
          <w:rFonts w:ascii="Arial" w:hAnsi="Arial" w:cs="Arial"/>
        </w:rPr>
        <w:t>–</w:t>
      </w:r>
      <w:r w:rsidRPr="00EC0CAB">
        <w:rPr>
          <w:rFonts w:ascii="Arial" w:hAnsi="Arial" w:cs="Arial"/>
        </w:rPr>
        <w:t xml:space="preserve"> O Fornecedor autoriza à CAIXA descontar o valor da multa diretamente das notas fi</w:t>
      </w:r>
      <w:r w:rsidRPr="00E90D23">
        <w:rPr>
          <w:rFonts w:ascii="Arial" w:hAnsi="Arial" w:cs="Arial"/>
        </w:rPr>
        <w:t>scais/faturas pertinentes aos pagamentos que lhe forem devidos em relação aos Contratos decorrentes desta Ata e/ou de quaisquer outros contratos que porventura mantenha com a CAIXA, da garantia contratual</w:t>
      </w:r>
      <w:r w:rsidRPr="00E90D23">
        <w:rPr>
          <w:rFonts w:ascii="Arial" w:hAnsi="Arial" w:cs="Arial"/>
          <w:sz w:val="22"/>
          <w:szCs w:val="22"/>
        </w:rPr>
        <w:t xml:space="preserve"> </w:t>
      </w:r>
      <w:r w:rsidRPr="00E90D23">
        <w:rPr>
          <w:rFonts w:ascii="Arial" w:hAnsi="Arial" w:cs="Arial"/>
        </w:rPr>
        <w:t xml:space="preserve">e, se não for </w:t>
      </w:r>
      <w:r w:rsidRPr="00E90D23">
        <w:rPr>
          <w:rFonts w:ascii="Arial" w:hAnsi="Arial" w:cs="Arial"/>
        </w:rPr>
        <w:lastRenderedPageBreak/>
        <w:t>suficiente, será cobrado judicialmente, depois de assegurada a prévia defesa em processo administrativo para apuração dos fatos.</w:t>
      </w:r>
    </w:p>
    <w:p w14:paraId="76C59E20" w14:textId="77777777" w:rsidR="00396422" w:rsidRPr="00E90D23" w:rsidRDefault="00396422" w:rsidP="00811AA3">
      <w:pPr>
        <w:tabs>
          <w:tab w:val="left" w:pos="851"/>
          <w:tab w:val="left" w:pos="1134"/>
        </w:tabs>
        <w:jc w:val="both"/>
        <w:rPr>
          <w:rFonts w:ascii="Arial" w:hAnsi="Arial" w:cs="Arial"/>
          <w:lang w:eastAsia="pt-BR"/>
        </w:rPr>
      </w:pPr>
    </w:p>
    <w:p w14:paraId="16503B1F" w14:textId="11ED6479" w:rsidR="00DD59E0" w:rsidRPr="00E90D23" w:rsidRDefault="00396422" w:rsidP="00811AA3">
      <w:pPr>
        <w:jc w:val="both"/>
        <w:rPr>
          <w:rFonts w:ascii="Arial" w:hAnsi="Arial" w:cs="Arial"/>
          <w:b/>
          <w:lang w:eastAsia="pt-BR"/>
        </w:rPr>
      </w:pPr>
      <w:r w:rsidRPr="00E90D23">
        <w:rPr>
          <w:rFonts w:ascii="Arial" w:hAnsi="Arial" w:cs="Arial"/>
          <w:b/>
          <w:lang w:eastAsia="pt-BR"/>
        </w:rPr>
        <w:t xml:space="preserve">Parágrafo </w:t>
      </w:r>
      <w:r w:rsidR="00EC0CAB">
        <w:rPr>
          <w:rFonts w:ascii="Arial" w:hAnsi="Arial" w:cs="Arial"/>
          <w:b/>
          <w:lang w:eastAsia="pt-BR"/>
        </w:rPr>
        <w:t>Quinto</w:t>
      </w:r>
      <w:r w:rsidRPr="00E90D23">
        <w:rPr>
          <w:rFonts w:ascii="Arial" w:hAnsi="Arial" w:cs="Arial"/>
          <w:b/>
          <w:lang w:eastAsia="pt-BR"/>
        </w:rPr>
        <w:t xml:space="preserve"> </w:t>
      </w:r>
      <w:r w:rsidR="00805A11" w:rsidRPr="00E90D23">
        <w:rPr>
          <w:rFonts w:ascii="Arial" w:hAnsi="Arial" w:cs="Arial"/>
          <w:lang w:eastAsia="pt-BR"/>
        </w:rPr>
        <w:t>–</w:t>
      </w:r>
      <w:r w:rsidRPr="00E90D23">
        <w:rPr>
          <w:rFonts w:ascii="Arial" w:hAnsi="Arial" w:cs="Arial"/>
          <w:lang w:eastAsia="pt-BR"/>
        </w:rPr>
        <w:t xml:space="preserve"> </w:t>
      </w:r>
      <w:r w:rsidR="00DD59E0" w:rsidRPr="00E90D23">
        <w:rPr>
          <w:rFonts w:ascii="Arial" w:hAnsi="Arial" w:cs="Arial"/>
        </w:rPr>
        <w:t>A penalidade de suspensão temporária de participação em licitação e contratação com a CAIXA poderá também ser aplicada à empresa ou ao profissional que:</w:t>
      </w:r>
    </w:p>
    <w:p w14:paraId="1EF8D3BA" w14:textId="77777777" w:rsidR="00DD59E0" w:rsidRPr="00E90D23" w:rsidRDefault="00DD59E0" w:rsidP="00811AA3">
      <w:pPr>
        <w:widowControl w:val="0"/>
        <w:ind w:left="993" w:hanging="993"/>
        <w:jc w:val="both"/>
        <w:rPr>
          <w:rFonts w:ascii="Arial" w:hAnsi="Arial" w:cs="Arial"/>
        </w:rPr>
      </w:pPr>
    </w:p>
    <w:p w14:paraId="4ADF5AA4" w14:textId="07A5427B" w:rsidR="00DD59E0" w:rsidRPr="00E90D23" w:rsidRDefault="00805A11" w:rsidP="00805A11">
      <w:pPr>
        <w:jc w:val="both"/>
        <w:rPr>
          <w:rFonts w:ascii="Arial" w:hAnsi="Arial" w:cs="Arial"/>
        </w:rPr>
      </w:pPr>
      <w:bookmarkStart w:id="67" w:name="_Hlk147502219"/>
      <w:r w:rsidRPr="00E90D23">
        <w:rPr>
          <w:rFonts w:ascii="Arial" w:hAnsi="Arial" w:cs="Arial"/>
        </w:rPr>
        <w:t xml:space="preserve">a) </w:t>
      </w:r>
      <w:r w:rsidR="00DD59E0" w:rsidRPr="00E90D23">
        <w:rPr>
          <w:rFonts w:ascii="Arial" w:hAnsi="Arial" w:cs="Arial"/>
        </w:rPr>
        <w:t>Tenha sofrido condenação definitiva por praticar, por meios dolosos, fraude fiscal no recolhimento de quaisquer tributos;</w:t>
      </w:r>
    </w:p>
    <w:p w14:paraId="23EEA64D" w14:textId="77777777" w:rsidR="00805A11" w:rsidRPr="00E90D23" w:rsidRDefault="00805A11" w:rsidP="00805A11">
      <w:pPr>
        <w:jc w:val="both"/>
        <w:rPr>
          <w:rFonts w:ascii="Arial" w:hAnsi="Arial" w:cs="Arial"/>
        </w:rPr>
      </w:pPr>
    </w:p>
    <w:p w14:paraId="75A517C6" w14:textId="459DC106" w:rsidR="00DD59E0" w:rsidRPr="00E90D23" w:rsidRDefault="00805A11" w:rsidP="00805A11">
      <w:pPr>
        <w:jc w:val="both"/>
        <w:rPr>
          <w:rFonts w:ascii="Arial" w:hAnsi="Arial" w:cs="Arial"/>
        </w:rPr>
      </w:pPr>
      <w:r w:rsidRPr="00E90D23">
        <w:rPr>
          <w:rFonts w:ascii="Arial" w:hAnsi="Arial" w:cs="Arial"/>
        </w:rPr>
        <w:t xml:space="preserve">b) </w:t>
      </w:r>
      <w:r w:rsidR="00DD59E0" w:rsidRPr="00E90D23">
        <w:rPr>
          <w:rFonts w:ascii="Arial" w:hAnsi="Arial" w:cs="Arial"/>
        </w:rPr>
        <w:t>Tenha praticado atos ilícitos visando a frustrar os objetivos da licitação;</w:t>
      </w:r>
    </w:p>
    <w:bookmarkEnd w:id="67"/>
    <w:p w14:paraId="5002EF00" w14:textId="77777777" w:rsidR="00805A11" w:rsidRPr="00E90D23" w:rsidRDefault="00805A11" w:rsidP="00805A11">
      <w:pPr>
        <w:jc w:val="both"/>
        <w:rPr>
          <w:rFonts w:ascii="Arial" w:hAnsi="Arial" w:cs="Arial"/>
        </w:rPr>
      </w:pPr>
    </w:p>
    <w:p w14:paraId="598DEABC" w14:textId="2454BE84" w:rsidR="00DD59E0" w:rsidRPr="00E90D23" w:rsidRDefault="00805A11" w:rsidP="00805A11">
      <w:pPr>
        <w:jc w:val="both"/>
        <w:rPr>
          <w:rFonts w:ascii="Arial" w:hAnsi="Arial" w:cs="Arial"/>
        </w:rPr>
      </w:pPr>
      <w:r w:rsidRPr="00E90D23">
        <w:rPr>
          <w:rFonts w:ascii="Arial" w:hAnsi="Arial" w:cs="Arial"/>
        </w:rPr>
        <w:t xml:space="preserve">c) </w:t>
      </w:r>
      <w:bookmarkStart w:id="68" w:name="_Hlk147502251"/>
      <w:r w:rsidR="00DD59E0" w:rsidRPr="00E90D23">
        <w:rPr>
          <w:rFonts w:ascii="Arial" w:hAnsi="Arial" w:cs="Arial"/>
        </w:rPr>
        <w:t>Demonstre não possuir idoneidade para contratar com a CAIXA em virtude de atos ilícitos praticados.</w:t>
      </w:r>
    </w:p>
    <w:p w14:paraId="38BC7CCF" w14:textId="77777777" w:rsidR="00805A11" w:rsidRPr="00E90D23" w:rsidRDefault="00805A11" w:rsidP="00805A11">
      <w:pPr>
        <w:jc w:val="both"/>
        <w:rPr>
          <w:rFonts w:ascii="Arial" w:hAnsi="Arial" w:cs="Arial"/>
        </w:rPr>
      </w:pPr>
    </w:p>
    <w:p w14:paraId="3473060A" w14:textId="7AE9FBB5" w:rsidR="00DD59E0" w:rsidRPr="00E90D23" w:rsidRDefault="00EC0CAB" w:rsidP="00805A11">
      <w:pPr>
        <w:jc w:val="both"/>
        <w:rPr>
          <w:rFonts w:ascii="Arial" w:hAnsi="Arial" w:cs="Arial"/>
        </w:rPr>
      </w:pPr>
      <w:r>
        <w:rPr>
          <w:rFonts w:ascii="Arial" w:hAnsi="Arial" w:cs="Arial"/>
        </w:rPr>
        <w:t>d</w:t>
      </w:r>
      <w:r w:rsidR="00805A11" w:rsidRPr="00E90D23">
        <w:rPr>
          <w:rFonts w:ascii="Arial" w:hAnsi="Arial" w:cs="Arial"/>
        </w:rPr>
        <w:t xml:space="preserve">) </w:t>
      </w:r>
      <w:r w:rsidR="00DD59E0" w:rsidRPr="00E90D23">
        <w:rPr>
          <w:rFonts w:ascii="Arial" w:hAnsi="Arial" w:cs="Arial"/>
        </w:rPr>
        <w:t>Convocado dentro do prazo de validade da sua proposta, não celebrar o contrato;</w:t>
      </w:r>
    </w:p>
    <w:p w14:paraId="6CC08568" w14:textId="77777777" w:rsidR="00805A11" w:rsidRPr="00E90D23" w:rsidRDefault="00805A11" w:rsidP="00805A11">
      <w:pPr>
        <w:jc w:val="both"/>
        <w:rPr>
          <w:rFonts w:ascii="Arial" w:hAnsi="Arial" w:cs="Arial"/>
        </w:rPr>
      </w:pPr>
    </w:p>
    <w:p w14:paraId="3BBB7C02" w14:textId="73CB2E82" w:rsidR="00DD59E0" w:rsidRPr="00E90D23" w:rsidRDefault="00EC0CAB" w:rsidP="00805A11">
      <w:pPr>
        <w:jc w:val="both"/>
        <w:rPr>
          <w:rFonts w:ascii="Arial" w:hAnsi="Arial" w:cs="Arial"/>
        </w:rPr>
      </w:pPr>
      <w:r>
        <w:rPr>
          <w:rFonts w:ascii="Arial" w:hAnsi="Arial" w:cs="Arial"/>
        </w:rPr>
        <w:t>e</w:t>
      </w:r>
      <w:r w:rsidR="00805A11" w:rsidRPr="00E90D23">
        <w:rPr>
          <w:rFonts w:ascii="Arial" w:hAnsi="Arial" w:cs="Arial"/>
        </w:rPr>
        <w:t xml:space="preserve">) </w:t>
      </w:r>
      <w:r w:rsidR="00DD59E0" w:rsidRPr="00E90D23">
        <w:rPr>
          <w:rFonts w:ascii="Arial" w:hAnsi="Arial" w:cs="Arial"/>
        </w:rPr>
        <w:t>Deixar de entregar a documentação exigida para o certame;</w:t>
      </w:r>
    </w:p>
    <w:p w14:paraId="7DDD89D4" w14:textId="77777777" w:rsidR="00805A11" w:rsidRPr="00E90D23" w:rsidRDefault="00805A11" w:rsidP="00805A11">
      <w:pPr>
        <w:jc w:val="both"/>
        <w:rPr>
          <w:rFonts w:ascii="Arial" w:hAnsi="Arial" w:cs="Arial"/>
        </w:rPr>
      </w:pPr>
    </w:p>
    <w:p w14:paraId="2291326B" w14:textId="032537AE" w:rsidR="00DD59E0" w:rsidRPr="00E90D23" w:rsidRDefault="00EC0CAB" w:rsidP="00805A11">
      <w:pPr>
        <w:jc w:val="both"/>
        <w:rPr>
          <w:rFonts w:ascii="Arial" w:hAnsi="Arial" w:cs="Arial"/>
        </w:rPr>
      </w:pPr>
      <w:r>
        <w:rPr>
          <w:rFonts w:ascii="Arial" w:hAnsi="Arial" w:cs="Arial"/>
        </w:rPr>
        <w:t>f</w:t>
      </w:r>
      <w:r w:rsidR="00805A11" w:rsidRPr="00E90D23">
        <w:rPr>
          <w:rFonts w:ascii="Arial" w:hAnsi="Arial" w:cs="Arial"/>
        </w:rPr>
        <w:t xml:space="preserve">) </w:t>
      </w:r>
      <w:r w:rsidR="00DD59E0" w:rsidRPr="00E90D23">
        <w:rPr>
          <w:rFonts w:ascii="Arial" w:hAnsi="Arial" w:cs="Arial"/>
        </w:rPr>
        <w:t>Apresentar documentação falsa exigida para o certame;</w:t>
      </w:r>
    </w:p>
    <w:p w14:paraId="3DDFEA18" w14:textId="77777777" w:rsidR="00805A11" w:rsidRPr="00E90D23" w:rsidRDefault="00805A11" w:rsidP="00805A11">
      <w:pPr>
        <w:jc w:val="both"/>
        <w:rPr>
          <w:rFonts w:ascii="Arial" w:hAnsi="Arial" w:cs="Arial"/>
        </w:rPr>
      </w:pPr>
    </w:p>
    <w:p w14:paraId="604E0F62" w14:textId="35CA5F39" w:rsidR="00805A11" w:rsidRPr="00E90D23" w:rsidRDefault="00EC0CAB" w:rsidP="00805A11">
      <w:pPr>
        <w:jc w:val="both"/>
        <w:rPr>
          <w:rFonts w:ascii="Arial" w:hAnsi="Arial" w:cs="Arial"/>
        </w:rPr>
      </w:pPr>
      <w:r>
        <w:rPr>
          <w:rFonts w:ascii="Arial" w:hAnsi="Arial" w:cs="Arial"/>
        </w:rPr>
        <w:t>g</w:t>
      </w:r>
      <w:r w:rsidR="00805A11" w:rsidRPr="00E90D23">
        <w:rPr>
          <w:rFonts w:ascii="Arial" w:hAnsi="Arial" w:cs="Arial"/>
        </w:rPr>
        <w:t xml:space="preserve">) </w:t>
      </w:r>
      <w:r w:rsidR="00DD59E0" w:rsidRPr="00E90D23">
        <w:rPr>
          <w:rFonts w:ascii="Arial" w:hAnsi="Arial" w:cs="Arial"/>
        </w:rPr>
        <w:t>Ensejar o retardamento da execução do objeto da licitação;</w:t>
      </w:r>
    </w:p>
    <w:p w14:paraId="7AEB000C" w14:textId="77777777" w:rsidR="00805A11" w:rsidRPr="00E90D23" w:rsidRDefault="00805A11" w:rsidP="00805A11">
      <w:pPr>
        <w:jc w:val="both"/>
        <w:rPr>
          <w:rFonts w:ascii="Arial" w:hAnsi="Arial" w:cs="Arial"/>
        </w:rPr>
      </w:pPr>
    </w:p>
    <w:p w14:paraId="5ECC79F0" w14:textId="22A74477" w:rsidR="00DD59E0" w:rsidRPr="00E90D23" w:rsidRDefault="00EC0CAB" w:rsidP="00805A11">
      <w:pPr>
        <w:jc w:val="both"/>
        <w:rPr>
          <w:rFonts w:ascii="Arial" w:hAnsi="Arial" w:cs="Arial"/>
        </w:rPr>
      </w:pPr>
      <w:r>
        <w:rPr>
          <w:rFonts w:ascii="Arial" w:hAnsi="Arial" w:cs="Arial"/>
        </w:rPr>
        <w:t>h</w:t>
      </w:r>
      <w:r w:rsidR="00805A11" w:rsidRPr="00E90D23">
        <w:rPr>
          <w:rFonts w:ascii="Arial" w:hAnsi="Arial" w:cs="Arial"/>
        </w:rPr>
        <w:t xml:space="preserve">) </w:t>
      </w:r>
      <w:r w:rsidR="00DD59E0" w:rsidRPr="00E90D23">
        <w:rPr>
          <w:rFonts w:ascii="Arial" w:hAnsi="Arial" w:cs="Arial"/>
        </w:rPr>
        <w:t>Não mantiver a proposta;</w:t>
      </w:r>
    </w:p>
    <w:p w14:paraId="5EC52992" w14:textId="77777777" w:rsidR="00805A11" w:rsidRPr="00E90D23" w:rsidRDefault="00805A11" w:rsidP="00805A11">
      <w:pPr>
        <w:jc w:val="both"/>
        <w:rPr>
          <w:rFonts w:ascii="Arial" w:hAnsi="Arial" w:cs="Arial"/>
        </w:rPr>
      </w:pPr>
    </w:p>
    <w:p w14:paraId="656EE006" w14:textId="702ACD0E" w:rsidR="00DD59E0" w:rsidRPr="00E90D23" w:rsidRDefault="00EC0CAB" w:rsidP="00805A11">
      <w:pPr>
        <w:jc w:val="both"/>
        <w:rPr>
          <w:rFonts w:ascii="Arial" w:hAnsi="Arial" w:cs="Arial"/>
        </w:rPr>
      </w:pPr>
      <w:r>
        <w:rPr>
          <w:rFonts w:ascii="Arial" w:hAnsi="Arial" w:cs="Arial"/>
        </w:rPr>
        <w:t>i</w:t>
      </w:r>
      <w:r w:rsidR="00805A11" w:rsidRPr="00E90D23">
        <w:rPr>
          <w:rFonts w:ascii="Arial" w:hAnsi="Arial" w:cs="Arial"/>
        </w:rPr>
        <w:t xml:space="preserve">) </w:t>
      </w:r>
      <w:r w:rsidR="00DD59E0" w:rsidRPr="00E90D23">
        <w:rPr>
          <w:rFonts w:ascii="Arial" w:hAnsi="Arial" w:cs="Arial"/>
        </w:rPr>
        <w:t>Falhar ou fraudar na execução do contrato;</w:t>
      </w:r>
    </w:p>
    <w:p w14:paraId="334D02C0" w14:textId="77777777" w:rsidR="00805A11" w:rsidRPr="00E90D23" w:rsidRDefault="00805A11" w:rsidP="00805A11">
      <w:pPr>
        <w:jc w:val="both"/>
        <w:rPr>
          <w:rFonts w:ascii="Arial" w:hAnsi="Arial" w:cs="Arial"/>
        </w:rPr>
      </w:pPr>
    </w:p>
    <w:p w14:paraId="69953F56" w14:textId="4A29FF0B" w:rsidR="00DD59E0" w:rsidRPr="00E90D23" w:rsidRDefault="00EC0CAB" w:rsidP="0037152D">
      <w:pPr>
        <w:jc w:val="both"/>
        <w:rPr>
          <w:rFonts w:ascii="Arial" w:hAnsi="Arial" w:cs="Arial"/>
        </w:rPr>
      </w:pPr>
      <w:r>
        <w:rPr>
          <w:rFonts w:ascii="Arial" w:hAnsi="Arial" w:cs="Arial"/>
        </w:rPr>
        <w:t>j</w:t>
      </w:r>
      <w:r w:rsidR="00805A11" w:rsidRPr="00E90D23">
        <w:rPr>
          <w:rFonts w:ascii="Arial" w:hAnsi="Arial" w:cs="Arial"/>
        </w:rPr>
        <w:t xml:space="preserve">) </w:t>
      </w:r>
      <w:r w:rsidR="00DD59E0" w:rsidRPr="00E90D23">
        <w:rPr>
          <w:rFonts w:ascii="Arial" w:hAnsi="Arial" w:cs="Arial"/>
        </w:rPr>
        <w:t>Comportar-se de modo inidôneo, inclusive com a prática de atos lesivos à Administração Pública previstos na Lei 12.846/2013 e desatender e/ou violar o Código de Conduta do Fornecedor CAIXA.</w:t>
      </w:r>
    </w:p>
    <w:bookmarkEnd w:id="68"/>
    <w:p w14:paraId="0C204189" w14:textId="6BFD466C" w:rsidR="00805A11" w:rsidRPr="00E90D23" w:rsidRDefault="00805A11" w:rsidP="0037152D">
      <w:pPr>
        <w:jc w:val="both"/>
        <w:rPr>
          <w:rFonts w:ascii="Arial" w:hAnsi="Arial" w:cs="Arial"/>
        </w:rPr>
      </w:pPr>
    </w:p>
    <w:p w14:paraId="40DBA3A3" w14:textId="164D3D79" w:rsidR="00805A11" w:rsidRPr="00E90D23" w:rsidRDefault="00EC0CAB" w:rsidP="0037152D">
      <w:pPr>
        <w:pStyle w:val="Recuodecorpodetexto3"/>
        <w:spacing w:after="0"/>
        <w:ind w:left="0"/>
        <w:jc w:val="both"/>
        <w:rPr>
          <w:rFonts w:ascii="Arial" w:hAnsi="Arial" w:cs="Arial"/>
          <w:sz w:val="24"/>
          <w:szCs w:val="24"/>
        </w:rPr>
      </w:pPr>
      <w:r>
        <w:rPr>
          <w:rFonts w:ascii="Arial" w:hAnsi="Arial" w:cs="Arial"/>
          <w:sz w:val="24"/>
          <w:szCs w:val="24"/>
        </w:rPr>
        <w:t>k</w:t>
      </w:r>
      <w:r w:rsidR="00805A11" w:rsidRPr="00E90D23">
        <w:rPr>
          <w:rFonts w:ascii="Arial" w:hAnsi="Arial" w:cs="Arial"/>
          <w:sz w:val="24"/>
          <w:szCs w:val="24"/>
        </w:rPr>
        <w:t>) Descumprir a legislação pertinente à responsabilidade social, ambiental e climática e gerenciamento do risco social, ambiental e climático;</w:t>
      </w:r>
    </w:p>
    <w:p w14:paraId="6E8397F7" w14:textId="77777777" w:rsidR="00805A11" w:rsidRPr="00E90D23" w:rsidRDefault="00805A11" w:rsidP="0037152D">
      <w:pPr>
        <w:jc w:val="both"/>
        <w:rPr>
          <w:rFonts w:ascii="Arial" w:hAnsi="Arial" w:cs="Arial"/>
        </w:rPr>
      </w:pPr>
    </w:p>
    <w:p w14:paraId="4CCD45D8" w14:textId="3E582CA5" w:rsidR="0037152D" w:rsidRPr="00E90D23" w:rsidRDefault="00EC0CAB" w:rsidP="0037152D">
      <w:pPr>
        <w:pStyle w:val="Recuodecorpodetexto3"/>
        <w:spacing w:after="0"/>
        <w:ind w:left="993" w:hanging="993"/>
        <w:jc w:val="both"/>
        <w:rPr>
          <w:rFonts w:ascii="Arial" w:hAnsi="Arial" w:cs="Arial"/>
          <w:sz w:val="24"/>
          <w:szCs w:val="24"/>
        </w:rPr>
      </w:pPr>
      <w:r>
        <w:rPr>
          <w:rFonts w:ascii="Arial" w:hAnsi="Arial" w:cs="Arial"/>
          <w:sz w:val="24"/>
          <w:szCs w:val="24"/>
        </w:rPr>
        <w:t>l</w:t>
      </w:r>
      <w:r w:rsidR="0037152D" w:rsidRPr="00E90D23">
        <w:rPr>
          <w:rFonts w:ascii="Arial" w:hAnsi="Arial" w:cs="Arial"/>
          <w:sz w:val="24"/>
          <w:szCs w:val="24"/>
        </w:rPr>
        <w:t>) Não comprovar a realização de logística inversa e reversa;</w:t>
      </w:r>
    </w:p>
    <w:p w14:paraId="79FD58D1" w14:textId="77777777" w:rsidR="0037152D" w:rsidRPr="00E90D23" w:rsidRDefault="0037152D" w:rsidP="0037152D">
      <w:pPr>
        <w:pStyle w:val="Recuodecorpodetexto3"/>
        <w:spacing w:after="0"/>
        <w:ind w:left="993" w:hanging="993"/>
        <w:jc w:val="both"/>
        <w:rPr>
          <w:rFonts w:ascii="Arial" w:hAnsi="Arial" w:cs="Arial"/>
          <w:sz w:val="24"/>
          <w:szCs w:val="24"/>
        </w:rPr>
      </w:pPr>
    </w:p>
    <w:p w14:paraId="60424818" w14:textId="1068BAA4" w:rsidR="009D5A30" w:rsidRPr="00E90D23" w:rsidRDefault="009D5A30" w:rsidP="00811AA3">
      <w:pPr>
        <w:tabs>
          <w:tab w:val="left" w:pos="0"/>
        </w:tabs>
        <w:jc w:val="both"/>
        <w:rPr>
          <w:rFonts w:ascii="Arial" w:hAnsi="Arial" w:cs="Arial"/>
        </w:rPr>
      </w:pPr>
      <w:bookmarkStart w:id="69" w:name="_Hlk130828383"/>
      <w:r w:rsidRPr="00E90D23">
        <w:rPr>
          <w:rFonts w:ascii="Arial" w:hAnsi="Arial" w:cs="Arial"/>
          <w:b/>
        </w:rPr>
        <w:t xml:space="preserve">Parágrafo </w:t>
      </w:r>
      <w:r w:rsidR="00805A11" w:rsidRPr="00E90D23">
        <w:rPr>
          <w:rFonts w:ascii="Arial" w:hAnsi="Arial" w:cs="Arial"/>
          <w:b/>
        </w:rPr>
        <w:t>S</w:t>
      </w:r>
      <w:r w:rsidR="00EC0CAB">
        <w:rPr>
          <w:rFonts w:ascii="Arial" w:hAnsi="Arial" w:cs="Arial"/>
          <w:b/>
        </w:rPr>
        <w:t>exto</w:t>
      </w:r>
      <w:r w:rsidRPr="00E90D23">
        <w:rPr>
          <w:rFonts w:ascii="Arial" w:hAnsi="Arial" w:cs="Arial"/>
          <w:b/>
        </w:rPr>
        <w:t xml:space="preserve"> </w:t>
      </w:r>
      <w:r w:rsidR="00805A11" w:rsidRPr="00E90D23">
        <w:rPr>
          <w:rFonts w:ascii="Arial" w:hAnsi="Arial" w:cs="Arial"/>
          <w:bCs/>
        </w:rPr>
        <w:t>–</w:t>
      </w:r>
      <w:r w:rsidRPr="00E90D23">
        <w:rPr>
          <w:rFonts w:ascii="Arial" w:hAnsi="Arial" w:cs="Arial"/>
          <w:b/>
        </w:rPr>
        <w:t xml:space="preserve"> </w:t>
      </w:r>
      <w:bookmarkStart w:id="70" w:name="_Hlk147501485"/>
      <w:bookmarkStart w:id="71" w:name="_Hlk130828348"/>
      <w:r w:rsidR="00F27A30" w:rsidRPr="00E90D23">
        <w:rPr>
          <w:rFonts w:ascii="Arial" w:hAnsi="Arial" w:cs="Arial"/>
        </w:rPr>
        <w:t>As sanções previstas nos incisos I e II poderão ser aplicadas concomitantemente.</w:t>
      </w:r>
      <w:bookmarkEnd w:id="70"/>
      <w:r w:rsidR="00F27A30" w:rsidRPr="00E90D23">
        <w:rPr>
          <w:rFonts w:ascii="Arial" w:hAnsi="Arial" w:cs="Arial"/>
        </w:rPr>
        <w:t xml:space="preserve"> </w:t>
      </w:r>
      <w:bookmarkEnd w:id="71"/>
    </w:p>
    <w:bookmarkEnd w:id="69"/>
    <w:p w14:paraId="69D4B874" w14:textId="77777777" w:rsidR="009D5A30" w:rsidRPr="00E90D23" w:rsidRDefault="009D5A30" w:rsidP="00811AA3">
      <w:pPr>
        <w:tabs>
          <w:tab w:val="left" w:pos="0"/>
        </w:tabs>
        <w:jc w:val="both"/>
        <w:rPr>
          <w:rFonts w:ascii="Arial" w:hAnsi="Arial" w:cs="Arial"/>
        </w:rPr>
      </w:pPr>
    </w:p>
    <w:p w14:paraId="20B51E06" w14:textId="32188B5E" w:rsidR="009D5A30" w:rsidRPr="00E90D23" w:rsidRDefault="009D5A30" w:rsidP="00811AA3">
      <w:pPr>
        <w:jc w:val="both"/>
        <w:rPr>
          <w:rFonts w:ascii="Arial" w:hAnsi="Arial" w:cs="Arial"/>
        </w:rPr>
      </w:pPr>
      <w:r w:rsidRPr="00E90D23">
        <w:rPr>
          <w:rFonts w:ascii="Arial" w:hAnsi="Arial" w:cs="Arial"/>
          <w:b/>
        </w:rPr>
        <w:t xml:space="preserve">Parágrafo </w:t>
      </w:r>
      <w:r w:rsidR="00EC0CAB">
        <w:rPr>
          <w:rFonts w:ascii="Arial" w:hAnsi="Arial" w:cs="Arial"/>
          <w:b/>
        </w:rPr>
        <w:t>Sétimo</w:t>
      </w:r>
      <w:r w:rsidRPr="00E90D23">
        <w:rPr>
          <w:rFonts w:ascii="Arial" w:hAnsi="Arial" w:cs="Arial"/>
          <w:b/>
        </w:rPr>
        <w:t xml:space="preserve"> </w:t>
      </w:r>
      <w:r w:rsidR="00805A11" w:rsidRPr="00E90D23">
        <w:rPr>
          <w:rFonts w:ascii="Arial" w:hAnsi="Arial" w:cs="Arial"/>
          <w:bCs/>
        </w:rPr>
        <w:t>–</w:t>
      </w:r>
      <w:r w:rsidRPr="00E90D23">
        <w:rPr>
          <w:rFonts w:ascii="Arial" w:hAnsi="Arial" w:cs="Arial"/>
          <w:b/>
        </w:rPr>
        <w:t xml:space="preserve"> </w:t>
      </w:r>
      <w:r w:rsidRPr="00E90D23">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5F4D8486" w14:textId="77777777" w:rsidR="009D5A30" w:rsidRPr="00E90D23" w:rsidRDefault="009D5A30" w:rsidP="00811AA3">
      <w:pPr>
        <w:jc w:val="both"/>
        <w:rPr>
          <w:rFonts w:ascii="Arial" w:hAnsi="Arial" w:cs="Arial"/>
        </w:rPr>
      </w:pPr>
    </w:p>
    <w:p w14:paraId="3BE1F94C" w14:textId="39D47B4F" w:rsidR="009D5A30" w:rsidRPr="00E90D23" w:rsidRDefault="009D5A30" w:rsidP="00811AA3">
      <w:pPr>
        <w:jc w:val="both"/>
        <w:rPr>
          <w:rFonts w:ascii="Arial" w:hAnsi="Arial" w:cs="Arial"/>
        </w:rPr>
      </w:pPr>
      <w:r w:rsidRPr="00E90D23">
        <w:rPr>
          <w:rFonts w:ascii="Arial" w:hAnsi="Arial" w:cs="Arial"/>
          <w:b/>
        </w:rPr>
        <w:t xml:space="preserve">Parágrafo </w:t>
      </w:r>
      <w:r w:rsidR="00EC0CAB">
        <w:rPr>
          <w:rFonts w:ascii="Arial" w:hAnsi="Arial" w:cs="Arial"/>
          <w:b/>
        </w:rPr>
        <w:t>Oitavo</w:t>
      </w:r>
      <w:r w:rsidRPr="00E90D23">
        <w:rPr>
          <w:rFonts w:ascii="Arial" w:hAnsi="Arial" w:cs="Arial"/>
          <w:b/>
        </w:rPr>
        <w:t xml:space="preserve"> </w:t>
      </w:r>
      <w:r w:rsidR="0037152D" w:rsidRPr="00E90D23">
        <w:rPr>
          <w:rFonts w:ascii="Arial" w:hAnsi="Arial" w:cs="Arial"/>
          <w:bCs/>
        </w:rPr>
        <w:t>–</w:t>
      </w:r>
      <w:r w:rsidRPr="00E90D23">
        <w:rPr>
          <w:rFonts w:ascii="Arial" w:hAnsi="Arial" w:cs="Arial"/>
          <w:b/>
        </w:rPr>
        <w:t xml:space="preserve"> </w:t>
      </w:r>
      <w:r w:rsidRPr="00E90D23">
        <w:rPr>
          <w:rFonts w:ascii="Arial" w:hAnsi="Arial" w:cs="Arial"/>
        </w:rPr>
        <w:t>As penalidades serão devidamente publicadas no DOU, mantendo, desta forma, atualizado o Cadastro Nacional de Empresas Inidôneas e Suspensas – CEIS.</w:t>
      </w:r>
    </w:p>
    <w:p w14:paraId="6725B2AC" w14:textId="77777777" w:rsidR="009D5A30" w:rsidRPr="00E90D23" w:rsidRDefault="009D5A30" w:rsidP="00811AA3">
      <w:pPr>
        <w:tabs>
          <w:tab w:val="left" w:pos="851"/>
          <w:tab w:val="left" w:pos="1134"/>
        </w:tabs>
        <w:jc w:val="both"/>
        <w:rPr>
          <w:rFonts w:ascii="Arial" w:hAnsi="Arial" w:cs="Arial"/>
        </w:rPr>
      </w:pPr>
    </w:p>
    <w:p w14:paraId="2C445710" w14:textId="2A4E8335" w:rsidR="009D5A30" w:rsidRPr="00E90D23" w:rsidRDefault="009D5A30" w:rsidP="00811AA3">
      <w:pPr>
        <w:tabs>
          <w:tab w:val="left" w:pos="0"/>
        </w:tabs>
        <w:jc w:val="both"/>
        <w:rPr>
          <w:rFonts w:ascii="Arial" w:hAnsi="Arial" w:cs="Arial"/>
        </w:rPr>
      </w:pPr>
      <w:r w:rsidRPr="00E90D23">
        <w:rPr>
          <w:rFonts w:ascii="Arial" w:hAnsi="Arial" w:cs="Arial"/>
          <w:b/>
        </w:rPr>
        <w:t xml:space="preserve">Parágrafo </w:t>
      </w:r>
      <w:r w:rsidR="00EC0CAB">
        <w:rPr>
          <w:rFonts w:ascii="Arial" w:hAnsi="Arial" w:cs="Arial"/>
          <w:b/>
        </w:rPr>
        <w:t>Nono</w:t>
      </w:r>
      <w:r w:rsidRPr="00E90D23">
        <w:rPr>
          <w:rFonts w:ascii="Arial" w:hAnsi="Arial" w:cs="Arial"/>
          <w:b/>
        </w:rPr>
        <w:t xml:space="preserve"> </w:t>
      </w:r>
      <w:r w:rsidR="0037152D" w:rsidRPr="00E90D23">
        <w:rPr>
          <w:rFonts w:ascii="Arial" w:hAnsi="Arial" w:cs="Arial"/>
          <w:bCs/>
        </w:rPr>
        <w:t>–</w:t>
      </w:r>
      <w:r w:rsidRPr="00E90D23">
        <w:rPr>
          <w:rFonts w:ascii="Arial" w:hAnsi="Arial" w:cs="Arial"/>
          <w:b/>
        </w:rPr>
        <w:t xml:space="preserve"> </w:t>
      </w:r>
      <w:r w:rsidRPr="00E90D23">
        <w:rPr>
          <w:rFonts w:ascii="Arial" w:hAnsi="Arial" w:cs="Arial"/>
        </w:rPr>
        <w:t>A penalidade de suspensão aplicada à CONTRATADA alcançam a figura dos sócios, administradores e dirigentes.</w:t>
      </w:r>
    </w:p>
    <w:p w14:paraId="54CCCDD6" w14:textId="77777777" w:rsidR="009D5A30" w:rsidRPr="00E90D23" w:rsidRDefault="009D5A30" w:rsidP="00811AA3">
      <w:pPr>
        <w:tabs>
          <w:tab w:val="left" w:pos="0"/>
        </w:tabs>
        <w:jc w:val="both"/>
        <w:rPr>
          <w:rFonts w:ascii="Arial" w:hAnsi="Arial" w:cs="Arial"/>
        </w:rPr>
      </w:pPr>
    </w:p>
    <w:p w14:paraId="50018074" w14:textId="59402BB2" w:rsidR="008D3308" w:rsidRPr="00E90D23" w:rsidRDefault="009D5A30" w:rsidP="00811AA3">
      <w:pPr>
        <w:tabs>
          <w:tab w:val="left" w:pos="851"/>
          <w:tab w:val="left" w:pos="1134"/>
        </w:tabs>
        <w:jc w:val="both"/>
        <w:rPr>
          <w:rFonts w:ascii="Arial" w:hAnsi="Arial" w:cs="Arial"/>
        </w:rPr>
      </w:pPr>
      <w:r w:rsidRPr="00E90D23">
        <w:rPr>
          <w:rFonts w:ascii="Arial" w:hAnsi="Arial" w:cs="Arial"/>
          <w:b/>
        </w:rPr>
        <w:t xml:space="preserve">Parágrafo </w:t>
      </w:r>
      <w:r w:rsidR="00EC0CAB">
        <w:rPr>
          <w:rFonts w:ascii="Arial" w:hAnsi="Arial" w:cs="Arial"/>
          <w:b/>
        </w:rPr>
        <w:t>Décimo</w:t>
      </w:r>
      <w:r w:rsidRPr="00E90D23">
        <w:rPr>
          <w:rFonts w:ascii="Arial" w:hAnsi="Arial" w:cs="Arial"/>
          <w:b/>
        </w:rPr>
        <w:t xml:space="preserve"> </w:t>
      </w:r>
      <w:r w:rsidR="0037152D" w:rsidRPr="00E90D23">
        <w:rPr>
          <w:rFonts w:ascii="Arial" w:hAnsi="Arial" w:cs="Arial"/>
          <w:bCs/>
        </w:rPr>
        <w:t>–</w:t>
      </w:r>
      <w:r w:rsidRPr="00E90D23">
        <w:rPr>
          <w:rFonts w:ascii="Arial" w:hAnsi="Arial" w:cs="Arial"/>
          <w:b/>
        </w:rPr>
        <w:t xml:space="preserve"> </w:t>
      </w:r>
      <w:r w:rsidRPr="00E90D23">
        <w:rPr>
          <w:rFonts w:ascii="Arial" w:hAnsi="Arial" w:cs="Arial"/>
        </w:rPr>
        <w:t>A falta de quaisquer materiais ou insumos cuj</w:t>
      </w:r>
      <w:r w:rsidR="00A1414F" w:rsidRPr="00E90D23">
        <w:rPr>
          <w:rFonts w:ascii="Arial" w:hAnsi="Arial" w:cs="Arial"/>
        </w:rPr>
        <w:t>a</w:t>
      </w:r>
      <w:r w:rsidRPr="00E90D23">
        <w:rPr>
          <w:rFonts w:ascii="Arial" w:hAnsi="Arial" w:cs="Arial"/>
        </w:rPr>
        <w:t xml:space="preserve"> </w:t>
      </w:r>
      <w:r w:rsidR="00A1414F" w:rsidRPr="00E90D23">
        <w:rPr>
          <w:rFonts w:ascii="Arial" w:hAnsi="Arial" w:cs="Arial"/>
        </w:rPr>
        <w:t>prestação dos serviços</w:t>
      </w:r>
      <w:r w:rsidRPr="00E90D23">
        <w:rPr>
          <w:rFonts w:ascii="Arial" w:hAnsi="Arial" w:cs="Arial"/>
        </w:rPr>
        <w:t xml:space="preserve"> incumbe ao Fornecedor não poderá ser alegada como motivo de força maior para o atraso, má execução ou inexecução contratual e não o eximirá das penalidades a que está sujeito pelo não cumprimento dos prazos e demais condições estabelecidas.</w:t>
      </w:r>
    </w:p>
    <w:p w14:paraId="64A9C9B1" w14:textId="77777777" w:rsidR="009D5A30" w:rsidRPr="00E90D23" w:rsidRDefault="009D5A30" w:rsidP="00811AA3">
      <w:pPr>
        <w:tabs>
          <w:tab w:val="left" w:pos="0"/>
        </w:tabs>
        <w:ind w:left="57" w:hanging="57"/>
        <w:jc w:val="both"/>
        <w:rPr>
          <w:rFonts w:ascii="Arial" w:hAnsi="Arial" w:cs="Arial"/>
        </w:rPr>
      </w:pPr>
    </w:p>
    <w:p w14:paraId="60AB6630" w14:textId="361AE97B" w:rsidR="00C4091F" w:rsidRPr="00E90D23" w:rsidRDefault="00C4091F" w:rsidP="00811AA3">
      <w:pPr>
        <w:tabs>
          <w:tab w:val="left" w:pos="0"/>
        </w:tabs>
        <w:ind w:left="1418" w:right="-121" w:hanging="1418"/>
        <w:jc w:val="both"/>
        <w:rPr>
          <w:rFonts w:ascii="Arial" w:hAnsi="Arial" w:cs="Arial"/>
          <w:b/>
        </w:rPr>
      </w:pPr>
      <w:r w:rsidRPr="00E90D23">
        <w:rPr>
          <w:rFonts w:ascii="Arial" w:hAnsi="Arial" w:cs="Arial"/>
          <w:b/>
        </w:rPr>
        <w:t xml:space="preserve">CLÁUSULA </w:t>
      </w:r>
      <w:r w:rsidR="0037152D" w:rsidRPr="00E90D23">
        <w:rPr>
          <w:rFonts w:ascii="Arial" w:hAnsi="Arial" w:cs="Arial"/>
          <w:b/>
        </w:rPr>
        <w:t>VIGÉSIMA</w:t>
      </w:r>
      <w:r w:rsidRPr="00E90D23">
        <w:rPr>
          <w:rFonts w:ascii="Arial" w:hAnsi="Arial" w:cs="Arial"/>
          <w:b/>
        </w:rPr>
        <w:t xml:space="preserve"> </w:t>
      </w:r>
      <w:r w:rsidR="0037152D" w:rsidRPr="00E90D23">
        <w:rPr>
          <w:rFonts w:ascii="Arial" w:hAnsi="Arial" w:cs="Arial"/>
          <w:b/>
        </w:rPr>
        <w:t>–</w:t>
      </w:r>
      <w:r w:rsidRPr="00E90D23">
        <w:rPr>
          <w:rFonts w:ascii="Arial" w:hAnsi="Arial" w:cs="Arial"/>
          <w:b/>
        </w:rPr>
        <w:t xml:space="preserve"> DOS ILÍCITOS PENAIS</w:t>
      </w:r>
    </w:p>
    <w:p w14:paraId="2A7C25F1" w14:textId="77777777" w:rsidR="009152A0" w:rsidRPr="00E90D23" w:rsidRDefault="00E804EB" w:rsidP="00811AA3">
      <w:pPr>
        <w:tabs>
          <w:tab w:val="left" w:pos="851"/>
          <w:tab w:val="left" w:pos="1134"/>
        </w:tabs>
        <w:jc w:val="both"/>
        <w:rPr>
          <w:rFonts w:ascii="Arial" w:hAnsi="Arial" w:cs="Arial"/>
        </w:rPr>
      </w:pPr>
      <w:r w:rsidRPr="00E90D23">
        <w:rPr>
          <w:rFonts w:ascii="Arial" w:hAnsi="Arial" w:cs="Arial"/>
        </w:rPr>
        <w:t xml:space="preserve">As infrações penais tipificadas </w:t>
      </w:r>
      <w:r w:rsidRPr="00E90D23">
        <w:rPr>
          <w:rFonts w:ascii="Arial" w:hAnsi="Arial" w:cs="Arial"/>
          <w:color w:val="000000"/>
        </w:rPr>
        <w:t>nos artigos 337-E a 337-P do Decreto-Lei nº 2.848/40 (Código Penal), aplicadas à licitação e ao(s) contrato(s), serão objeto de processo judicial na forma legalmente</w:t>
      </w:r>
      <w:r w:rsidRPr="00E90D23">
        <w:rPr>
          <w:rFonts w:ascii="Arial" w:hAnsi="Arial" w:cs="Arial"/>
        </w:rPr>
        <w:t xml:space="preserve"> prevista, sem prejuízo das demais cominações aplicáveis.</w:t>
      </w:r>
    </w:p>
    <w:p w14:paraId="77C8549B" w14:textId="77777777" w:rsidR="00E804EB" w:rsidRPr="00E90D23" w:rsidRDefault="00E804EB" w:rsidP="00811AA3">
      <w:pPr>
        <w:tabs>
          <w:tab w:val="left" w:pos="851"/>
          <w:tab w:val="left" w:pos="1134"/>
        </w:tabs>
        <w:jc w:val="both"/>
        <w:rPr>
          <w:rFonts w:ascii="Arial" w:hAnsi="Arial" w:cs="Arial"/>
        </w:rPr>
      </w:pPr>
    </w:p>
    <w:p w14:paraId="5B62B824" w14:textId="59A8A216" w:rsidR="00C4091F" w:rsidRPr="00E90D23" w:rsidRDefault="000638E9" w:rsidP="00811AA3">
      <w:pPr>
        <w:tabs>
          <w:tab w:val="left" w:pos="0"/>
        </w:tabs>
        <w:ind w:left="1418" w:right="-121" w:hanging="1418"/>
        <w:jc w:val="both"/>
        <w:rPr>
          <w:rFonts w:ascii="Arial" w:hAnsi="Arial" w:cs="Arial"/>
          <w:b/>
        </w:rPr>
      </w:pPr>
      <w:r w:rsidRPr="00E90D23">
        <w:rPr>
          <w:rFonts w:ascii="Arial" w:hAnsi="Arial" w:cs="Arial"/>
          <w:b/>
        </w:rPr>
        <w:t xml:space="preserve">CLÁUSULA </w:t>
      </w:r>
      <w:r w:rsidR="00AE2E73" w:rsidRPr="00E90D23">
        <w:rPr>
          <w:rFonts w:ascii="Arial" w:hAnsi="Arial" w:cs="Arial"/>
          <w:b/>
        </w:rPr>
        <w:t>VIGÉSIMA</w:t>
      </w:r>
      <w:r w:rsidR="00C4091F" w:rsidRPr="00E90D23">
        <w:rPr>
          <w:rFonts w:ascii="Arial" w:hAnsi="Arial" w:cs="Arial"/>
          <w:b/>
        </w:rPr>
        <w:t xml:space="preserve"> </w:t>
      </w:r>
      <w:r w:rsidR="0037152D" w:rsidRPr="00E90D23">
        <w:rPr>
          <w:rFonts w:ascii="Arial" w:hAnsi="Arial" w:cs="Arial"/>
          <w:b/>
        </w:rPr>
        <w:t>PRIMEIRA</w:t>
      </w:r>
      <w:r w:rsidR="00C4091F" w:rsidRPr="00E90D23">
        <w:rPr>
          <w:rFonts w:ascii="Arial" w:hAnsi="Arial" w:cs="Arial"/>
          <w:b/>
        </w:rPr>
        <w:t xml:space="preserve"> </w:t>
      </w:r>
      <w:r w:rsidR="0037152D" w:rsidRPr="00E90D23">
        <w:rPr>
          <w:rFonts w:ascii="Arial" w:hAnsi="Arial" w:cs="Arial"/>
          <w:b/>
        </w:rPr>
        <w:t>–</w:t>
      </w:r>
      <w:r w:rsidR="00C4091F" w:rsidRPr="00E90D23">
        <w:rPr>
          <w:rFonts w:ascii="Arial" w:hAnsi="Arial" w:cs="Arial"/>
          <w:b/>
        </w:rPr>
        <w:t xml:space="preserve"> DOS RECURSOS ORÇAMENTÁRIOS</w:t>
      </w:r>
    </w:p>
    <w:p w14:paraId="753F2467" w14:textId="783C81C6" w:rsidR="00BF6F33" w:rsidRPr="00E90D23" w:rsidRDefault="00BF6F33" w:rsidP="00811AA3">
      <w:pPr>
        <w:widowControl w:val="0"/>
        <w:jc w:val="both"/>
        <w:rPr>
          <w:rFonts w:ascii="Arial" w:hAnsi="Arial" w:cs="Arial"/>
          <w:lang w:eastAsia="pt-BR"/>
        </w:rPr>
      </w:pPr>
      <w:r w:rsidRPr="00E90D23">
        <w:rPr>
          <w:rFonts w:ascii="Arial" w:hAnsi="Arial" w:cs="Arial"/>
          <w:lang w:eastAsia="pt-BR"/>
        </w:rPr>
        <w:t xml:space="preserve">As despesas decorrentes da contratação correrão à conta da dotação orçamentária prevista </w:t>
      </w:r>
      <w:r w:rsidR="006C157A" w:rsidRPr="00E90D23">
        <w:rPr>
          <w:rFonts w:ascii="Arial" w:hAnsi="Arial" w:cs="Arial"/>
          <w:lang w:eastAsia="pt-BR"/>
        </w:rPr>
        <w:t>na</w:t>
      </w:r>
      <w:r w:rsidR="00BE62EF">
        <w:rPr>
          <w:rFonts w:ascii="Arial" w:hAnsi="Arial" w:cs="Arial"/>
          <w:lang w:eastAsia="pt-BR"/>
        </w:rPr>
        <w:t>s</w:t>
      </w:r>
      <w:r w:rsidR="006C157A" w:rsidRPr="00E90D23">
        <w:rPr>
          <w:rFonts w:ascii="Arial" w:hAnsi="Arial" w:cs="Arial"/>
          <w:lang w:eastAsia="pt-BR"/>
        </w:rPr>
        <w:t xml:space="preserve"> rubrica</w:t>
      </w:r>
      <w:r w:rsidR="00BE62EF">
        <w:rPr>
          <w:rFonts w:ascii="Arial" w:hAnsi="Arial" w:cs="Arial"/>
          <w:lang w:eastAsia="pt-BR"/>
        </w:rPr>
        <w:t>s</w:t>
      </w:r>
      <w:r w:rsidR="006C157A" w:rsidRPr="00E90D23">
        <w:rPr>
          <w:rFonts w:ascii="Arial" w:hAnsi="Arial" w:cs="Arial"/>
          <w:lang w:eastAsia="pt-BR"/>
        </w:rPr>
        <w:t xml:space="preserve"> orçamentária</w:t>
      </w:r>
      <w:r w:rsidR="00BE62EF">
        <w:rPr>
          <w:rFonts w:ascii="Arial" w:hAnsi="Arial" w:cs="Arial"/>
          <w:lang w:eastAsia="pt-BR"/>
        </w:rPr>
        <w:t>s</w:t>
      </w:r>
      <w:r w:rsidRPr="00E90D23">
        <w:rPr>
          <w:rFonts w:ascii="Arial" w:hAnsi="Arial" w:cs="Arial"/>
          <w:lang w:eastAsia="pt-BR"/>
        </w:rPr>
        <w:t xml:space="preserve"> </w:t>
      </w:r>
      <w:r w:rsidR="00BE62EF" w:rsidRPr="00BE62EF">
        <w:rPr>
          <w:rFonts w:ascii="Arial" w:hAnsi="Arial" w:cs="Arial"/>
          <w:lang w:eastAsia="pt-BR"/>
        </w:rPr>
        <w:t>3101-03</w:t>
      </w:r>
      <w:r w:rsidR="00BE62EF">
        <w:rPr>
          <w:rFonts w:ascii="Arial" w:hAnsi="Arial" w:cs="Arial"/>
          <w:lang w:eastAsia="pt-BR"/>
        </w:rPr>
        <w:t xml:space="preserve"> e</w:t>
      </w:r>
      <w:r w:rsidR="00BE62EF" w:rsidRPr="00BE62EF">
        <w:rPr>
          <w:rFonts w:ascii="Arial" w:hAnsi="Arial" w:cs="Arial"/>
          <w:lang w:eastAsia="pt-BR"/>
        </w:rPr>
        <w:t xml:space="preserve"> 3101-04</w:t>
      </w:r>
      <w:r w:rsidRPr="00E90D23">
        <w:rPr>
          <w:rFonts w:ascii="Arial" w:hAnsi="Arial" w:cs="Arial"/>
          <w:lang w:eastAsia="pt-BR"/>
        </w:rPr>
        <w:t>.</w:t>
      </w:r>
    </w:p>
    <w:p w14:paraId="12646FC4" w14:textId="77777777" w:rsidR="007277BC" w:rsidRPr="00E90D23" w:rsidRDefault="007277BC" w:rsidP="00811AA3">
      <w:pPr>
        <w:pStyle w:val="contrato"/>
        <w:rPr>
          <w:rFonts w:cs="Arial"/>
          <w:sz w:val="24"/>
          <w:szCs w:val="24"/>
        </w:rPr>
      </w:pPr>
    </w:p>
    <w:p w14:paraId="32207EDB" w14:textId="252E9582" w:rsidR="00AE2E73" w:rsidRPr="00E90D23" w:rsidRDefault="00AE2E73" w:rsidP="00811AA3">
      <w:pPr>
        <w:tabs>
          <w:tab w:val="left" w:pos="851"/>
          <w:tab w:val="left" w:pos="1134"/>
        </w:tabs>
        <w:jc w:val="both"/>
        <w:rPr>
          <w:rFonts w:ascii="Arial" w:hAnsi="Arial" w:cs="Arial"/>
          <w:b/>
        </w:rPr>
      </w:pPr>
      <w:r w:rsidRPr="00E90D23">
        <w:rPr>
          <w:rFonts w:ascii="Arial" w:hAnsi="Arial" w:cs="Arial"/>
          <w:b/>
        </w:rPr>
        <w:t xml:space="preserve">CLÁUSULA VIGÉSIMA </w:t>
      </w:r>
      <w:r w:rsidR="0037152D" w:rsidRPr="00E90D23">
        <w:rPr>
          <w:rFonts w:ascii="Arial" w:hAnsi="Arial" w:cs="Arial"/>
          <w:b/>
        </w:rPr>
        <w:t>SEGUNDA</w:t>
      </w:r>
      <w:r w:rsidRPr="00E90D23">
        <w:rPr>
          <w:rFonts w:ascii="Arial" w:hAnsi="Arial" w:cs="Arial"/>
          <w:b/>
        </w:rPr>
        <w:t xml:space="preserve"> – DA INEXECUÇÃO E DA RESCISÃO DOS CONTRATOS DECORRENTES DA ATA</w:t>
      </w:r>
    </w:p>
    <w:p w14:paraId="23AF6A6E" w14:textId="77777777" w:rsidR="00AE2E73" w:rsidRPr="00E90D23" w:rsidRDefault="00AE2E73" w:rsidP="00811AA3">
      <w:pPr>
        <w:widowControl w:val="0"/>
        <w:jc w:val="both"/>
        <w:rPr>
          <w:rFonts w:ascii="Arial" w:hAnsi="Arial" w:cs="Arial"/>
        </w:rPr>
      </w:pPr>
      <w:r w:rsidRPr="00E90D23">
        <w:rPr>
          <w:rFonts w:ascii="Arial" w:hAnsi="Arial" w:cs="Arial"/>
        </w:rPr>
        <w:t xml:space="preserve">A rescisão dos contratos decorrentes da Ata </w:t>
      </w:r>
      <w:r w:rsidR="003A68BB" w:rsidRPr="00E90D23">
        <w:rPr>
          <w:rFonts w:ascii="Arial" w:hAnsi="Arial" w:cs="Arial"/>
        </w:rPr>
        <w:t>ocorrerá</w:t>
      </w:r>
      <w:r w:rsidRPr="00E90D23">
        <w:rPr>
          <w:rFonts w:ascii="Arial" w:hAnsi="Arial" w:cs="Arial"/>
        </w:rPr>
        <w:t>:</w:t>
      </w:r>
    </w:p>
    <w:p w14:paraId="1B92D3C2" w14:textId="77777777" w:rsidR="00AE2E73" w:rsidRPr="00E90D23" w:rsidRDefault="00AE2E73" w:rsidP="00811AA3">
      <w:pPr>
        <w:widowControl w:val="0"/>
        <w:jc w:val="both"/>
        <w:rPr>
          <w:rFonts w:ascii="Arial" w:hAnsi="Arial" w:cs="Arial"/>
        </w:rPr>
      </w:pPr>
    </w:p>
    <w:p w14:paraId="6AD26C20" w14:textId="46F46B43" w:rsidR="00AE2E73" w:rsidRPr="00E90D23" w:rsidRDefault="00AE2E73" w:rsidP="0037152D">
      <w:pPr>
        <w:widowControl w:val="0"/>
        <w:tabs>
          <w:tab w:val="left" w:pos="567"/>
        </w:tabs>
        <w:ind w:left="1134" w:hanging="1134"/>
        <w:jc w:val="both"/>
        <w:rPr>
          <w:rFonts w:ascii="Arial" w:hAnsi="Arial" w:cs="Arial"/>
        </w:rPr>
      </w:pPr>
      <w:r w:rsidRPr="00E90D23">
        <w:rPr>
          <w:rFonts w:ascii="Arial" w:hAnsi="Arial" w:cs="Arial"/>
        </w:rPr>
        <w:t>I</w:t>
      </w:r>
      <w:r w:rsidR="0037152D" w:rsidRPr="00E90D23">
        <w:rPr>
          <w:rFonts w:ascii="Arial" w:hAnsi="Arial" w:cs="Arial"/>
        </w:rPr>
        <w:tab/>
      </w:r>
      <w:r w:rsidR="0037152D" w:rsidRPr="00E90D23">
        <w:rPr>
          <w:rFonts w:ascii="Arial" w:hAnsi="Arial" w:cs="Arial"/>
        </w:rPr>
        <w:tab/>
      </w:r>
      <w:r w:rsidRPr="00E90D23">
        <w:rPr>
          <w:rFonts w:ascii="Arial" w:hAnsi="Arial" w:cs="Arial"/>
        </w:rPr>
        <w:t>De forma unilateral, assegurada a prévia defesa;</w:t>
      </w:r>
    </w:p>
    <w:p w14:paraId="258AFFBD" w14:textId="77777777" w:rsidR="00AE2E73" w:rsidRPr="00E90D23" w:rsidRDefault="00AE2E73" w:rsidP="0037152D">
      <w:pPr>
        <w:widowControl w:val="0"/>
        <w:ind w:left="1134" w:hanging="1134"/>
        <w:jc w:val="both"/>
        <w:rPr>
          <w:rFonts w:ascii="Arial" w:hAnsi="Arial" w:cs="Arial"/>
        </w:rPr>
      </w:pPr>
    </w:p>
    <w:p w14:paraId="6081AFBA" w14:textId="41152AA2"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II</w:t>
      </w:r>
      <w:r w:rsidR="0037152D" w:rsidRPr="00E90D23">
        <w:rPr>
          <w:rFonts w:ascii="Arial" w:hAnsi="Arial" w:cs="Arial"/>
        </w:rPr>
        <w:tab/>
      </w:r>
      <w:r w:rsidRPr="00E90D23">
        <w:rPr>
          <w:rFonts w:ascii="Arial" w:hAnsi="Arial" w:cs="Arial"/>
        </w:rPr>
        <w:t xml:space="preserve">Por acordo entre as partes, reduzida a termo no processo, desde que haja conveniência para a CAIXA e para </w:t>
      </w:r>
      <w:r w:rsidR="0072181A" w:rsidRPr="00E90D23">
        <w:rPr>
          <w:rFonts w:ascii="Arial" w:hAnsi="Arial" w:cs="Arial"/>
        </w:rPr>
        <w:t>a</w:t>
      </w:r>
      <w:r w:rsidRPr="00E90D23">
        <w:rPr>
          <w:rFonts w:ascii="Arial" w:hAnsi="Arial" w:cs="Arial"/>
        </w:rPr>
        <w:t xml:space="preserve"> contratad</w:t>
      </w:r>
      <w:r w:rsidR="0072181A" w:rsidRPr="00E90D23">
        <w:rPr>
          <w:rFonts w:ascii="Arial" w:hAnsi="Arial" w:cs="Arial"/>
        </w:rPr>
        <w:t>a</w:t>
      </w:r>
      <w:r w:rsidRPr="00E90D23">
        <w:rPr>
          <w:rFonts w:ascii="Arial" w:hAnsi="Arial" w:cs="Arial"/>
        </w:rPr>
        <w:t>;</w:t>
      </w:r>
    </w:p>
    <w:p w14:paraId="6A3F6A01" w14:textId="77777777" w:rsidR="00AE2E73" w:rsidRPr="00E90D23" w:rsidRDefault="00AE2E73" w:rsidP="0037152D">
      <w:pPr>
        <w:widowControl w:val="0"/>
        <w:ind w:left="1134" w:hanging="1134"/>
        <w:jc w:val="both"/>
        <w:rPr>
          <w:rFonts w:ascii="Arial" w:hAnsi="Arial" w:cs="Arial"/>
        </w:rPr>
      </w:pPr>
    </w:p>
    <w:p w14:paraId="1DD296BC" w14:textId="29C3BEE9" w:rsidR="00AE2E73" w:rsidRPr="00E90D23" w:rsidRDefault="00AE2E73" w:rsidP="0037152D">
      <w:pPr>
        <w:widowControl w:val="0"/>
        <w:tabs>
          <w:tab w:val="left" w:pos="567"/>
        </w:tabs>
        <w:ind w:left="1134" w:hanging="1134"/>
        <w:jc w:val="both"/>
        <w:rPr>
          <w:rFonts w:ascii="Arial" w:hAnsi="Arial" w:cs="Arial"/>
        </w:rPr>
      </w:pPr>
      <w:r w:rsidRPr="00E90D23">
        <w:rPr>
          <w:rFonts w:ascii="Arial" w:hAnsi="Arial" w:cs="Arial"/>
        </w:rPr>
        <w:t>III</w:t>
      </w:r>
      <w:r w:rsidR="0037152D" w:rsidRPr="00E90D23">
        <w:rPr>
          <w:rFonts w:ascii="Arial" w:hAnsi="Arial" w:cs="Arial"/>
        </w:rPr>
        <w:tab/>
      </w:r>
      <w:r w:rsidR="0037152D" w:rsidRPr="00E90D23">
        <w:rPr>
          <w:rFonts w:ascii="Arial" w:hAnsi="Arial" w:cs="Arial"/>
        </w:rPr>
        <w:tab/>
      </w:r>
      <w:r w:rsidRPr="00E90D23">
        <w:rPr>
          <w:rFonts w:ascii="Arial" w:hAnsi="Arial" w:cs="Arial"/>
        </w:rPr>
        <w:t>Por determinação judicial;</w:t>
      </w:r>
    </w:p>
    <w:p w14:paraId="32ED7321" w14:textId="77777777" w:rsidR="0072181A" w:rsidRPr="00E90D23" w:rsidRDefault="0072181A" w:rsidP="00811AA3">
      <w:pPr>
        <w:widowControl w:val="0"/>
        <w:tabs>
          <w:tab w:val="left" w:pos="567"/>
        </w:tabs>
        <w:jc w:val="both"/>
        <w:rPr>
          <w:rFonts w:ascii="Arial" w:hAnsi="Arial" w:cs="Arial"/>
        </w:rPr>
      </w:pPr>
    </w:p>
    <w:p w14:paraId="298C3E2D" w14:textId="557FB4C1" w:rsidR="0072181A" w:rsidRPr="00E90D23" w:rsidRDefault="0072181A" w:rsidP="0037152D">
      <w:pPr>
        <w:widowControl w:val="0"/>
        <w:tabs>
          <w:tab w:val="left" w:pos="567"/>
        </w:tabs>
        <w:ind w:left="1134" w:hanging="1134"/>
        <w:jc w:val="both"/>
        <w:rPr>
          <w:rFonts w:ascii="Arial" w:hAnsi="Arial" w:cs="Arial"/>
        </w:rPr>
      </w:pPr>
      <w:r w:rsidRPr="00E90D23">
        <w:rPr>
          <w:rFonts w:ascii="Arial" w:hAnsi="Arial" w:cs="Arial"/>
        </w:rPr>
        <w:t>IV</w:t>
      </w:r>
      <w:r w:rsidR="0037152D" w:rsidRPr="00E90D23">
        <w:rPr>
          <w:rFonts w:ascii="Arial" w:hAnsi="Arial" w:cs="Arial"/>
        </w:rPr>
        <w:tab/>
      </w:r>
      <w:r w:rsidR="0037152D" w:rsidRPr="00E90D23">
        <w:rPr>
          <w:rFonts w:ascii="Arial" w:hAnsi="Arial" w:cs="Arial"/>
        </w:rPr>
        <w:tab/>
      </w:r>
      <w:r w:rsidRPr="00E90D23">
        <w:rPr>
          <w:rFonts w:ascii="Arial" w:hAnsi="Arial" w:cs="Arial"/>
        </w:rPr>
        <w:t xml:space="preserve">De forma antecipada pela CAIXA, mediante comunicação escrita à contratada, com antecedência mínima de 30 (trinta) dias. </w:t>
      </w:r>
    </w:p>
    <w:p w14:paraId="043A0A42" w14:textId="77777777" w:rsidR="00AE2E73" w:rsidRPr="00E90D23" w:rsidRDefault="00AE2E73" w:rsidP="00811AA3">
      <w:pPr>
        <w:widowControl w:val="0"/>
        <w:jc w:val="both"/>
        <w:rPr>
          <w:rFonts w:ascii="Arial" w:hAnsi="Arial" w:cs="Arial"/>
        </w:rPr>
      </w:pPr>
    </w:p>
    <w:p w14:paraId="41A84B83" w14:textId="239A2145" w:rsidR="00AE2E73" w:rsidRPr="00E90D23" w:rsidRDefault="00AE2E73" w:rsidP="00811AA3">
      <w:pPr>
        <w:widowControl w:val="0"/>
        <w:jc w:val="both"/>
        <w:rPr>
          <w:rFonts w:ascii="Arial" w:hAnsi="Arial" w:cs="Arial"/>
        </w:rPr>
      </w:pPr>
      <w:r w:rsidRPr="00E90D23">
        <w:rPr>
          <w:rFonts w:ascii="Arial" w:hAnsi="Arial" w:cs="Arial"/>
          <w:b/>
        </w:rPr>
        <w:t>Parágrafo Primeiro</w:t>
      </w:r>
      <w:r w:rsidRPr="00E90D23">
        <w:rPr>
          <w:rFonts w:ascii="Arial" w:hAnsi="Arial" w:cs="Arial"/>
        </w:rPr>
        <w:t xml:space="preserve"> </w:t>
      </w:r>
      <w:r w:rsidR="00DC5003" w:rsidRPr="00E90D23">
        <w:rPr>
          <w:rFonts w:ascii="Arial" w:hAnsi="Arial" w:cs="Arial"/>
        </w:rPr>
        <w:t>–</w:t>
      </w:r>
      <w:r w:rsidRPr="00E90D23">
        <w:rPr>
          <w:rFonts w:ascii="Arial" w:hAnsi="Arial" w:cs="Arial"/>
        </w:rPr>
        <w:t xml:space="preserve"> Constituem motivo para a rescisão unilateral dos contratos:</w:t>
      </w:r>
    </w:p>
    <w:p w14:paraId="7065A9A4" w14:textId="77777777" w:rsidR="00AE2E73" w:rsidRPr="00E90D23" w:rsidRDefault="00AE2E73" w:rsidP="00811AA3">
      <w:pPr>
        <w:widowControl w:val="0"/>
        <w:jc w:val="both"/>
        <w:rPr>
          <w:rFonts w:ascii="Arial" w:hAnsi="Arial" w:cs="Arial"/>
        </w:rPr>
      </w:pPr>
    </w:p>
    <w:p w14:paraId="0729FC9B" w14:textId="5A6594CE"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I</w:t>
      </w:r>
      <w:r w:rsidR="0037152D" w:rsidRPr="00E90D23">
        <w:rPr>
          <w:rFonts w:ascii="Arial" w:hAnsi="Arial" w:cs="Arial"/>
        </w:rPr>
        <w:tab/>
      </w:r>
      <w:r w:rsidRPr="00E90D23">
        <w:rPr>
          <w:rFonts w:ascii="Arial" w:hAnsi="Arial" w:cs="Arial"/>
        </w:rPr>
        <w:t>O não cumprimento de cláusulas contratuais, especificações, projetos ou prazos;</w:t>
      </w:r>
    </w:p>
    <w:p w14:paraId="70CC7BE1" w14:textId="77777777" w:rsidR="00AE2E73" w:rsidRPr="00E90D23" w:rsidRDefault="00AE2E73" w:rsidP="0037152D">
      <w:pPr>
        <w:widowControl w:val="0"/>
        <w:tabs>
          <w:tab w:val="left" w:pos="0"/>
        </w:tabs>
        <w:ind w:left="1134" w:hanging="1134"/>
        <w:jc w:val="both"/>
        <w:rPr>
          <w:rFonts w:ascii="Arial" w:hAnsi="Arial" w:cs="Arial"/>
        </w:rPr>
      </w:pPr>
    </w:p>
    <w:p w14:paraId="6FB96211" w14:textId="7A3252B3"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II</w:t>
      </w:r>
      <w:r w:rsidR="0037152D" w:rsidRPr="00E90D23">
        <w:rPr>
          <w:rFonts w:ascii="Arial" w:hAnsi="Arial" w:cs="Arial"/>
        </w:rPr>
        <w:tab/>
      </w:r>
      <w:r w:rsidRPr="00E90D23">
        <w:rPr>
          <w:rFonts w:ascii="Arial" w:hAnsi="Arial" w:cs="Arial"/>
        </w:rPr>
        <w:t xml:space="preserve">A decretação de falência ou a instauração de insolvência </w:t>
      </w:r>
      <w:r w:rsidRPr="006575B1">
        <w:rPr>
          <w:rFonts w:ascii="Arial" w:hAnsi="Arial" w:cs="Arial"/>
        </w:rPr>
        <w:t>civil</w:t>
      </w:r>
      <w:r w:rsidR="00403A42" w:rsidRPr="006575B1">
        <w:rPr>
          <w:rFonts w:ascii="Arial" w:hAnsi="Arial" w:cs="Arial"/>
        </w:rPr>
        <w:t xml:space="preserve"> da CONTRATADA</w:t>
      </w:r>
      <w:r w:rsidRPr="006575B1">
        <w:rPr>
          <w:rFonts w:ascii="Arial" w:hAnsi="Arial" w:cs="Arial"/>
        </w:rPr>
        <w:t>;</w:t>
      </w:r>
    </w:p>
    <w:p w14:paraId="35F425C8" w14:textId="77777777" w:rsidR="00AE2E73" w:rsidRPr="00E90D23" w:rsidRDefault="00AE2E73" w:rsidP="0037152D">
      <w:pPr>
        <w:widowControl w:val="0"/>
        <w:tabs>
          <w:tab w:val="left" w:pos="0"/>
        </w:tabs>
        <w:ind w:left="1134" w:hanging="1134"/>
        <w:jc w:val="both"/>
        <w:rPr>
          <w:rFonts w:ascii="Arial" w:hAnsi="Arial" w:cs="Arial"/>
        </w:rPr>
      </w:pPr>
    </w:p>
    <w:p w14:paraId="725A2A04" w14:textId="0687C788"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III</w:t>
      </w:r>
      <w:r w:rsidR="0037152D" w:rsidRPr="00E90D23">
        <w:rPr>
          <w:rFonts w:ascii="Arial" w:hAnsi="Arial" w:cs="Arial"/>
        </w:rPr>
        <w:tab/>
      </w:r>
      <w:r w:rsidRPr="00E90D23">
        <w:rPr>
          <w:rFonts w:ascii="Arial" w:hAnsi="Arial" w:cs="Arial"/>
        </w:rPr>
        <w:t>O descumprimento do disposto no inciso XXXIII do artigo 7º da Constituição Federal, que proíbe o trabalho noturno, perigoso ou insalubre a menores de 18 anos e qualquer trabalho a menores de 16 anos, salvo na condição de aprendiz, a partir de 14 anos;</w:t>
      </w:r>
    </w:p>
    <w:p w14:paraId="080ADCC8" w14:textId="77777777" w:rsidR="00AE2E73" w:rsidRPr="00E90D23" w:rsidRDefault="00AE2E73" w:rsidP="0037152D">
      <w:pPr>
        <w:widowControl w:val="0"/>
        <w:tabs>
          <w:tab w:val="left" w:pos="0"/>
        </w:tabs>
        <w:ind w:left="1134" w:hanging="1134"/>
        <w:jc w:val="both"/>
        <w:rPr>
          <w:rFonts w:ascii="Arial" w:hAnsi="Arial" w:cs="Arial"/>
        </w:rPr>
      </w:pPr>
    </w:p>
    <w:p w14:paraId="23C4ABEA" w14:textId="16264DE9"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IV</w:t>
      </w:r>
      <w:r w:rsidR="0037152D" w:rsidRPr="00E90D23">
        <w:rPr>
          <w:rFonts w:ascii="Arial" w:hAnsi="Arial" w:cs="Arial"/>
        </w:rPr>
        <w:tab/>
      </w:r>
      <w:r w:rsidRPr="00E90D23">
        <w:rPr>
          <w:rFonts w:ascii="Arial" w:hAnsi="Arial" w:cs="Arial"/>
        </w:rPr>
        <w:t xml:space="preserve">A prática de atos lesivos à Administração Pública previstos na Lei </w:t>
      </w:r>
      <w:r w:rsidRPr="00E90D23">
        <w:rPr>
          <w:rFonts w:ascii="Arial" w:hAnsi="Arial" w:cs="Arial"/>
        </w:rPr>
        <w:lastRenderedPageBreak/>
        <w:t>12.846/2013;</w:t>
      </w:r>
    </w:p>
    <w:p w14:paraId="4B03FFE2" w14:textId="77777777" w:rsidR="00AE2E73" w:rsidRPr="00E90D23" w:rsidRDefault="00AE2E73" w:rsidP="0037152D">
      <w:pPr>
        <w:widowControl w:val="0"/>
        <w:tabs>
          <w:tab w:val="left" w:pos="0"/>
        </w:tabs>
        <w:ind w:left="1134" w:hanging="1134"/>
        <w:jc w:val="both"/>
        <w:rPr>
          <w:rFonts w:ascii="Arial" w:hAnsi="Arial" w:cs="Arial"/>
        </w:rPr>
      </w:pPr>
    </w:p>
    <w:p w14:paraId="737C4CB4" w14:textId="5EC354A4"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V</w:t>
      </w:r>
      <w:r w:rsidR="0037152D" w:rsidRPr="00E90D23">
        <w:rPr>
          <w:rFonts w:ascii="Arial" w:hAnsi="Arial" w:cs="Arial"/>
        </w:rPr>
        <w:tab/>
      </w:r>
      <w:r w:rsidRPr="00E90D23">
        <w:rPr>
          <w:rFonts w:ascii="Arial" w:hAnsi="Arial" w:cs="Arial"/>
        </w:rPr>
        <w:t>Inobservância da vedação ao nepotismo;</w:t>
      </w:r>
    </w:p>
    <w:p w14:paraId="029779CC" w14:textId="77777777" w:rsidR="00AE2E73" w:rsidRPr="00E90D23" w:rsidRDefault="00AE2E73" w:rsidP="0037152D">
      <w:pPr>
        <w:widowControl w:val="0"/>
        <w:tabs>
          <w:tab w:val="left" w:pos="0"/>
        </w:tabs>
        <w:ind w:left="1134" w:hanging="1134"/>
        <w:jc w:val="both"/>
        <w:rPr>
          <w:rFonts w:ascii="Arial" w:hAnsi="Arial" w:cs="Arial"/>
        </w:rPr>
      </w:pPr>
    </w:p>
    <w:p w14:paraId="082849E0" w14:textId="28BFCFA7" w:rsidR="00AE2E73" w:rsidRPr="00E90D23" w:rsidRDefault="00AE2E73" w:rsidP="0037152D">
      <w:pPr>
        <w:widowControl w:val="0"/>
        <w:tabs>
          <w:tab w:val="left" w:pos="0"/>
        </w:tabs>
        <w:ind w:left="1134" w:hanging="1134"/>
        <w:jc w:val="both"/>
        <w:rPr>
          <w:rFonts w:ascii="Arial" w:hAnsi="Arial" w:cs="Arial"/>
        </w:rPr>
      </w:pPr>
      <w:r w:rsidRPr="00E90D23">
        <w:rPr>
          <w:rFonts w:ascii="Arial" w:hAnsi="Arial" w:cs="Arial"/>
        </w:rPr>
        <w:t>VI</w:t>
      </w:r>
      <w:r w:rsidR="0037152D" w:rsidRPr="00E90D23">
        <w:rPr>
          <w:rFonts w:ascii="Arial" w:hAnsi="Arial" w:cs="Arial"/>
        </w:rPr>
        <w:tab/>
      </w:r>
      <w:r w:rsidRPr="00E90D23">
        <w:rPr>
          <w:rFonts w:ascii="Arial" w:hAnsi="Arial" w:cs="Arial"/>
        </w:rPr>
        <w:t>Prática de atos que prejudiquem ou comprometam à imagem ou reputação da CAIXA, direta ou indiretamente</w:t>
      </w:r>
      <w:r w:rsidR="0072181A" w:rsidRPr="00E90D23">
        <w:rPr>
          <w:rFonts w:ascii="Arial" w:hAnsi="Arial" w:cs="Arial"/>
        </w:rPr>
        <w:t>;</w:t>
      </w:r>
    </w:p>
    <w:p w14:paraId="0CA6C3CA" w14:textId="77777777" w:rsidR="00A17D95" w:rsidRPr="00E90D23" w:rsidRDefault="00A17D95" w:rsidP="0037152D">
      <w:pPr>
        <w:widowControl w:val="0"/>
        <w:tabs>
          <w:tab w:val="left" w:pos="0"/>
        </w:tabs>
        <w:ind w:left="1134" w:hanging="1134"/>
        <w:jc w:val="both"/>
        <w:rPr>
          <w:rFonts w:ascii="Arial" w:hAnsi="Arial" w:cs="Arial"/>
        </w:rPr>
      </w:pPr>
    </w:p>
    <w:p w14:paraId="74B1C355" w14:textId="6FA606F6" w:rsidR="0072181A" w:rsidRPr="00E90D23" w:rsidRDefault="0072181A" w:rsidP="0037152D">
      <w:pPr>
        <w:widowControl w:val="0"/>
        <w:tabs>
          <w:tab w:val="left" w:pos="0"/>
        </w:tabs>
        <w:ind w:left="1134" w:hanging="1134"/>
        <w:jc w:val="both"/>
        <w:rPr>
          <w:rFonts w:ascii="Arial" w:hAnsi="Arial" w:cs="Arial"/>
        </w:rPr>
      </w:pPr>
      <w:r w:rsidRPr="00E90D23">
        <w:rPr>
          <w:rFonts w:ascii="Arial" w:hAnsi="Arial" w:cs="Arial"/>
        </w:rPr>
        <w:t>VII</w:t>
      </w:r>
      <w:r w:rsidR="0037152D" w:rsidRPr="00E90D23">
        <w:rPr>
          <w:rFonts w:ascii="Arial" w:hAnsi="Arial" w:cs="Arial"/>
        </w:rPr>
        <w:tab/>
      </w:r>
      <w:r w:rsidRPr="00E90D23">
        <w:rPr>
          <w:rFonts w:ascii="Arial" w:hAnsi="Arial" w:cs="Arial"/>
        </w:rPr>
        <w:t>Razões de interesse público, de alta relevância, amplo conhecimento e devidamente justificadas.</w:t>
      </w:r>
    </w:p>
    <w:p w14:paraId="629F9635" w14:textId="77777777" w:rsidR="00AE2E73" w:rsidRPr="00E90D23" w:rsidRDefault="00AE2E73" w:rsidP="00811AA3">
      <w:pPr>
        <w:widowControl w:val="0"/>
        <w:jc w:val="both"/>
        <w:rPr>
          <w:rFonts w:ascii="Arial" w:hAnsi="Arial" w:cs="Arial"/>
        </w:rPr>
      </w:pPr>
    </w:p>
    <w:p w14:paraId="1F524BA5" w14:textId="77777777" w:rsidR="00AE2E73" w:rsidRPr="00E90D23" w:rsidRDefault="00AE2E73" w:rsidP="00811AA3">
      <w:pPr>
        <w:widowControl w:val="0"/>
        <w:jc w:val="both"/>
        <w:rPr>
          <w:rFonts w:ascii="Arial" w:hAnsi="Arial" w:cs="Arial"/>
        </w:rPr>
      </w:pPr>
      <w:r w:rsidRPr="00E90D23">
        <w:rPr>
          <w:rFonts w:ascii="Arial" w:hAnsi="Arial" w:cs="Arial"/>
          <w:b/>
        </w:rPr>
        <w:t>Parágrafo Segundo</w:t>
      </w:r>
      <w:r w:rsidRPr="00E90D23">
        <w:rPr>
          <w:rFonts w:ascii="Arial" w:hAnsi="Arial" w:cs="Arial"/>
        </w:rPr>
        <w:t xml:space="preserve"> – A rescisão decorrente dos motivos elencados nos incisos </w:t>
      </w:r>
      <w:r w:rsidR="0072181A" w:rsidRPr="00E90D23">
        <w:rPr>
          <w:rFonts w:ascii="Arial" w:hAnsi="Arial" w:cs="Arial"/>
        </w:rPr>
        <w:t>acima</w:t>
      </w:r>
      <w:r w:rsidRPr="00E90D23">
        <w:rPr>
          <w:rFonts w:ascii="Arial" w:hAnsi="Arial" w:cs="Arial"/>
        </w:rPr>
        <w:t xml:space="preserve"> será efetivada após o regular processo administrativo</w:t>
      </w:r>
      <w:r w:rsidR="0072181A" w:rsidRPr="00E90D23">
        <w:rPr>
          <w:rFonts w:ascii="Arial" w:hAnsi="Arial" w:cs="Arial"/>
        </w:rPr>
        <w:t>, quando for o caso</w:t>
      </w:r>
      <w:r w:rsidRPr="00E90D23">
        <w:rPr>
          <w:rFonts w:ascii="Arial" w:hAnsi="Arial" w:cs="Arial"/>
        </w:rPr>
        <w:t>.</w:t>
      </w:r>
    </w:p>
    <w:p w14:paraId="332CAAFF" w14:textId="77777777" w:rsidR="00AE2E73" w:rsidRPr="00E90D23" w:rsidRDefault="00AE2E73" w:rsidP="00811AA3">
      <w:pPr>
        <w:widowControl w:val="0"/>
        <w:jc w:val="both"/>
        <w:rPr>
          <w:rFonts w:ascii="Arial" w:hAnsi="Arial" w:cs="Arial"/>
        </w:rPr>
      </w:pPr>
    </w:p>
    <w:p w14:paraId="53A8B900" w14:textId="0523A489" w:rsidR="00AE2E73" w:rsidRPr="00E90D23" w:rsidRDefault="00AE2E73" w:rsidP="00811AA3">
      <w:pPr>
        <w:widowControl w:val="0"/>
        <w:jc w:val="both"/>
        <w:rPr>
          <w:rFonts w:ascii="Arial" w:hAnsi="Arial" w:cs="Arial"/>
        </w:rPr>
      </w:pPr>
      <w:r w:rsidRPr="00E90D23">
        <w:rPr>
          <w:rFonts w:ascii="Arial" w:hAnsi="Arial" w:cs="Arial"/>
          <w:b/>
        </w:rPr>
        <w:t>Parágrafo Terceiro</w:t>
      </w:r>
      <w:r w:rsidRPr="00E90D23">
        <w:rPr>
          <w:rFonts w:ascii="Arial" w:hAnsi="Arial" w:cs="Arial"/>
        </w:rPr>
        <w:t xml:space="preserve"> </w:t>
      </w:r>
      <w:r w:rsidR="0037152D" w:rsidRPr="00E90D23">
        <w:rPr>
          <w:rFonts w:ascii="Arial" w:hAnsi="Arial" w:cs="Arial"/>
        </w:rPr>
        <w:t>–</w:t>
      </w:r>
      <w:r w:rsidRPr="00E90D23">
        <w:rPr>
          <w:rFonts w:ascii="Arial" w:hAnsi="Arial" w:cs="Arial"/>
        </w:rPr>
        <w:t xml:space="preserve"> Os efeitos da rescisão do contrato serão operados a partir da comunicação escrita sobre o seu julgamento, ou, na impossibilidade de notificação do interessado, por meio de publicação oficial.</w:t>
      </w:r>
    </w:p>
    <w:p w14:paraId="0ACE0FF7" w14:textId="77777777" w:rsidR="0072181A" w:rsidRPr="00E90D23" w:rsidRDefault="0072181A" w:rsidP="00811AA3">
      <w:pPr>
        <w:widowControl w:val="0"/>
        <w:jc w:val="both"/>
        <w:rPr>
          <w:rFonts w:ascii="Arial" w:hAnsi="Arial" w:cs="Arial"/>
        </w:rPr>
      </w:pPr>
    </w:p>
    <w:p w14:paraId="1E473DD7" w14:textId="77777777" w:rsidR="0072181A" w:rsidRPr="00E90D23" w:rsidRDefault="0072181A" w:rsidP="00811AA3">
      <w:pPr>
        <w:widowControl w:val="0"/>
        <w:jc w:val="both"/>
        <w:rPr>
          <w:rFonts w:ascii="Arial" w:hAnsi="Arial" w:cs="Arial"/>
        </w:rPr>
      </w:pPr>
      <w:r w:rsidRPr="00E90D23">
        <w:rPr>
          <w:rFonts w:ascii="Arial" w:hAnsi="Arial" w:cs="Arial"/>
          <w:b/>
          <w:bCs/>
        </w:rPr>
        <w:t>Parágrafo Quarto</w:t>
      </w:r>
      <w:r w:rsidRPr="00E90D23">
        <w:rPr>
          <w:rFonts w:ascii="Arial" w:hAnsi="Arial" w:cs="Arial"/>
        </w:rPr>
        <w:t xml:space="preserve"> – Caso a descontinuidade do contrato traga prejuízos à CAIXA, a decisão poderá prever que os efeitos da rescisão ocorrerão em data futura.</w:t>
      </w:r>
    </w:p>
    <w:p w14:paraId="2E1C230B" w14:textId="77777777" w:rsidR="00AE2E73" w:rsidRPr="00E90D23" w:rsidRDefault="00AE2E73" w:rsidP="00811AA3">
      <w:pPr>
        <w:widowControl w:val="0"/>
        <w:tabs>
          <w:tab w:val="left" w:pos="851"/>
          <w:tab w:val="left" w:pos="1134"/>
        </w:tabs>
        <w:jc w:val="both"/>
        <w:rPr>
          <w:rFonts w:ascii="Arial" w:hAnsi="Arial" w:cs="Arial"/>
        </w:rPr>
      </w:pPr>
    </w:p>
    <w:p w14:paraId="087930D8" w14:textId="3D6579C3" w:rsidR="00AE2E73" w:rsidRPr="00E90D23" w:rsidRDefault="00AE2E73" w:rsidP="00811AA3">
      <w:pPr>
        <w:pStyle w:val="Corpodetexto3"/>
        <w:rPr>
          <w:rFonts w:cs="Arial"/>
          <w:sz w:val="24"/>
          <w:szCs w:val="24"/>
        </w:rPr>
      </w:pPr>
      <w:r w:rsidRPr="00E90D23">
        <w:rPr>
          <w:rFonts w:cs="Arial"/>
          <w:b/>
          <w:sz w:val="24"/>
          <w:szCs w:val="24"/>
        </w:rPr>
        <w:t>Parágrafo Qu</w:t>
      </w:r>
      <w:r w:rsidR="0072181A" w:rsidRPr="00E90D23">
        <w:rPr>
          <w:rFonts w:cs="Arial"/>
          <w:b/>
          <w:sz w:val="24"/>
          <w:szCs w:val="24"/>
        </w:rPr>
        <w:t>into</w:t>
      </w:r>
      <w:r w:rsidRPr="00E90D23">
        <w:rPr>
          <w:rFonts w:cs="Arial"/>
          <w:sz w:val="24"/>
          <w:szCs w:val="24"/>
        </w:rPr>
        <w:t xml:space="preserve"> </w:t>
      </w:r>
      <w:r w:rsidR="00DC5003" w:rsidRPr="00E90D23">
        <w:rPr>
          <w:rFonts w:cs="Arial"/>
        </w:rPr>
        <w:t>–</w:t>
      </w:r>
      <w:r w:rsidRPr="00E90D23">
        <w:rPr>
          <w:rFonts w:cs="Arial"/>
          <w:sz w:val="24"/>
          <w:szCs w:val="24"/>
        </w:rPr>
        <w:t xml:space="preserve"> Havendo a rescisão do contrato, cessarão todas as atividades do fornecedor, relativamente </w:t>
      </w:r>
      <w:r w:rsidR="00A1414F" w:rsidRPr="00E90D23">
        <w:rPr>
          <w:rFonts w:cs="Arial"/>
          <w:sz w:val="24"/>
          <w:szCs w:val="24"/>
        </w:rPr>
        <w:t>à prestação dos serviços contratados</w:t>
      </w:r>
      <w:r w:rsidRPr="00E90D23">
        <w:rPr>
          <w:rFonts w:cs="Arial"/>
          <w:sz w:val="24"/>
          <w:szCs w:val="24"/>
        </w:rPr>
        <w:t>.</w:t>
      </w:r>
    </w:p>
    <w:p w14:paraId="2C538BC3" w14:textId="77777777" w:rsidR="00AE2E73" w:rsidRPr="00E90D23" w:rsidRDefault="00AE2E73" w:rsidP="00811AA3">
      <w:pPr>
        <w:pStyle w:val="Corpodetexto3"/>
        <w:rPr>
          <w:rFonts w:cs="Arial"/>
          <w:sz w:val="24"/>
          <w:szCs w:val="24"/>
        </w:rPr>
      </w:pPr>
    </w:p>
    <w:p w14:paraId="1C2581A6" w14:textId="065CEBD6" w:rsidR="00AE2E73" w:rsidRPr="00E90D23" w:rsidRDefault="00AE2E73" w:rsidP="00D61423">
      <w:pPr>
        <w:suppressAutoHyphens w:val="0"/>
        <w:jc w:val="both"/>
        <w:rPr>
          <w:rFonts w:ascii="Arial" w:hAnsi="Arial" w:cs="Arial"/>
          <w:b/>
          <w:bCs/>
        </w:rPr>
      </w:pPr>
      <w:r w:rsidRPr="00E90D23">
        <w:rPr>
          <w:rFonts w:ascii="Arial" w:hAnsi="Arial" w:cs="Arial"/>
          <w:b/>
          <w:bCs/>
          <w:lang w:eastAsia="pt-BR"/>
        </w:rPr>
        <w:t xml:space="preserve">CLÁUSULA VIGÉSIMA </w:t>
      </w:r>
      <w:r w:rsidR="0037152D" w:rsidRPr="00E90D23">
        <w:rPr>
          <w:rFonts w:ascii="Arial" w:hAnsi="Arial" w:cs="Arial"/>
          <w:b/>
          <w:bCs/>
          <w:lang w:eastAsia="pt-BR"/>
        </w:rPr>
        <w:t>TERCEIRA</w:t>
      </w:r>
      <w:r w:rsidRPr="00E90D23">
        <w:rPr>
          <w:rFonts w:ascii="Arial" w:hAnsi="Arial" w:cs="Arial"/>
          <w:b/>
          <w:bCs/>
          <w:lang w:eastAsia="pt-BR"/>
        </w:rPr>
        <w:t xml:space="preserve"> – DA UTILIZAÇÃO DA ATA POR OUTRO ÓRGÃO OU ENTIDADE</w:t>
      </w:r>
    </w:p>
    <w:p w14:paraId="65EB6D8E" w14:textId="77777777" w:rsidR="00AE2E73" w:rsidRPr="00E90D23" w:rsidRDefault="00AE2E73" w:rsidP="00811AA3">
      <w:pPr>
        <w:pStyle w:val="BodyText21"/>
        <w:ind w:right="-1"/>
        <w:rPr>
          <w:rFonts w:ascii="Arial" w:hAnsi="Arial" w:cs="Arial"/>
          <w:sz w:val="24"/>
          <w:szCs w:val="24"/>
        </w:rPr>
      </w:pPr>
      <w:r w:rsidRPr="00E90D23">
        <w:rPr>
          <w:rFonts w:ascii="Arial" w:hAnsi="Arial" w:cs="Arial"/>
          <w:sz w:val="24"/>
          <w:szCs w:val="24"/>
        </w:rPr>
        <w:t>Durante a vigência esta Ata poderá ser utilizada por qualquer estatal regida pela Lei 13.303/2016, que não tenha participado do certame licitatório, desde que observadas as seguintes condições:</w:t>
      </w:r>
    </w:p>
    <w:p w14:paraId="13D6DFE4" w14:textId="77777777" w:rsidR="00AE2E73" w:rsidRPr="00E90D23" w:rsidRDefault="00AE2E73" w:rsidP="00811AA3">
      <w:pPr>
        <w:pStyle w:val="BodyText21"/>
        <w:ind w:right="-1"/>
        <w:rPr>
          <w:rFonts w:ascii="Arial" w:hAnsi="Arial" w:cs="Arial"/>
          <w:sz w:val="24"/>
          <w:szCs w:val="24"/>
        </w:rPr>
      </w:pPr>
    </w:p>
    <w:p w14:paraId="3557F89C" w14:textId="1D58EB05" w:rsidR="00AE2E73" w:rsidRPr="00E90D23" w:rsidRDefault="00AE2E73" w:rsidP="0037152D">
      <w:pPr>
        <w:pStyle w:val="BodyText21"/>
        <w:ind w:right="-1"/>
        <w:rPr>
          <w:rFonts w:ascii="Arial" w:hAnsi="Arial" w:cs="Arial"/>
          <w:sz w:val="24"/>
          <w:szCs w:val="24"/>
        </w:rPr>
      </w:pPr>
      <w:r w:rsidRPr="00E90D23">
        <w:rPr>
          <w:rFonts w:ascii="Arial" w:hAnsi="Arial" w:cs="Arial"/>
          <w:sz w:val="24"/>
          <w:szCs w:val="24"/>
        </w:rPr>
        <w:t>I</w:t>
      </w:r>
      <w:r w:rsidR="0037152D" w:rsidRPr="00E90D23">
        <w:rPr>
          <w:rFonts w:ascii="Arial" w:hAnsi="Arial" w:cs="Arial"/>
          <w:sz w:val="24"/>
          <w:szCs w:val="24"/>
        </w:rPr>
        <w:tab/>
      </w:r>
      <w:r w:rsidRPr="00E90D23">
        <w:rPr>
          <w:rFonts w:ascii="Arial" w:hAnsi="Arial" w:cs="Arial"/>
          <w:sz w:val="24"/>
          <w:szCs w:val="24"/>
        </w:rPr>
        <w:t>Prévia anuência da CAIXA;</w:t>
      </w:r>
    </w:p>
    <w:p w14:paraId="0AE936CA" w14:textId="77777777" w:rsidR="00AE2E73" w:rsidRPr="00E90D23" w:rsidRDefault="00AE2E73" w:rsidP="0037152D">
      <w:pPr>
        <w:pStyle w:val="BodyText21"/>
        <w:ind w:right="-1"/>
        <w:rPr>
          <w:rFonts w:ascii="Arial" w:hAnsi="Arial" w:cs="Arial"/>
          <w:sz w:val="24"/>
          <w:szCs w:val="24"/>
        </w:rPr>
      </w:pPr>
    </w:p>
    <w:p w14:paraId="2FE7AD1D" w14:textId="5D7F43F8" w:rsidR="00AE2E73" w:rsidRPr="00E90D23" w:rsidRDefault="00AE2E73" w:rsidP="0037152D">
      <w:pPr>
        <w:pStyle w:val="BodyText21"/>
        <w:ind w:right="-1"/>
        <w:rPr>
          <w:rFonts w:ascii="Arial" w:hAnsi="Arial" w:cs="Arial"/>
          <w:sz w:val="24"/>
          <w:szCs w:val="24"/>
        </w:rPr>
      </w:pPr>
      <w:r w:rsidRPr="00E90D23">
        <w:rPr>
          <w:rFonts w:ascii="Arial" w:hAnsi="Arial" w:cs="Arial"/>
          <w:sz w:val="24"/>
          <w:szCs w:val="24"/>
        </w:rPr>
        <w:t>II</w:t>
      </w:r>
      <w:r w:rsidR="0037152D" w:rsidRPr="00E90D23">
        <w:rPr>
          <w:rFonts w:ascii="Arial" w:hAnsi="Arial" w:cs="Arial"/>
          <w:sz w:val="24"/>
          <w:szCs w:val="24"/>
        </w:rPr>
        <w:tab/>
      </w:r>
      <w:r w:rsidRPr="00E90D23">
        <w:rPr>
          <w:rFonts w:ascii="Arial" w:hAnsi="Arial" w:cs="Arial"/>
          <w:sz w:val="24"/>
          <w:szCs w:val="24"/>
        </w:rPr>
        <w:t>Apresentação de justificativa da estatal que demonstre a vantagem da utilização da Ata;</w:t>
      </w:r>
    </w:p>
    <w:p w14:paraId="65E9012F" w14:textId="77777777" w:rsidR="00AE2E73" w:rsidRPr="00E90D23" w:rsidRDefault="00AE2E73" w:rsidP="0037152D">
      <w:pPr>
        <w:pStyle w:val="BodyText21"/>
        <w:ind w:right="-1"/>
        <w:rPr>
          <w:rFonts w:ascii="Arial" w:hAnsi="Arial" w:cs="Arial"/>
          <w:sz w:val="24"/>
          <w:szCs w:val="24"/>
        </w:rPr>
      </w:pPr>
    </w:p>
    <w:p w14:paraId="36DF4523" w14:textId="25210F9E" w:rsidR="00AE2E73" w:rsidRPr="00E90D23" w:rsidRDefault="00AE2E73" w:rsidP="0037152D">
      <w:pPr>
        <w:pStyle w:val="BodyText21"/>
        <w:ind w:right="-1"/>
        <w:rPr>
          <w:rFonts w:ascii="Arial" w:hAnsi="Arial" w:cs="Arial"/>
          <w:sz w:val="24"/>
          <w:szCs w:val="24"/>
        </w:rPr>
      </w:pPr>
      <w:r w:rsidRPr="00E90D23">
        <w:rPr>
          <w:rFonts w:ascii="Arial" w:hAnsi="Arial" w:cs="Arial"/>
          <w:sz w:val="24"/>
          <w:szCs w:val="24"/>
        </w:rPr>
        <w:t>III</w:t>
      </w:r>
      <w:r w:rsidR="0037152D" w:rsidRPr="00E90D23">
        <w:rPr>
          <w:rFonts w:ascii="Arial" w:hAnsi="Arial" w:cs="Arial"/>
          <w:sz w:val="24"/>
          <w:szCs w:val="24"/>
        </w:rPr>
        <w:tab/>
      </w:r>
      <w:r w:rsidRPr="00E90D23">
        <w:rPr>
          <w:rFonts w:ascii="Arial" w:hAnsi="Arial" w:cs="Arial"/>
          <w:sz w:val="24"/>
          <w:szCs w:val="24"/>
        </w:rPr>
        <w:t>A totalidade decorrente de adesões está limitada ao quantitativo máximo de cada item previsto no Edital e registrado nesta Ata, independentemente do número de estatais que aderirem;</w:t>
      </w:r>
    </w:p>
    <w:p w14:paraId="2E6C1A1F" w14:textId="77777777" w:rsidR="00AE2E73" w:rsidRPr="00E90D23" w:rsidRDefault="00AE2E73" w:rsidP="0037152D">
      <w:pPr>
        <w:pStyle w:val="BodyText21"/>
        <w:ind w:right="-1"/>
        <w:rPr>
          <w:rFonts w:ascii="Arial" w:hAnsi="Arial" w:cs="Arial"/>
          <w:sz w:val="24"/>
          <w:szCs w:val="24"/>
        </w:rPr>
      </w:pPr>
    </w:p>
    <w:p w14:paraId="0432D8E7" w14:textId="6E5FF23A" w:rsidR="00AE2E73" w:rsidRPr="00E90D23" w:rsidRDefault="00AE2E73" w:rsidP="0037152D">
      <w:pPr>
        <w:pStyle w:val="BodyText21"/>
        <w:ind w:right="-1"/>
        <w:rPr>
          <w:rFonts w:ascii="Arial" w:hAnsi="Arial" w:cs="Arial"/>
          <w:sz w:val="24"/>
          <w:szCs w:val="24"/>
        </w:rPr>
      </w:pPr>
      <w:r w:rsidRPr="00E90D23">
        <w:rPr>
          <w:rFonts w:ascii="Arial" w:hAnsi="Arial" w:cs="Arial"/>
          <w:sz w:val="24"/>
          <w:szCs w:val="24"/>
        </w:rPr>
        <w:t>IV</w:t>
      </w:r>
      <w:r w:rsidR="0037152D" w:rsidRPr="00E90D23">
        <w:rPr>
          <w:rFonts w:ascii="Arial" w:hAnsi="Arial" w:cs="Arial"/>
          <w:sz w:val="24"/>
          <w:szCs w:val="24"/>
        </w:rPr>
        <w:tab/>
      </w:r>
      <w:r w:rsidRPr="00E90D23">
        <w:rPr>
          <w:rFonts w:ascii="Arial" w:hAnsi="Arial" w:cs="Arial"/>
          <w:sz w:val="24"/>
          <w:szCs w:val="24"/>
        </w:rPr>
        <w:t>Aceitação do Fornecedor beneficiário, observadas as condições estabelecidas nesta Ata e desde que não prejudique as obrigações presentes e futuras decorrentes dela, assumidas com a CAIXA;</w:t>
      </w:r>
    </w:p>
    <w:p w14:paraId="2DB7CDE4" w14:textId="77777777" w:rsidR="00AE2E73" w:rsidRPr="00E90D23" w:rsidRDefault="00AE2E73" w:rsidP="00811AA3">
      <w:pPr>
        <w:pStyle w:val="BodyText21"/>
        <w:ind w:right="-1"/>
        <w:rPr>
          <w:rFonts w:ascii="Arial" w:hAnsi="Arial" w:cs="Arial"/>
          <w:sz w:val="24"/>
          <w:szCs w:val="24"/>
        </w:rPr>
      </w:pPr>
    </w:p>
    <w:p w14:paraId="7F62719A" w14:textId="606562B2" w:rsidR="00AE2E73" w:rsidRPr="00E90D23" w:rsidRDefault="00AE2E73" w:rsidP="00811AA3">
      <w:pPr>
        <w:pStyle w:val="BodyText21"/>
        <w:ind w:right="-1"/>
        <w:rPr>
          <w:rFonts w:ascii="Arial" w:hAnsi="Arial" w:cs="Arial"/>
          <w:sz w:val="24"/>
          <w:szCs w:val="24"/>
        </w:rPr>
      </w:pPr>
      <w:r w:rsidRPr="00E90D23">
        <w:rPr>
          <w:rFonts w:ascii="Arial" w:hAnsi="Arial" w:cs="Arial"/>
          <w:b/>
          <w:sz w:val="24"/>
          <w:szCs w:val="24"/>
        </w:rPr>
        <w:t>Parágrafo Primeiro</w:t>
      </w:r>
      <w:r w:rsidRPr="00E90D23">
        <w:rPr>
          <w:rFonts w:ascii="Arial" w:hAnsi="Arial" w:cs="Arial"/>
          <w:sz w:val="24"/>
          <w:szCs w:val="24"/>
        </w:rPr>
        <w:t xml:space="preserve"> </w:t>
      </w:r>
      <w:r w:rsidR="00DC5003" w:rsidRPr="00E90D23">
        <w:rPr>
          <w:rFonts w:ascii="Arial" w:hAnsi="Arial" w:cs="Arial"/>
        </w:rPr>
        <w:t>–</w:t>
      </w:r>
      <w:r w:rsidRPr="00E90D23">
        <w:rPr>
          <w:rFonts w:ascii="Arial" w:hAnsi="Arial" w:cs="Arial"/>
          <w:sz w:val="24"/>
          <w:szCs w:val="24"/>
        </w:rPr>
        <w:t xml:space="preserve"> O órgão e entidade que pretender fazer uso da Ata deve consultar a CAIXA, que avaliará o atendimento às condições exigidas nos incisos do caput desta cláusula e, se atendidas todas, autorizará a adesão.</w:t>
      </w:r>
    </w:p>
    <w:p w14:paraId="7EAD0F9C" w14:textId="77777777" w:rsidR="00AE2E73" w:rsidRPr="00E90D23" w:rsidRDefault="00AE2E73" w:rsidP="00811AA3">
      <w:pPr>
        <w:pStyle w:val="BodyText21"/>
        <w:ind w:right="-1"/>
        <w:rPr>
          <w:rFonts w:ascii="Arial" w:hAnsi="Arial" w:cs="Arial"/>
          <w:sz w:val="24"/>
          <w:szCs w:val="24"/>
        </w:rPr>
      </w:pPr>
    </w:p>
    <w:p w14:paraId="503CDED0" w14:textId="77777777" w:rsidR="00AE2E73" w:rsidRPr="00E90D23" w:rsidRDefault="00AE2E73" w:rsidP="00811AA3">
      <w:pPr>
        <w:pStyle w:val="BodyText21"/>
        <w:ind w:right="-1"/>
        <w:rPr>
          <w:rFonts w:ascii="Arial" w:hAnsi="Arial" w:cs="Arial"/>
          <w:sz w:val="24"/>
          <w:szCs w:val="24"/>
        </w:rPr>
      </w:pPr>
      <w:r w:rsidRPr="00E90D23">
        <w:rPr>
          <w:rFonts w:ascii="Arial" w:hAnsi="Arial" w:cs="Arial"/>
          <w:b/>
          <w:sz w:val="24"/>
          <w:szCs w:val="24"/>
        </w:rPr>
        <w:lastRenderedPageBreak/>
        <w:t>Parágrafo Segundo</w:t>
      </w:r>
      <w:r w:rsidRPr="00E90D23">
        <w:rPr>
          <w:rFonts w:ascii="Arial" w:hAnsi="Arial" w:cs="Arial"/>
          <w:sz w:val="24"/>
          <w:szCs w:val="24"/>
        </w:rPr>
        <w:t xml:space="preserve"> – Após a autorização da CAIXA, as estatais deverão efetivar a aquisição ou contratação solicitada em até noventa dias, observado o prazo de vigência desta Ata.</w:t>
      </w:r>
    </w:p>
    <w:p w14:paraId="4A3CB73D" w14:textId="77777777" w:rsidR="00AE2E73" w:rsidRPr="00E90D23" w:rsidRDefault="00AE2E73" w:rsidP="00811AA3">
      <w:pPr>
        <w:pStyle w:val="BodyText21"/>
        <w:ind w:right="-1"/>
        <w:rPr>
          <w:rFonts w:ascii="Arial" w:hAnsi="Arial" w:cs="Arial"/>
          <w:sz w:val="24"/>
          <w:szCs w:val="24"/>
        </w:rPr>
      </w:pPr>
    </w:p>
    <w:p w14:paraId="164E8BA9" w14:textId="1D046D7F" w:rsidR="00AE2E73" w:rsidRPr="00E90D23" w:rsidRDefault="00AE2E73" w:rsidP="00811AA3">
      <w:pPr>
        <w:pStyle w:val="contrato"/>
        <w:rPr>
          <w:rFonts w:cs="Arial"/>
          <w:sz w:val="24"/>
          <w:szCs w:val="24"/>
        </w:rPr>
      </w:pPr>
      <w:r w:rsidRPr="00E90D23">
        <w:rPr>
          <w:rFonts w:cs="Arial"/>
          <w:b/>
          <w:sz w:val="24"/>
          <w:szCs w:val="24"/>
        </w:rPr>
        <w:t>Parágrafo Terceiro</w:t>
      </w:r>
      <w:r w:rsidRPr="00E90D23">
        <w:rPr>
          <w:rFonts w:cs="Arial"/>
          <w:sz w:val="24"/>
          <w:szCs w:val="24"/>
        </w:rPr>
        <w:t xml:space="preserve"> </w:t>
      </w:r>
      <w:r w:rsidR="00DC5003" w:rsidRPr="00E90D23">
        <w:rPr>
          <w:rFonts w:cs="Arial"/>
        </w:rPr>
        <w:t>–</w:t>
      </w:r>
      <w:r w:rsidRPr="00E90D23">
        <w:rPr>
          <w:rFonts w:cs="Arial"/>
          <w:sz w:val="24"/>
          <w:szCs w:val="24"/>
        </w:rPr>
        <w:t xml:space="preserve"> Compete a estatal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à CAIXA.</w:t>
      </w:r>
    </w:p>
    <w:p w14:paraId="5E508678" w14:textId="77777777" w:rsidR="00AE2E73" w:rsidRPr="00E90D23" w:rsidRDefault="00AE2E73" w:rsidP="00811AA3">
      <w:pPr>
        <w:pStyle w:val="contrato"/>
        <w:rPr>
          <w:rFonts w:cs="Arial"/>
          <w:sz w:val="24"/>
          <w:szCs w:val="24"/>
        </w:rPr>
      </w:pPr>
    </w:p>
    <w:p w14:paraId="04779B18" w14:textId="7C80D8DA" w:rsidR="00AE2E73" w:rsidRPr="00E90D23" w:rsidRDefault="00AE2E73" w:rsidP="00D61423">
      <w:pPr>
        <w:suppressAutoHyphens w:val="0"/>
        <w:jc w:val="both"/>
        <w:rPr>
          <w:rFonts w:ascii="Arial" w:hAnsi="Arial" w:cs="Arial"/>
          <w:b/>
          <w:bCs/>
        </w:rPr>
      </w:pPr>
      <w:r w:rsidRPr="00E90D23">
        <w:rPr>
          <w:rFonts w:ascii="Arial" w:hAnsi="Arial" w:cs="Arial"/>
          <w:b/>
          <w:bCs/>
          <w:lang w:eastAsia="pt-BR"/>
        </w:rPr>
        <w:t xml:space="preserve">CLÁUSULA </w:t>
      </w:r>
      <w:r w:rsidR="003F000E" w:rsidRPr="00E90D23">
        <w:rPr>
          <w:rFonts w:ascii="Arial" w:hAnsi="Arial" w:cs="Arial"/>
          <w:b/>
          <w:bCs/>
          <w:lang w:eastAsia="pt-BR"/>
        </w:rPr>
        <w:t xml:space="preserve">VIGÉSIMA </w:t>
      </w:r>
      <w:r w:rsidR="0037152D" w:rsidRPr="00E90D23">
        <w:rPr>
          <w:rFonts w:ascii="Arial" w:hAnsi="Arial" w:cs="Arial"/>
          <w:b/>
          <w:bCs/>
          <w:lang w:eastAsia="pt-BR"/>
        </w:rPr>
        <w:t>QUARTA</w:t>
      </w:r>
      <w:r w:rsidRPr="00E90D23">
        <w:rPr>
          <w:rFonts w:ascii="Arial" w:hAnsi="Arial" w:cs="Arial"/>
          <w:b/>
          <w:bCs/>
          <w:lang w:eastAsia="pt-BR"/>
        </w:rPr>
        <w:t xml:space="preserve"> – DA MATRIZ DE RISCO</w:t>
      </w:r>
    </w:p>
    <w:p w14:paraId="7B859293" w14:textId="77777777" w:rsidR="00AE2E73" w:rsidRPr="00E90D23" w:rsidRDefault="00AE2E73" w:rsidP="00811AA3">
      <w:pPr>
        <w:widowControl w:val="0"/>
        <w:jc w:val="both"/>
        <w:rPr>
          <w:rFonts w:ascii="Arial" w:hAnsi="Arial" w:cs="Arial"/>
        </w:rPr>
      </w:pPr>
      <w:r w:rsidRPr="00E90D23">
        <w:rPr>
          <w:rFonts w:ascii="Arial" w:hAnsi="Arial" w:cs="Arial"/>
        </w:rPr>
        <w:t xml:space="preserve">A Matriz de risco definida no Anexo </w:t>
      </w:r>
      <w:r w:rsidR="003F000E" w:rsidRPr="00E90D23">
        <w:rPr>
          <w:rFonts w:ascii="Arial" w:hAnsi="Arial" w:cs="Arial"/>
        </w:rPr>
        <w:t>d</w:t>
      </w:r>
      <w:r w:rsidR="00E14680" w:rsidRPr="00E90D23">
        <w:rPr>
          <w:rFonts w:ascii="Arial" w:hAnsi="Arial" w:cs="Arial"/>
        </w:rPr>
        <w:t>esta</w:t>
      </w:r>
      <w:r w:rsidR="003F000E" w:rsidRPr="00E90D23">
        <w:rPr>
          <w:rFonts w:ascii="Arial" w:hAnsi="Arial" w:cs="Arial"/>
        </w:rPr>
        <w:t xml:space="preserve"> </w:t>
      </w:r>
      <w:r w:rsidR="00E14680" w:rsidRPr="00E90D23">
        <w:rPr>
          <w:rFonts w:ascii="Arial" w:hAnsi="Arial" w:cs="Arial"/>
        </w:rPr>
        <w:t>Ata</w:t>
      </w:r>
      <w:r w:rsidRPr="00E90D23">
        <w:rPr>
          <w:rFonts w:ascii="Arial" w:hAnsi="Arial" w:cs="Arial"/>
        </w:rPr>
        <w:t xml:space="preserve"> tem o objetivo de estabelecer os riscos assumidos pelo CONTRATANTE e pela </w:t>
      </w:r>
      <w:r w:rsidR="00D82B62" w:rsidRPr="00E90D23">
        <w:rPr>
          <w:rFonts w:ascii="Arial" w:hAnsi="Arial" w:cs="Arial"/>
        </w:rPr>
        <w:t>FORNECEDORA</w:t>
      </w:r>
      <w:r w:rsidRPr="00E90D23">
        <w:rPr>
          <w:rFonts w:ascii="Arial" w:hAnsi="Arial" w:cs="Arial"/>
        </w:rPr>
        <w:t xml:space="preserve"> na execução do</w:t>
      </w:r>
      <w:r w:rsidR="003F000E" w:rsidRPr="00E90D23">
        <w:rPr>
          <w:rFonts w:ascii="Arial" w:hAnsi="Arial" w:cs="Arial"/>
        </w:rPr>
        <w:t>s contratos decorrentes desta Ata</w:t>
      </w:r>
      <w:r w:rsidRPr="00E90D23">
        <w:rPr>
          <w:rFonts w:ascii="Arial" w:hAnsi="Arial" w:cs="Arial"/>
        </w:rPr>
        <w:t>.</w:t>
      </w:r>
    </w:p>
    <w:p w14:paraId="4E550DB5" w14:textId="77777777" w:rsidR="00AE2E73" w:rsidRPr="00E90D23" w:rsidRDefault="00AE2E73" w:rsidP="00811AA3">
      <w:pPr>
        <w:widowControl w:val="0"/>
        <w:ind w:left="993" w:hanging="993"/>
        <w:jc w:val="both"/>
        <w:rPr>
          <w:rFonts w:ascii="Arial" w:hAnsi="Arial" w:cs="Arial"/>
        </w:rPr>
      </w:pPr>
    </w:p>
    <w:p w14:paraId="2FFBBFC8" w14:textId="6A8E066E" w:rsidR="00AE2E73" w:rsidRPr="00E90D23" w:rsidRDefault="00AE2E73" w:rsidP="00811AA3">
      <w:pPr>
        <w:widowControl w:val="0"/>
        <w:jc w:val="both"/>
        <w:rPr>
          <w:rFonts w:ascii="Arial" w:hAnsi="Arial" w:cs="Arial"/>
        </w:rPr>
      </w:pPr>
      <w:r w:rsidRPr="00E90D23">
        <w:rPr>
          <w:rFonts w:ascii="Arial" w:hAnsi="Arial" w:cs="Arial"/>
          <w:b/>
        </w:rPr>
        <w:t>Parágrafo Primeiro</w:t>
      </w:r>
      <w:r w:rsidRPr="00E90D23">
        <w:rPr>
          <w:rFonts w:ascii="Arial" w:hAnsi="Arial" w:cs="Arial"/>
        </w:rPr>
        <w:t xml:space="preserve"> </w:t>
      </w:r>
      <w:r w:rsidR="003A3854" w:rsidRPr="00E90D23">
        <w:rPr>
          <w:rFonts w:ascii="Arial" w:hAnsi="Arial" w:cs="Arial"/>
        </w:rPr>
        <w:t>–</w:t>
      </w:r>
      <w:r w:rsidRPr="00E90D23">
        <w:rPr>
          <w:rFonts w:ascii="Arial" w:hAnsi="Arial" w:cs="Arial"/>
        </w:rPr>
        <w:t xml:space="preserve"> A </w:t>
      </w:r>
      <w:r w:rsidR="00D82B62" w:rsidRPr="00E90D23">
        <w:rPr>
          <w:rFonts w:ascii="Arial" w:hAnsi="Arial" w:cs="Arial"/>
        </w:rPr>
        <w:t>FORNECEDORA</w:t>
      </w:r>
      <w:r w:rsidRPr="00E90D23">
        <w:rPr>
          <w:rFonts w:ascii="Arial" w:hAnsi="Arial" w:cs="Arial"/>
        </w:rPr>
        <w:t xml:space="preserve"> é integral e exclusivamente responsável por todos os riscos relacionados ao objeto d</w:t>
      </w:r>
      <w:r w:rsidR="003F000E" w:rsidRPr="00E90D23">
        <w:rPr>
          <w:rFonts w:ascii="Arial" w:hAnsi="Arial" w:cs="Arial"/>
        </w:rPr>
        <w:t>a</w:t>
      </w:r>
      <w:r w:rsidRPr="00E90D23">
        <w:rPr>
          <w:rFonts w:ascii="Arial" w:hAnsi="Arial" w:cs="Arial"/>
        </w:rPr>
        <w:t xml:space="preserve"> presente </w:t>
      </w:r>
      <w:r w:rsidR="003F000E" w:rsidRPr="00E90D23">
        <w:rPr>
          <w:rFonts w:ascii="Arial" w:hAnsi="Arial" w:cs="Arial"/>
        </w:rPr>
        <w:t xml:space="preserve">Ata e dos </w:t>
      </w:r>
      <w:r w:rsidRPr="00E90D23">
        <w:rPr>
          <w:rFonts w:ascii="Arial" w:hAnsi="Arial" w:cs="Arial"/>
        </w:rPr>
        <w:t>contrato</w:t>
      </w:r>
      <w:r w:rsidR="003F000E" w:rsidRPr="00E90D23">
        <w:rPr>
          <w:rFonts w:ascii="Arial" w:hAnsi="Arial" w:cs="Arial"/>
        </w:rPr>
        <w:t>s dela decorrentes</w:t>
      </w:r>
      <w:r w:rsidRPr="00E90D23">
        <w:rPr>
          <w:rFonts w:ascii="Arial" w:hAnsi="Arial" w:cs="Arial"/>
        </w:rPr>
        <w:t xml:space="preserve">, conforme estabelecido na Matriz de Risco, exceto quando estiver definido expressamente a responsabilidade da CONTRATANTE. </w:t>
      </w:r>
    </w:p>
    <w:p w14:paraId="67F92C21" w14:textId="77777777" w:rsidR="00AE2E73" w:rsidRPr="00E90D23" w:rsidRDefault="00AE2E73" w:rsidP="00811AA3">
      <w:pPr>
        <w:widowControl w:val="0"/>
        <w:jc w:val="both"/>
        <w:rPr>
          <w:rFonts w:ascii="Arial" w:hAnsi="Arial" w:cs="Arial"/>
        </w:rPr>
      </w:pPr>
    </w:p>
    <w:p w14:paraId="5D1ECAF9" w14:textId="28DEF7C1" w:rsidR="00AE2E73" w:rsidRPr="00E90D23" w:rsidRDefault="00AE2E73" w:rsidP="00811AA3">
      <w:pPr>
        <w:widowControl w:val="0"/>
        <w:jc w:val="both"/>
        <w:rPr>
          <w:rFonts w:ascii="Arial" w:hAnsi="Arial" w:cs="Arial"/>
        </w:rPr>
      </w:pPr>
      <w:r w:rsidRPr="00E90D23">
        <w:rPr>
          <w:rFonts w:ascii="Arial" w:hAnsi="Arial" w:cs="Arial"/>
          <w:b/>
        </w:rPr>
        <w:t>Parágrafo Segundo</w:t>
      </w:r>
      <w:r w:rsidRPr="00E90D23">
        <w:rPr>
          <w:rFonts w:ascii="Arial" w:hAnsi="Arial" w:cs="Arial"/>
        </w:rPr>
        <w:t xml:space="preserve"> </w:t>
      </w:r>
      <w:r w:rsidR="003A3854" w:rsidRPr="00E90D23">
        <w:rPr>
          <w:rFonts w:ascii="Arial" w:hAnsi="Arial" w:cs="Arial"/>
        </w:rPr>
        <w:t>–</w:t>
      </w:r>
      <w:r w:rsidRPr="00E90D23">
        <w:rPr>
          <w:rFonts w:ascii="Arial" w:hAnsi="Arial" w:cs="Arial"/>
        </w:rPr>
        <w:t xml:space="preserve"> Os casos omissos serão objeto de análise pautada em elementos técnicos, por intermédio de processo administrativo, conforme caso concreto.</w:t>
      </w:r>
    </w:p>
    <w:p w14:paraId="015D9C43" w14:textId="77777777" w:rsidR="00AE2E73" w:rsidRPr="00E90D23" w:rsidRDefault="00AE2E73" w:rsidP="00811AA3">
      <w:pPr>
        <w:widowControl w:val="0"/>
        <w:jc w:val="both"/>
        <w:rPr>
          <w:rFonts w:ascii="Arial" w:hAnsi="Arial" w:cs="Arial"/>
        </w:rPr>
      </w:pPr>
    </w:p>
    <w:p w14:paraId="7F4055BB" w14:textId="77777777" w:rsidR="00AE2E73" w:rsidRPr="00E90D23" w:rsidRDefault="00D82B62" w:rsidP="00811AA3">
      <w:pPr>
        <w:widowControl w:val="0"/>
        <w:jc w:val="both"/>
        <w:rPr>
          <w:rFonts w:ascii="Arial" w:hAnsi="Arial" w:cs="Arial"/>
        </w:rPr>
      </w:pPr>
      <w:r w:rsidRPr="00E90D23">
        <w:rPr>
          <w:rFonts w:ascii="Arial" w:hAnsi="Arial" w:cs="Arial"/>
          <w:b/>
        </w:rPr>
        <w:t>Parágrafo</w:t>
      </w:r>
      <w:r w:rsidR="00AE2E73" w:rsidRPr="00E90D23">
        <w:rPr>
          <w:rFonts w:ascii="Arial" w:hAnsi="Arial" w:cs="Arial"/>
          <w:b/>
        </w:rPr>
        <w:t xml:space="preserve"> Terceiro </w:t>
      </w:r>
      <w:r w:rsidR="00AE2E73" w:rsidRPr="00E90D23">
        <w:rPr>
          <w:rFonts w:ascii="Arial" w:hAnsi="Arial" w:cs="Arial"/>
        </w:rPr>
        <w:t>– A Matriz de Riscos estabelece a probabilidade de ocorrência de determinado evento, aleatório, futuro, que independa da vontade humana, e o impacto resultante caso ele ocorra, incluindo prejuízo econômico.</w:t>
      </w:r>
    </w:p>
    <w:p w14:paraId="6225EB42" w14:textId="77777777" w:rsidR="00AE2E73" w:rsidRPr="00E90D23" w:rsidRDefault="00AE2E73" w:rsidP="00811AA3">
      <w:pPr>
        <w:widowControl w:val="0"/>
        <w:jc w:val="both"/>
        <w:rPr>
          <w:rFonts w:ascii="Arial" w:hAnsi="Arial" w:cs="Arial"/>
        </w:rPr>
      </w:pPr>
    </w:p>
    <w:p w14:paraId="63BF1FD0" w14:textId="77777777" w:rsidR="00AE2E73" w:rsidRPr="00E90D23" w:rsidRDefault="00AE2E73" w:rsidP="00811AA3">
      <w:pPr>
        <w:pStyle w:val="contrato"/>
        <w:rPr>
          <w:rFonts w:cs="Arial"/>
          <w:sz w:val="24"/>
          <w:szCs w:val="24"/>
        </w:rPr>
      </w:pPr>
      <w:r w:rsidRPr="00E90D23">
        <w:rPr>
          <w:rFonts w:cs="Arial"/>
          <w:b/>
          <w:sz w:val="24"/>
          <w:szCs w:val="24"/>
        </w:rPr>
        <w:t>Parágrafo Quarto</w:t>
      </w:r>
      <w:r w:rsidRPr="00E90D23">
        <w:rPr>
          <w:rFonts w:cs="Arial"/>
          <w:sz w:val="24"/>
          <w:szCs w:val="24"/>
        </w:rPr>
        <w:t xml:space="preserve"> – Considera-se mantido o equilíbrio-financeiro do contrato quando atendidas as suas condições e mantidas as disposições da Matriz de Risco, somente sendo possível a </w:t>
      </w:r>
      <w:r w:rsidR="00D82B62" w:rsidRPr="00E90D23">
        <w:rPr>
          <w:rFonts w:cs="Arial"/>
          <w:sz w:val="24"/>
          <w:szCs w:val="24"/>
        </w:rPr>
        <w:t>FORNECEDORA</w:t>
      </w:r>
      <w:r w:rsidRPr="00E90D23">
        <w:rPr>
          <w:rFonts w:cs="Arial"/>
          <w:sz w:val="24"/>
          <w:szCs w:val="24"/>
        </w:rPr>
        <w:t xml:space="preserve"> solicitar a recomposição do equilíbrio econômico</w:t>
      </w:r>
      <w:r w:rsidR="003F000E" w:rsidRPr="00E90D23">
        <w:rPr>
          <w:rFonts w:cs="Arial"/>
          <w:sz w:val="24"/>
          <w:szCs w:val="24"/>
        </w:rPr>
        <w:t>-</w:t>
      </w:r>
      <w:r w:rsidRPr="00E90D23">
        <w:rPr>
          <w:rFonts w:cs="Arial"/>
          <w:sz w:val="24"/>
          <w:szCs w:val="24"/>
        </w:rPr>
        <w:t>financeiro quando sua responsabilidade for excluída na Matriz de Risco.</w:t>
      </w:r>
    </w:p>
    <w:p w14:paraId="36344A6D" w14:textId="77777777" w:rsidR="00AE2E73" w:rsidRPr="00E90D23" w:rsidRDefault="00AE2E73" w:rsidP="00811AA3">
      <w:pPr>
        <w:pStyle w:val="contrato"/>
        <w:rPr>
          <w:rFonts w:cs="Arial"/>
          <w:sz w:val="24"/>
          <w:szCs w:val="24"/>
        </w:rPr>
      </w:pPr>
    </w:p>
    <w:p w14:paraId="0F18059A" w14:textId="4AD7EA56" w:rsidR="003F000E" w:rsidRPr="00E90D23" w:rsidRDefault="003F000E" w:rsidP="00811AA3">
      <w:pPr>
        <w:pStyle w:val="contrato"/>
        <w:rPr>
          <w:rFonts w:cs="Arial"/>
          <w:b/>
          <w:sz w:val="24"/>
          <w:szCs w:val="24"/>
        </w:rPr>
      </w:pPr>
      <w:r w:rsidRPr="00E90D23">
        <w:rPr>
          <w:rFonts w:cs="Arial"/>
          <w:b/>
          <w:sz w:val="24"/>
          <w:szCs w:val="24"/>
        </w:rPr>
        <w:t xml:space="preserve">CLÁUSULA VIGÉSIMA </w:t>
      </w:r>
      <w:r w:rsidR="0037152D" w:rsidRPr="00E90D23">
        <w:rPr>
          <w:rFonts w:cs="Arial"/>
          <w:b/>
          <w:sz w:val="24"/>
          <w:szCs w:val="24"/>
        </w:rPr>
        <w:t>QUINTA</w:t>
      </w:r>
      <w:r w:rsidRPr="00E90D23">
        <w:rPr>
          <w:rFonts w:cs="Arial"/>
          <w:b/>
          <w:sz w:val="24"/>
          <w:szCs w:val="24"/>
        </w:rPr>
        <w:t xml:space="preserve"> </w:t>
      </w:r>
      <w:r w:rsidR="00DC5003" w:rsidRPr="00E90D23">
        <w:rPr>
          <w:rFonts w:cs="Arial"/>
          <w:b/>
          <w:bCs/>
          <w:lang w:eastAsia="pt-BR"/>
        </w:rPr>
        <w:t>–</w:t>
      </w:r>
      <w:r w:rsidRPr="00E90D23">
        <w:rPr>
          <w:rFonts w:cs="Arial"/>
          <w:b/>
          <w:sz w:val="24"/>
          <w:szCs w:val="24"/>
        </w:rPr>
        <w:t xml:space="preserve"> DA SUBCONTRATAÇÃO</w:t>
      </w:r>
    </w:p>
    <w:p w14:paraId="17B49317" w14:textId="77777777" w:rsidR="00272E5F" w:rsidRPr="00E90D23" w:rsidRDefault="00272E5F" w:rsidP="00811AA3">
      <w:pPr>
        <w:tabs>
          <w:tab w:val="left" w:pos="0"/>
        </w:tabs>
        <w:jc w:val="both"/>
        <w:rPr>
          <w:rFonts w:ascii="Arial" w:hAnsi="Arial" w:cs="Arial"/>
        </w:rPr>
      </w:pPr>
      <w:r w:rsidRPr="00E90D23">
        <w:rPr>
          <w:rFonts w:ascii="Arial" w:hAnsi="Arial" w:cs="Arial"/>
          <w:b/>
        </w:rPr>
        <w:t xml:space="preserve">Parágrafo Primeiro </w:t>
      </w:r>
      <w:r w:rsidRPr="00E90D23">
        <w:rPr>
          <w:rFonts w:ascii="Arial" w:hAnsi="Arial" w:cs="Arial"/>
        </w:rPr>
        <w:t xml:space="preserve">– A </w:t>
      </w:r>
      <w:r w:rsidR="00CF5F84" w:rsidRPr="00E90D23">
        <w:rPr>
          <w:rFonts w:ascii="Arial" w:hAnsi="Arial" w:cs="Arial"/>
        </w:rPr>
        <w:t>FORNECEDORA</w:t>
      </w:r>
      <w:r w:rsidRPr="00E90D23">
        <w:rPr>
          <w:rFonts w:ascii="Arial" w:hAnsi="Arial" w:cs="Arial"/>
        </w:rPr>
        <w:t xml:space="preserve"> somente poderá subcontratar outra empresa para atendimento parcial deste contrato, nos limites e condições estabelecidos no item “Disposições Finais” do edital;</w:t>
      </w:r>
    </w:p>
    <w:p w14:paraId="057B92C1" w14:textId="77777777" w:rsidR="00272E5F" w:rsidRPr="00E90D23" w:rsidRDefault="00272E5F" w:rsidP="00811AA3">
      <w:pPr>
        <w:tabs>
          <w:tab w:val="left" w:pos="426"/>
        </w:tabs>
        <w:ind w:left="426" w:hanging="426"/>
        <w:jc w:val="both"/>
        <w:rPr>
          <w:rFonts w:ascii="Arial" w:hAnsi="Arial" w:cs="Arial"/>
        </w:rPr>
      </w:pPr>
    </w:p>
    <w:p w14:paraId="70B9AED5" w14:textId="77777777" w:rsidR="00272E5F" w:rsidRPr="00E90D23" w:rsidRDefault="00272E5F" w:rsidP="00811AA3">
      <w:pPr>
        <w:tabs>
          <w:tab w:val="left" w:pos="0"/>
        </w:tabs>
        <w:jc w:val="both"/>
        <w:rPr>
          <w:rFonts w:ascii="Arial" w:hAnsi="Arial" w:cs="Arial"/>
        </w:rPr>
      </w:pPr>
      <w:r w:rsidRPr="00E90D23">
        <w:rPr>
          <w:rFonts w:ascii="Arial" w:hAnsi="Arial" w:cs="Arial"/>
          <w:b/>
        </w:rPr>
        <w:t xml:space="preserve">Parágrafo Segundo </w:t>
      </w:r>
      <w:r w:rsidRPr="00E90D23">
        <w:rPr>
          <w:rFonts w:ascii="Arial" w:hAnsi="Arial" w:cs="Arial"/>
        </w:rPr>
        <w:t xml:space="preserve">– No caso de subcontratação de outra empresa, a </w:t>
      </w:r>
      <w:r w:rsidR="00CF5F84" w:rsidRPr="00E90D23">
        <w:rPr>
          <w:rFonts w:ascii="Arial" w:hAnsi="Arial" w:cs="Arial"/>
        </w:rPr>
        <w:t>FORNECEDORA</w:t>
      </w:r>
      <w:r w:rsidRPr="00E90D23">
        <w:rPr>
          <w:rFonts w:ascii="Arial" w:hAnsi="Arial" w:cs="Arial"/>
        </w:rPr>
        <w:t xml:space="preserve"> não transferirá suas obrigações e responsabilidades, permanecendo, perante a CAIXA, com total responsabilidade contratual;</w:t>
      </w:r>
    </w:p>
    <w:p w14:paraId="08A9393E" w14:textId="77777777" w:rsidR="00B45FBC" w:rsidRDefault="00B45FBC" w:rsidP="00811AA3">
      <w:pPr>
        <w:tabs>
          <w:tab w:val="left" w:pos="851"/>
          <w:tab w:val="left" w:pos="1134"/>
        </w:tabs>
        <w:jc w:val="both"/>
        <w:rPr>
          <w:rFonts w:ascii="Arial" w:hAnsi="Arial" w:cs="Arial"/>
          <w:b/>
        </w:rPr>
      </w:pPr>
    </w:p>
    <w:p w14:paraId="1DC4BE4F" w14:textId="14915A55" w:rsidR="00C4091F" w:rsidRPr="00E90D23" w:rsidRDefault="00B247C4" w:rsidP="00811AA3">
      <w:pPr>
        <w:pStyle w:val="BodyText21"/>
        <w:ind w:right="-1"/>
        <w:rPr>
          <w:rFonts w:ascii="Arial" w:hAnsi="Arial" w:cs="Arial"/>
          <w:b/>
          <w:sz w:val="24"/>
          <w:szCs w:val="24"/>
        </w:rPr>
      </w:pPr>
      <w:r w:rsidRPr="00E90D23">
        <w:rPr>
          <w:rFonts w:ascii="Arial" w:hAnsi="Arial" w:cs="Arial"/>
          <w:b/>
          <w:sz w:val="24"/>
          <w:szCs w:val="24"/>
        </w:rPr>
        <w:t xml:space="preserve">CLÁUSULA </w:t>
      </w:r>
      <w:r w:rsidR="00977CBF" w:rsidRPr="00E90D23">
        <w:rPr>
          <w:rFonts w:ascii="Arial" w:hAnsi="Arial" w:cs="Arial"/>
          <w:b/>
          <w:sz w:val="24"/>
          <w:szCs w:val="24"/>
        </w:rPr>
        <w:t xml:space="preserve">VIGÉSIMA </w:t>
      </w:r>
      <w:r w:rsidR="00B45FBC">
        <w:rPr>
          <w:rFonts w:ascii="Arial" w:hAnsi="Arial" w:cs="Arial"/>
          <w:b/>
          <w:sz w:val="24"/>
          <w:szCs w:val="24"/>
        </w:rPr>
        <w:t>SEXTA</w:t>
      </w:r>
      <w:r w:rsidRPr="00E90D23">
        <w:rPr>
          <w:rFonts w:ascii="Arial" w:hAnsi="Arial" w:cs="Arial"/>
          <w:b/>
          <w:sz w:val="24"/>
          <w:szCs w:val="24"/>
        </w:rPr>
        <w:t xml:space="preserve"> </w:t>
      </w:r>
      <w:r w:rsidR="00DC5003" w:rsidRPr="00E90D23">
        <w:rPr>
          <w:rFonts w:ascii="Arial" w:hAnsi="Arial" w:cs="Arial"/>
          <w:b/>
          <w:bCs/>
        </w:rPr>
        <w:t>–</w:t>
      </w:r>
      <w:r w:rsidRPr="00E90D23">
        <w:rPr>
          <w:rFonts w:ascii="Arial" w:hAnsi="Arial" w:cs="Arial"/>
          <w:b/>
          <w:sz w:val="24"/>
          <w:szCs w:val="24"/>
        </w:rPr>
        <w:t xml:space="preserve"> </w:t>
      </w:r>
      <w:r w:rsidR="00C4091F" w:rsidRPr="00E90D23">
        <w:rPr>
          <w:rFonts w:ascii="Arial" w:hAnsi="Arial" w:cs="Arial"/>
          <w:b/>
          <w:sz w:val="24"/>
          <w:szCs w:val="24"/>
        </w:rPr>
        <w:t>DAS DISPOSIÇÕES FINAIS</w:t>
      </w:r>
    </w:p>
    <w:p w14:paraId="1FC58FCD" w14:textId="77777777" w:rsidR="00C4091F" w:rsidRPr="00E90D23" w:rsidRDefault="00C4091F" w:rsidP="00811AA3">
      <w:pPr>
        <w:pStyle w:val="BodyText21"/>
        <w:ind w:right="-1"/>
        <w:rPr>
          <w:rFonts w:ascii="Arial" w:hAnsi="Arial" w:cs="Arial"/>
          <w:sz w:val="24"/>
          <w:szCs w:val="24"/>
        </w:rPr>
      </w:pPr>
      <w:r w:rsidRPr="00E90D23">
        <w:rPr>
          <w:rFonts w:ascii="Arial" w:hAnsi="Arial" w:cs="Arial"/>
          <w:sz w:val="24"/>
          <w:szCs w:val="24"/>
        </w:rPr>
        <w:t>As partes ficam, ainda, adstritas às seguintes disposições:</w:t>
      </w:r>
    </w:p>
    <w:p w14:paraId="792A80AA" w14:textId="77777777" w:rsidR="00C4091F" w:rsidRPr="00E90D23" w:rsidRDefault="00C4091F" w:rsidP="00811AA3">
      <w:pPr>
        <w:pStyle w:val="BodyText21"/>
        <w:ind w:right="-1"/>
        <w:rPr>
          <w:rFonts w:ascii="Arial" w:hAnsi="Arial" w:cs="Arial"/>
          <w:sz w:val="24"/>
          <w:szCs w:val="24"/>
        </w:rPr>
      </w:pPr>
    </w:p>
    <w:p w14:paraId="6E96E7C0" w14:textId="2A70F688" w:rsidR="003D2C16" w:rsidRPr="00E90D23" w:rsidRDefault="00C4091F" w:rsidP="003A3854">
      <w:pPr>
        <w:pStyle w:val="BodyText21"/>
        <w:ind w:right="-1"/>
        <w:rPr>
          <w:rFonts w:ascii="Arial" w:hAnsi="Arial" w:cs="Arial"/>
          <w:sz w:val="24"/>
          <w:szCs w:val="24"/>
        </w:rPr>
      </w:pPr>
      <w:r w:rsidRPr="00E90D23">
        <w:rPr>
          <w:rFonts w:ascii="Arial" w:hAnsi="Arial" w:cs="Arial"/>
          <w:sz w:val="24"/>
          <w:szCs w:val="24"/>
        </w:rPr>
        <w:t>I</w:t>
      </w:r>
      <w:r w:rsidR="003A3854" w:rsidRPr="00E90D23">
        <w:rPr>
          <w:rFonts w:ascii="Arial" w:hAnsi="Arial" w:cs="Arial"/>
          <w:sz w:val="24"/>
          <w:szCs w:val="24"/>
        </w:rPr>
        <w:tab/>
      </w:r>
      <w:r w:rsidR="003D2C16" w:rsidRPr="00E90D23">
        <w:rPr>
          <w:rFonts w:ascii="Arial" w:hAnsi="Arial" w:cs="Arial"/>
          <w:sz w:val="24"/>
          <w:szCs w:val="24"/>
        </w:rPr>
        <w:t>É vedado caucionar ou utilizar o Contrato decorrente desta Ata para qualquer operação financeira, sem prévia e expressa autorização da CAIXA;</w:t>
      </w:r>
    </w:p>
    <w:p w14:paraId="2E45A377" w14:textId="77777777" w:rsidR="003D2C16" w:rsidRPr="00E90D23" w:rsidRDefault="003D2C16" w:rsidP="003A3854">
      <w:pPr>
        <w:pStyle w:val="BodyText21"/>
        <w:ind w:right="-1"/>
        <w:rPr>
          <w:rFonts w:ascii="Arial" w:hAnsi="Arial" w:cs="Arial"/>
          <w:sz w:val="24"/>
          <w:szCs w:val="24"/>
        </w:rPr>
      </w:pPr>
    </w:p>
    <w:p w14:paraId="409CE9AB" w14:textId="5B2447C3" w:rsidR="003D2C16" w:rsidRPr="00E90D23" w:rsidRDefault="003D2C16" w:rsidP="003A3854">
      <w:pPr>
        <w:pStyle w:val="BodyText21"/>
        <w:ind w:right="-1"/>
        <w:rPr>
          <w:rFonts w:ascii="Arial" w:hAnsi="Arial" w:cs="Arial"/>
          <w:sz w:val="24"/>
          <w:szCs w:val="24"/>
        </w:rPr>
      </w:pPr>
      <w:r w:rsidRPr="00E90D23">
        <w:rPr>
          <w:rFonts w:ascii="Arial" w:hAnsi="Arial" w:cs="Arial"/>
          <w:sz w:val="24"/>
          <w:szCs w:val="24"/>
        </w:rPr>
        <w:t>II</w:t>
      </w:r>
      <w:r w:rsidR="003A3854" w:rsidRPr="00E90D23">
        <w:rPr>
          <w:rFonts w:ascii="Arial" w:hAnsi="Arial" w:cs="Arial"/>
          <w:sz w:val="24"/>
          <w:szCs w:val="24"/>
        </w:rPr>
        <w:tab/>
      </w:r>
      <w:r w:rsidRPr="00E90D23">
        <w:rPr>
          <w:rFonts w:ascii="Arial" w:hAnsi="Arial" w:cs="Arial"/>
          <w:sz w:val="24"/>
          <w:szCs w:val="24"/>
        </w:rPr>
        <w:t>Em razão de eventuais alterações estruturais da CAIXA, poderá haver modificações no local de entrega dos produtos</w:t>
      </w:r>
      <w:r w:rsidR="00BF4009" w:rsidRPr="00E90D23">
        <w:rPr>
          <w:rFonts w:ascii="Arial" w:hAnsi="Arial" w:cs="Arial"/>
          <w:sz w:val="24"/>
          <w:szCs w:val="24"/>
        </w:rPr>
        <w:t>/prestação dos serviços</w:t>
      </w:r>
      <w:r w:rsidRPr="00E90D23">
        <w:rPr>
          <w:rFonts w:ascii="Arial" w:hAnsi="Arial" w:cs="Arial"/>
          <w:sz w:val="24"/>
          <w:szCs w:val="24"/>
        </w:rPr>
        <w:t>, caso em que a CAIXA notificará o fornecedor para promover as mudanças necessárias;</w:t>
      </w:r>
    </w:p>
    <w:p w14:paraId="5EBD0C00" w14:textId="77777777" w:rsidR="003D2C16" w:rsidRPr="00E90D23" w:rsidRDefault="003D2C16" w:rsidP="003A3854">
      <w:pPr>
        <w:pStyle w:val="BodyText21"/>
        <w:ind w:right="-1"/>
        <w:rPr>
          <w:rFonts w:ascii="Arial" w:hAnsi="Arial" w:cs="Arial"/>
          <w:sz w:val="24"/>
          <w:szCs w:val="24"/>
        </w:rPr>
      </w:pPr>
    </w:p>
    <w:p w14:paraId="158255C3" w14:textId="02FF2781" w:rsidR="003D2C16" w:rsidRPr="00E90D23" w:rsidRDefault="003D2C16" w:rsidP="003A3854">
      <w:pPr>
        <w:pStyle w:val="BodyText21"/>
        <w:ind w:right="-1"/>
        <w:rPr>
          <w:rFonts w:ascii="Arial" w:hAnsi="Arial" w:cs="Arial"/>
          <w:sz w:val="24"/>
          <w:szCs w:val="24"/>
        </w:rPr>
      </w:pPr>
      <w:r w:rsidRPr="00E90D23">
        <w:rPr>
          <w:rFonts w:ascii="Arial" w:hAnsi="Arial" w:cs="Arial"/>
          <w:sz w:val="24"/>
          <w:szCs w:val="24"/>
        </w:rPr>
        <w:t>III</w:t>
      </w:r>
      <w:r w:rsidR="003A3854" w:rsidRPr="00E90D23">
        <w:rPr>
          <w:rFonts w:ascii="Arial" w:hAnsi="Arial" w:cs="Arial"/>
          <w:sz w:val="24"/>
          <w:szCs w:val="24"/>
        </w:rPr>
        <w:tab/>
      </w:r>
      <w:r w:rsidR="00A16791" w:rsidRPr="00E90D23">
        <w:rPr>
          <w:rFonts w:ascii="Arial" w:hAnsi="Arial" w:cs="Arial"/>
          <w:sz w:val="24"/>
          <w:szCs w:val="24"/>
        </w:rPr>
        <w:t>O FORNECEDOR</w:t>
      </w:r>
      <w:r w:rsidR="00972CAF" w:rsidRPr="00E90D23">
        <w:rPr>
          <w:rFonts w:ascii="Arial" w:hAnsi="Arial" w:cs="Arial"/>
          <w:sz w:val="24"/>
          <w:szCs w:val="24"/>
        </w:rPr>
        <w:t xml:space="preserve"> informará à CAIXA, no prazo de 48 (quarenta e oito) horas, qualquer alteração social ou modificação da finalidade ou da estrutura da empresa</w:t>
      </w:r>
      <w:r w:rsidRPr="00E90D23">
        <w:rPr>
          <w:rFonts w:ascii="Arial" w:hAnsi="Arial" w:cs="Arial"/>
          <w:sz w:val="24"/>
          <w:szCs w:val="24"/>
        </w:rPr>
        <w:t>;</w:t>
      </w:r>
    </w:p>
    <w:p w14:paraId="4420D3AF" w14:textId="77777777" w:rsidR="003D2C16" w:rsidRPr="00E90D23" w:rsidRDefault="003D2C16" w:rsidP="003A3854">
      <w:pPr>
        <w:pStyle w:val="BodyText21"/>
        <w:ind w:right="-1"/>
        <w:rPr>
          <w:rFonts w:ascii="Arial" w:hAnsi="Arial" w:cs="Arial"/>
          <w:sz w:val="24"/>
          <w:szCs w:val="24"/>
        </w:rPr>
      </w:pPr>
    </w:p>
    <w:p w14:paraId="3A65C31B" w14:textId="37AE28CD" w:rsidR="003D2C16" w:rsidRPr="00E90D23" w:rsidRDefault="003D2C16" w:rsidP="003A3854">
      <w:pPr>
        <w:pStyle w:val="BodyText21"/>
        <w:ind w:right="-1"/>
        <w:rPr>
          <w:rFonts w:ascii="Arial" w:hAnsi="Arial" w:cs="Arial"/>
          <w:sz w:val="24"/>
          <w:szCs w:val="24"/>
        </w:rPr>
      </w:pPr>
      <w:r w:rsidRPr="00E90D23">
        <w:rPr>
          <w:rFonts w:ascii="Arial" w:hAnsi="Arial" w:cs="Arial"/>
          <w:sz w:val="24"/>
          <w:szCs w:val="24"/>
        </w:rPr>
        <w:t>IV</w:t>
      </w:r>
      <w:r w:rsidR="003A3854" w:rsidRPr="00E90D23">
        <w:rPr>
          <w:rFonts w:ascii="Arial" w:hAnsi="Arial" w:cs="Arial"/>
          <w:sz w:val="24"/>
          <w:szCs w:val="24"/>
        </w:rPr>
        <w:tab/>
      </w:r>
      <w:r w:rsidRPr="00E90D23">
        <w:rPr>
          <w:rFonts w:ascii="Arial" w:hAnsi="Arial" w:cs="Arial"/>
          <w:sz w:val="24"/>
          <w:szCs w:val="24"/>
        </w:rPr>
        <w:t>Na hipótese de fusão, cisão, incorporação ou associação do Fornecedor com outrem, a CAIXA reserva-se o direito de rescindir a Ata, ou continuar sua execução com a empresa resultante da alteração social;</w:t>
      </w:r>
    </w:p>
    <w:p w14:paraId="6CFAB72D" w14:textId="77777777" w:rsidR="003D2C16" w:rsidRPr="00E90D23" w:rsidRDefault="003D2C16" w:rsidP="003A3854">
      <w:pPr>
        <w:pStyle w:val="BodyText21"/>
        <w:ind w:right="-1"/>
        <w:rPr>
          <w:rFonts w:ascii="Arial" w:hAnsi="Arial" w:cs="Arial"/>
          <w:sz w:val="24"/>
          <w:szCs w:val="24"/>
        </w:rPr>
      </w:pPr>
    </w:p>
    <w:p w14:paraId="6952276A" w14:textId="02F8DCC4" w:rsidR="003D2C16" w:rsidRPr="00E90D23" w:rsidRDefault="003D2C16" w:rsidP="003A3854">
      <w:pPr>
        <w:pStyle w:val="BodyText21"/>
        <w:ind w:right="-1"/>
        <w:rPr>
          <w:rFonts w:ascii="Arial" w:hAnsi="Arial" w:cs="Arial"/>
          <w:sz w:val="24"/>
          <w:szCs w:val="24"/>
        </w:rPr>
      </w:pPr>
      <w:r w:rsidRPr="00E90D23">
        <w:rPr>
          <w:rFonts w:ascii="Arial" w:hAnsi="Arial" w:cs="Arial"/>
          <w:sz w:val="24"/>
          <w:szCs w:val="24"/>
        </w:rPr>
        <w:t>V</w:t>
      </w:r>
      <w:r w:rsidR="003A3854" w:rsidRPr="00E90D23">
        <w:rPr>
          <w:rFonts w:ascii="Arial" w:hAnsi="Arial" w:cs="Arial"/>
          <w:sz w:val="24"/>
          <w:szCs w:val="24"/>
        </w:rPr>
        <w:tab/>
      </w:r>
      <w:r w:rsidRPr="00E90D23">
        <w:rPr>
          <w:rFonts w:ascii="Arial" w:hAnsi="Arial" w:cs="Arial"/>
          <w:sz w:val="24"/>
          <w:szCs w:val="24"/>
        </w:rPr>
        <w:t xml:space="preserve">O </w:t>
      </w:r>
      <w:r w:rsidR="00A16791" w:rsidRPr="00E90D23">
        <w:rPr>
          <w:rFonts w:ascii="Arial" w:hAnsi="Arial" w:cs="Arial"/>
          <w:sz w:val="24"/>
          <w:szCs w:val="24"/>
        </w:rPr>
        <w:t>FORNECEDOR</w:t>
      </w:r>
      <w:r w:rsidRPr="00E90D23">
        <w:rPr>
          <w:rFonts w:ascii="Arial" w:hAnsi="Arial" w:cs="Arial"/>
          <w:sz w:val="24"/>
          <w:szCs w:val="24"/>
        </w:rPr>
        <w:t xml:space="preserve"> não poderá utilizar o nome da CAIXA, ou sua qualidade de detentora de preço registrado ou de </w:t>
      </w:r>
      <w:r w:rsidR="00C46F3B" w:rsidRPr="00E90D23">
        <w:rPr>
          <w:rFonts w:ascii="Arial" w:hAnsi="Arial" w:cs="Arial"/>
          <w:sz w:val="24"/>
          <w:szCs w:val="24"/>
        </w:rPr>
        <w:t>c</w:t>
      </w:r>
      <w:r w:rsidRPr="00E90D23">
        <w:rPr>
          <w:rFonts w:ascii="Arial" w:hAnsi="Arial" w:cs="Arial"/>
          <w:sz w:val="24"/>
          <w:szCs w:val="24"/>
        </w:rPr>
        <w:t>ontratada em quaisquer atividades de divulgação profissional, como, por exemplo, em cartões de visitas, anúncios diversos, impressos etc., sob pena de imediato cancelamento desta Ata e do Contrato decorrente, independentemente de aviso ou interpelação judicial, sem prejuízo da responsabilidade do Fornecedor e aplicação das penalidades cabíveis;</w:t>
      </w:r>
    </w:p>
    <w:p w14:paraId="0FBF0745" w14:textId="77777777" w:rsidR="003D2C16" w:rsidRPr="00E90D23" w:rsidRDefault="003D2C16" w:rsidP="003A3854">
      <w:pPr>
        <w:pStyle w:val="BodyText21"/>
        <w:ind w:right="-1"/>
        <w:rPr>
          <w:rFonts w:ascii="Arial" w:hAnsi="Arial" w:cs="Arial"/>
          <w:sz w:val="24"/>
          <w:szCs w:val="24"/>
        </w:rPr>
      </w:pPr>
    </w:p>
    <w:p w14:paraId="2E869BEA" w14:textId="58D56E00" w:rsidR="003D2C16" w:rsidRPr="00E90D23" w:rsidRDefault="003D2C16" w:rsidP="003A3854">
      <w:pPr>
        <w:pStyle w:val="BodyText21"/>
        <w:ind w:right="-1"/>
        <w:rPr>
          <w:rFonts w:ascii="Arial" w:hAnsi="Arial" w:cs="Arial"/>
          <w:sz w:val="24"/>
          <w:szCs w:val="24"/>
        </w:rPr>
      </w:pPr>
      <w:r w:rsidRPr="00E90D23">
        <w:rPr>
          <w:rFonts w:ascii="Arial" w:hAnsi="Arial" w:cs="Arial"/>
          <w:sz w:val="24"/>
          <w:szCs w:val="24"/>
        </w:rPr>
        <w:t>VI</w:t>
      </w:r>
      <w:r w:rsidR="003A3854" w:rsidRPr="00E90D23">
        <w:rPr>
          <w:rFonts w:ascii="Arial" w:hAnsi="Arial" w:cs="Arial"/>
          <w:sz w:val="24"/>
          <w:szCs w:val="24"/>
        </w:rPr>
        <w:tab/>
      </w:r>
      <w:r w:rsidRPr="00E90D23">
        <w:rPr>
          <w:rFonts w:ascii="Arial" w:hAnsi="Arial" w:cs="Arial"/>
          <w:sz w:val="24"/>
          <w:szCs w:val="24"/>
        </w:rPr>
        <w:t xml:space="preserve">O </w:t>
      </w:r>
      <w:r w:rsidR="00A16791" w:rsidRPr="00E90D23">
        <w:rPr>
          <w:rFonts w:ascii="Arial" w:hAnsi="Arial" w:cs="Arial"/>
          <w:sz w:val="24"/>
          <w:szCs w:val="24"/>
        </w:rPr>
        <w:t>FORNECEDOR</w:t>
      </w:r>
      <w:r w:rsidRPr="00E90D23">
        <w:rPr>
          <w:rFonts w:ascii="Arial" w:hAnsi="Arial" w:cs="Arial"/>
          <w:sz w:val="24"/>
          <w:szCs w:val="24"/>
        </w:rPr>
        <w:t xml:space="preserve"> está ciente de que deve guardar por si, por seus empregados, ou prepostos, em relação aos dados, informações ou documentos de qualquer natureza, exibidos, manuseados, ou que, por qualquer forma ou modo, venham tomar conhecimento, o mais completo e absoluto sigilo, ficando, portanto, por força da lei, civil e penal, responsável por sua indevida divulgação e descuidada ou incorreta utilização, sem prejuízo da responsabilidade por perdas e danos a que der causa;</w:t>
      </w:r>
    </w:p>
    <w:p w14:paraId="7D181C2C" w14:textId="77777777" w:rsidR="00972CAF" w:rsidRPr="00E90D23" w:rsidRDefault="00972CAF" w:rsidP="003A3854">
      <w:pPr>
        <w:pStyle w:val="BodyText21"/>
        <w:ind w:right="-1"/>
        <w:rPr>
          <w:rFonts w:ascii="Arial" w:hAnsi="Arial" w:cs="Arial"/>
          <w:sz w:val="24"/>
          <w:szCs w:val="24"/>
        </w:rPr>
      </w:pPr>
    </w:p>
    <w:p w14:paraId="20FDBEB8" w14:textId="5BED3921" w:rsidR="004219BD" w:rsidRPr="00E90D23" w:rsidRDefault="003D2C16" w:rsidP="003A3854">
      <w:pPr>
        <w:pStyle w:val="BodyText21"/>
        <w:ind w:right="-1"/>
        <w:rPr>
          <w:rFonts w:ascii="Arial" w:hAnsi="Arial" w:cs="Arial"/>
          <w:sz w:val="24"/>
          <w:szCs w:val="24"/>
        </w:rPr>
      </w:pPr>
      <w:r w:rsidRPr="00E90D23">
        <w:rPr>
          <w:rFonts w:ascii="Arial" w:hAnsi="Arial" w:cs="Arial"/>
          <w:sz w:val="24"/>
          <w:szCs w:val="24"/>
        </w:rPr>
        <w:t>VI</w:t>
      </w:r>
      <w:r w:rsidR="00972CAF" w:rsidRPr="00E90D23">
        <w:rPr>
          <w:rFonts w:ascii="Arial" w:hAnsi="Arial" w:cs="Arial"/>
          <w:sz w:val="24"/>
          <w:szCs w:val="24"/>
        </w:rPr>
        <w:t>I</w:t>
      </w:r>
      <w:r w:rsidR="003A3854" w:rsidRPr="00E90D23">
        <w:rPr>
          <w:rFonts w:ascii="Arial" w:hAnsi="Arial" w:cs="Arial"/>
          <w:sz w:val="24"/>
          <w:szCs w:val="24"/>
        </w:rPr>
        <w:tab/>
      </w:r>
      <w:r w:rsidRPr="00E90D23">
        <w:rPr>
          <w:rFonts w:ascii="Arial" w:hAnsi="Arial" w:cs="Arial"/>
          <w:sz w:val="24"/>
          <w:szCs w:val="24"/>
        </w:rPr>
        <w:t xml:space="preserve">No caso de MPE optante pelo Simples Nacional, a Declaração de Empresas Optantes do Simples Nacional, apresentada no ato da assinatura do contrato </w:t>
      </w:r>
      <w:r w:rsidR="00A1414F" w:rsidRPr="00E90D23">
        <w:rPr>
          <w:rFonts w:ascii="Arial" w:hAnsi="Arial" w:cs="Arial"/>
          <w:sz w:val="24"/>
          <w:szCs w:val="24"/>
        </w:rPr>
        <w:t xml:space="preserve">decorrente desta Ata </w:t>
      </w:r>
      <w:r w:rsidRPr="00E90D23">
        <w:rPr>
          <w:rFonts w:ascii="Arial" w:hAnsi="Arial" w:cs="Arial"/>
          <w:sz w:val="24"/>
          <w:szCs w:val="24"/>
        </w:rPr>
        <w:t>e que o integra, permite à contratada a obtenção do benefício da dispensa de retenção dos tributos federais, na forma da IN RFB 1.244/2012</w:t>
      </w:r>
      <w:r w:rsidR="004219BD" w:rsidRPr="00E90D23">
        <w:rPr>
          <w:rFonts w:ascii="Arial" w:hAnsi="Arial" w:cs="Arial"/>
          <w:sz w:val="24"/>
          <w:szCs w:val="24"/>
        </w:rPr>
        <w:t>.</w:t>
      </w:r>
    </w:p>
    <w:p w14:paraId="418A60B3" w14:textId="77777777" w:rsidR="00E804EB" w:rsidRPr="00E90D23" w:rsidRDefault="00E804EB" w:rsidP="003A3854">
      <w:pPr>
        <w:pStyle w:val="BodyText21"/>
        <w:ind w:right="-1"/>
        <w:rPr>
          <w:rFonts w:ascii="Arial" w:hAnsi="Arial" w:cs="Arial"/>
          <w:sz w:val="24"/>
          <w:szCs w:val="24"/>
        </w:rPr>
      </w:pPr>
    </w:p>
    <w:p w14:paraId="74AC9448" w14:textId="574A2ED3" w:rsidR="00E804EB" w:rsidRPr="00E90D23" w:rsidRDefault="00B773A3" w:rsidP="003A3854">
      <w:pPr>
        <w:ind w:left="1134" w:hanging="1134"/>
        <w:jc w:val="both"/>
        <w:rPr>
          <w:rFonts w:ascii="Arial" w:hAnsi="Arial" w:cs="Arial"/>
        </w:rPr>
      </w:pPr>
      <w:r w:rsidRPr="00E90D23">
        <w:rPr>
          <w:rFonts w:ascii="Arial" w:hAnsi="Arial" w:cs="Arial"/>
        </w:rPr>
        <w:t>VIII</w:t>
      </w:r>
      <w:r w:rsidR="00E804EB" w:rsidRPr="00E90D23">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1BC18585" w14:textId="77777777" w:rsidR="00C177FD" w:rsidRPr="00E90D23" w:rsidRDefault="00C177FD" w:rsidP="003A3854">
      <w:pPr>
        <w:ind w:left="1134" w:hanging="1134"/>
        <w:jc w:val="both"/>
        <w:rPr>
          <w:rFonts w:ascii="Arial" w:hAnsi="Arial" w:cs="Arial"/>
        </w:rPr>
      </w:pPr>
    </w:p>
    <w:p w14:paraId="6A2C006D" w14:textId="057A3346" w:rsidR="00C177FD" w:rsidRPr="00E90D23" w:rsidRDefault="00B773A3" w:rsidP="003A3854">
      <w:pPr>
        <w:ind w:left="1134" w:hanging="1134"/>
        <w:jc w:val="both"/>
        <w:rPr>
          <w:rFonts w:ascii="Arial" w:hAnsi="Arial" w:cs="Arial"/>
          <w:lang w:eastAsia="pt-BR"/>
        </w:rPr>
      </w:pPr>
      <w:r w:rsidRPr="00E90D23">
        <w:rPr>
          <w:rFonts w:ascii="Arial" w:hAnsi="Arial" w:cs="Arial"/>
        </w:rPr>
        <w:t>I</w:t>
      </w:r>
      <w:r w:rsidR="00C177FD" w:rsidRPr="00E90D23">
        <w:rPr>
          <w:rFonts w:ascii="Arial" w:hAnsi="Arial" w:cs="Arial"/>
        </w:rPr>
        <w:t>X</w:t>
      </w:r>
      <w:r w:rsidR="00C177FD" w:rsidRPr="00E90D23">
        <w:rPr>
          <w:rFonts w:ascii="Arial" w:hAnsi="Arial" w:cs="Arial"/>
        </w:rPr>
        <w:tab/>
        <w:t>A assinatura digital é válida para o documento todo, isto é, para o instrumento contratual e seus anexos, desde que tenham sido remetidos em um mesmo documento para serem assinados.</w:t>
      </w:r>
    </w:p>
    <w:p w14:paraId="35194FE2" w14:textId="77777777" w:rsidR="00E804EB" w:rsidRPr="00E90D23" w:rsidRDefault="00E804EB" w:rsidP="00811AA3">
      <w:pPr>
        <w:pStyle w:val="BodyText21"/>
        <w:ind w:right="-1"/>
        <w:rPr>
          <w:rFonts w:ascii="Arial" w:hAnsi="Arial" w:cs="Arial"/>
          <w:sz w:val="24"/>
          <w:szCs w:val="24"/>
        </w:rPr>
      </w:pPr>
    </w:p>
    <w:p w14:paraId="271A555D" w14:textId="77777777" w:rsidR="009152A0" w:rsidRPr="00E90D23" w:rsidRDefault="009152A0" w:rsidP="00811AA3">
      <w:pPr>
        <w:pStyle w:val="Corpodetexto210"/>
        <w:ind w:left="709" w:hanging="709"/>
        <w:rPr>
          <w:rFonts w:cs="Arial"/>
          <w:b w:val="0"/>
          <w:sz w:val="24"/>
          <w:szCs w:val="24"/>
        </w:rPr>
      </w:pPr>
    </w:p>
    <w:p w14:paraId="38499678" w14:textId="1BFCF87D" w:rsidR="00C4091F" w:rsidRPr="00E90D23" w:rsidRDefault="00C4091F" w:rsidP="00811AA3">
      <w:pPr>
        <w:jc w:val="both"/>
        <w:rPr>
          <w:rFonts w:ascii="Arial" w:hAnsi="Arial" w:cs="Arial"/>
          <w:b/>
        </w:rPr>
      </w:pPr>
      <w:r w:rsidRPr="00E90D23">
        <w:rPr>
          <w:rFonts w:ascii="Arial" w:hAnsi="Arial" w:cs="Arial"/>
          <w:b/>
        </w:rPr>
        <w:t xml:space="preserve">CLÁUSULA </w:t>
      </w:r>
      <w:r w:rsidR="00972CAF" w:rsidRPr="00E90D23">
        <w:rPr>
          <w:rFonts w:ascii="Arial" w:hAnsi="Arial" w:cs="Arial"/>
          <w:b/>
        </w:rPr>
        <w:t xml:space="preserve">VIGÉSIMA </w:t>
      </w:r>
      <w:r w:rsidR="009146F9" w:rsidRPr="00E90D23">
        <w:rPr>
          <w:rFonts w:ascii="Arial" w:hAnsi="Arial" w:cs="Arial"/>
          <w:b/>
        </w:rPr>
        <w:t>NONA</w:t>
      </w:r>
      <w:r w:rsidR="004219BD" w:rsidRPr="00E90D23">
        <w:rPr>
          <w:rFonts w:ascii="Arial" w:hAnsi="Arial" w:cs="Arial"/>
          <w:b/>
        </w:rPr>
        <w:t xml:space="preserve"> </w:t>
      </w:r>
      <w:r w:rsidR="003A3854" w:rsidRPr="00E90D23">
        <w:rPr>
          <w:rFonts w:ascii="Arial" w:hAnsi="Arial" w:cs="Arial"/>
          <w:b/>
        </w:rPr>
        <w:t>–</w:t>
      </w:r>
      <w:r w:rsidRPr="00E90D23">
        <w:rPr>
          <w:rFonts w:ascii="Arial" w:hAnsi="Arial" w:cs="Arial"/>
          <w:b/>
        </w:rPr>
        <w:t xml:space="preserve"> DO FORO</w:t>
      </w:r>
    </w:p>
    <w:p w14:paraId="7A1E5095" w14:textId="7D0D47C2" w:rsidR="009146F9" w:rsidRPr="00E90D23" w:rsidRDefault="00BF4009" w:rsidP="00811AA3">
      <w:pPr>
        <w:jc w:val="both"/>
        <w:rPr>
          <w:rFonts w:ascii="Arial" w:hAnsi="Arial" w:cs="Arial"/>
          <w:lang w:eastAsia="pt-BR"/>
        </w:rPr>
      </w:pPr>
      <w:r w:rsidRPr="00E90D23">
        <w:rPr>
          <w:rFonts w:ascii="Arial" w:hAnsi="Arial" w:cs="Arial"/>
          <w:lang w:val="pt-PT"/>
        </w:rPr>
        <w:lastRenderedPageBreak/>
        <w:t xml:space="preserve">Para dirimir as questões oriundas deste instrumento, será competente a </w:t>
      </w:r>
      <w:r w:rsidRPr="00E90D23">
        <w:rPr>
          <w:rFonts w:ascii="Arial" w:hAnsi="Arial" w:cs="Arial"/>
        </w:rPr>
        <w:t>Seção Judiciária da Justiça Federal no Estado d</w:t>
      </w:r>
      <w:r w:rsidR="005D4155">
        <w:rPr>
          <w:rFonts w:ascii="Arial" w:hAnsi="Arial" w:cs="Arial"/>
        </w:rPr>
        <w:t>e Goiás</w:t>
      </w:r>
      <w:r w:rsidRPr="00E90D23">
        <w:rPr>
          <w:rFonts w:ascii="Arial" w:hAnsi="Arial" w:cs="Arial"/>
        </w:rPr>
        <w:t xml:space="preserve">, na cidade de </w:t>
      </w:r>
      <w:r w:rsidR="005D4155">
        <w:rPr>
          <w:rFonts w:ascii="Arial" w:hAnsi="Arial" w:cs="Arial"/>
        </w:rPr>
        <w:t>Goiânia</w:t>
      </w:r>
      <w:r w:rsidRPr="00E90D23">
        <w:rPr>
          <w:rFonts w:ascii="Arial" w:hAnsi="Arial" w:cs="Arial"/>
        </w:rPr>
        <w:t>.</w:t>
      </w:r>
    </w:p>
    <w:p w14:paraId="6539FD69" w14:textId="77777777" w:rsidR="003A3854" w:rsidRPr="00E90D23" w:rsidRDefault="003A3854" w:rsidP="00811AA3">
      <w:pPr>
        <w:jc w:val="both"/>
        <w:rPr>
          <w:rFonts w:ascii="Arial" w:hAnsi="Arial" w:cs="Arial"/>
        </w:rPr>
      </w:pPr>
    </w:p>
    <w:p w14:paraId="279A4A2F" w14:textId="344B33AF" w:rsidR="00C4091F" w:rsidRDefault="00C4091F" w:rsidP="00811AA3">
      <w:pPr>
        <w:jc w:val="both"/>
        <w:rPr>
          <w:rFonts w:ascii="Arial" w:hAnsi="Arial" w:cs="Arial"/>
        </w:rPr>
      </w:pPr>
      <w:r w:rsidRPr="00E90D23">
        <w:rPr>
          <w:rFonts w:ascii="Arial" w:hAnsi="Arial" w:cs="Arial"/>
        </w:rPr>
        <w:t>E por estarem, assim, justas e contratadas, as partes assinam o presente, em 02 (duas) vias de igual teor e forma</w:t>
      </w:r>
      <w:r w:rsidR="00EA4AC3">
        <w:rPr>
          <w:rFonts w:ascii="Arial" w:hAnsi="Arial" w:cs="Arial"/>
        </w:rPr>
        <w:t>.</w:t>
      </w:r>
    </w:p>
    <w:p w14:paraId="730D549F" w14:textId="77777777" w:rsidR="00F64ADE" w:rsidRDefault="00F64ADE" w:rsidP="00811AA3">
      <w:pPr>
        <w:jc w:val="both"/>
        <w:rPr>
          <w:rFonts w:ascii="Arial" w:hAnsi="Arial" w:cs="Arial"/>
        </w:rPr>
      </w:pPr>
    </w:p>
    <w:p w14:paraId="23B743BE" w14:textId="77777777" w:rsidR="00F64ADE" w:rsidRPr="005D4155" w:rsidRDefault="00F64ADE" w:rsidP="00F64ADE">
      <w:pPr>
        <w:pStyle w:val="Rodap"/>
        <w:tabs>
          <w:tab w:val="right" w:pos="9639"/>
        </w:tabs>
        <w:jc w:val="both"/>
        <w:rPr>
          <w:rFonts w:ascii="Arial" w:hAnsi="Arial" w:cs="Arial"/>
          <w:bCs/>
          <w:sz w:val="24"/>
          <w:szCs w:val="24"/>
        </w:rPr>
      </w:pPr>
      <w:r w:rsidRPr="00AA1FD1">
        <w:rPr>
          <w:rFonts w:ascii="Arial" w:hAnsi="Arial" w:cs="Arial"/>
          <w:sz w:val="24"/>
          <w:szCs w:val="24"/>
        </w:rPr>
        <w:t xml:space="preserve">Em caso de assinatura eletrônica, conforme </w:t>
      </w:r>
      <w:r w:rsidRPr="005D4155">
        <w:rPr>
          <w:rFonts w:ascii="Arial" w:hAnsi="Arial" w:cs="Arial"/>
          <w:sz w:val="24"/>
          <w:szCs w:val="24"/>
        </w:rPr>
        <w:t xml:space="preserve">previsão legal, o título se reveste de eficácia executiva, dispensando-se a assinatura de testemunhas. </w:t>
      </w:r>
    </w:p>
    <w:p w14:paraId="470EF419" w14:textId="77777777" w:rsidR="00F64ADE" w:rsidRPr="00E90D23" w:rsidRDefault="00F64ADE" w:rsidP="00811AA3">
      <w:pPr>
        <w:jc w:val="both"/>
        <w:rPr>
          <w:rFonts w:ascii="Arial" w:hAnsi="Arial" w:cs="Arial"/>
        </w:rPr>
      </w:pPr>
    </w:p>
    <w:p w14:paraId="651CAD23" w14:textId="77777777" w:rsidR="00C4091F" w:rsidRPr="00E90D23" w:rsidRDefault="00C4091F" w:rsidP="00811AA3">
      <w:pPr>
        <w:jc w:val="both"/>
        <w:rPr>
          <w:rFonts w:ascii="Arial" w:hAnsi="Arial" w:cs="Arial"/>
        </w:rPr>
      </w:pPr>
    </w:p>
    <w:p w14:paraId="182AFD2C" w14:textId="77777777" w:rsidR="00246B25" w:rsidRPr="00E90D23" w:rsidRDefault="00246B25" w:rsidP="00811AA3">
      <w:pPr>
        <w:jc w:val="both"/>
        <w:rPr>
          <w:rFonts w:ascii="Arial" w:hAnsi="Arial" w:cs="Arial"/>
        </w:rPr>
      </w:pPr>
      <w:r w:rsidRPr="00E90D23">
        <w:rPr>
          <w:rFonts w:ascii="Arial" w:hAnsi="Arial" w:cs="Arial"/>
        </w:rPr>
        <w:t>Local e data</w:t>
      </w:r>
    </w:p>
    <w:p w14:paraId="443F3236" w14:textId="77777777" w:rsidR="00246B25" w:rsidRPr="00E90D23" w:rsidRDefault="00246B25" w:rsidP="00811AA3">
      <w:pPr>
        <w:jc w:val="both"/>
        <w:rPr>
          <w:rFonts w:ascii="Arial" w:hAnsi="Arial" w:cs="Arial"/>
        </w:rPr>
      </w:pPr>
    </w:p>
    <w:p w14:paraId="4776286B" w14:textId="77777777" w:rsidR="00246B25" w:rsidRPr="00E90D23" w:rsidRDefault="00246B25" w:rsidP="00811AA3">
      <w:pPr>
        <w:jc w:val="both"/>
        <w:rPr>
          <w:rFonts w:ascii="Arial" w:hAnsi="Arial" w:cs="Arial"/>
        </w:rPr>
      </w:pPr>
      <w:r w:rsidRPr="00E90D23">
        <w:rPr>
          <w:rFonts w:ascii="Arial" w:hAnsi="Arial" w:cs="Arial"/>
        </w:rPr>
        <w:t>_________________________</w:t>
      </w:r>
      <w:r w:rsidR="00B5303C" w:rsidRPr="00E90D23">
        <w:rPr>
          <w:rFonts w:ascii="Arial" w:hAnsi="Arial" w:cs="Arial"/>
        </w:rPr>
        <w:t xml:space="preserve">                    _______________________________</w:t>
      </w:r>
    </w:p>
    <w:p w14:paraId="1AF972CE" w14:textId="77777777" w:rsidR="00246B25" w:rsidRPr="00E90D23" w:rsidRDefault="00246B25" w:rsidP="00811AA3">
      <w:pPr>
        <w:jc w:val="both"/>
        <w:rPr>
          <w:rFonts w:ascii="Arial" w:hAnsi="Arial" w:cs="Arial"/>
        </w:rPr>
      </w:pPr>
      <w:r w:rsidRPr="00E90D23">
        <w:rPr>
          <w:rFonts w:ascii="Arial" w:hAnsi="Arial" w:cs="Arial"/>
        </w:rPr>
        <w:t>CAIXA ECONÔMICA FEDERAL</w:t>
      </w:r>
      <w:r w:rsidR="00B5303C" w:rsidRPr="00E90D23">
        <w:rPr>
          <w:rFonts w:ascii="Arial" w:hAnsi="Arial" w:cs="Arial"/>
        </w:rPr>
        <w:t xml:space="preserve">                                          Fornecedor </w:t>
      </w:r>
    </w:p>
    <w:p w14:paraId="0D816302" w14:textId="77777777" w:rsidR="00E93B58" w:rsidRPr="00E90D23" w:rsidRDefault="00F439B0" w:rsidP="00811AA3">
      <w:pPr>
        <w:pStyle w:val="Corpodetexto3"/>
        <w:tabs>
          <w:tab w:val="left" w:pos="4252"/>
        </w:tabs>
        <w:jc w:val="center"/>
        <w:rPr>
          <w:rFonts w:cs="Arial"/>
          <w:b/>
          <w:sz w:val="24"/>
          <w:szCs w:val="24"/>
        </w:rPr>
      </w:pPr>
      <w:r w:rsidRPr="00E90D23">
        <w:rPr>
          <w:rFonts w:cs="Arial"/>
          <w:sz w:val="24"/>
          <w:szCs w:val="24"/>
        </w:rPr>
        <w:br w:type="page"/>
      </w:r>
      <w:r w:rsidR="00E93B58" w:rsidRPr="00E90D23">
        <w:rPr>
          <w:rFonts w:cs="Arial"/>
          <w:b/>
          <w:sz w:val="24"/>
          <w:szCs w:val="24"/>
        </w:rPr>
        <w:lastRenderedPageBreak/>
        <w:t>ANEXO DA ATA DE REGISTRO DE PREÇOS</w:t>
      </w:r>
    </w:p>
    <w:p w14:paraId="37C00B49" w14:textId="77777777" w:rsidR="00E93B58" w:rsidRPr="00E90D23" w:rsidRDefault="00E93B58" w:rsidP="00811AA3">
      <w:pPr>
        <w:pStyle w:val="Corpodetexto3"/>
        <w:tabs>
          <w:tab w:val="left" w:pos="4252"/>
        </w:tabs>
        <w:jc w:val="center"/>
        <w:rPr>
          <w:rFonts w:cs="Arial"/>
          <w:b/>
          <w:sz w:val="24"/>
          <w:szCs w:val="24"/>
        </w:rPr>
      </w:pPr>
      <w:r w:rsidRPr="00E90D23">
        <w:rPr>
          <w:rFonts w:cs="Arial"/>
          <w:b/>
          <w:sz w:val="24"/>
          <w:szCs w:val="24"/>
        </w:rPr>
        <w:t>FORMAÇÃO DE CADASTRO DE RESERVA</w:t>
      </w:r>
    </w:p>
    <w:p w14:paraId="5D7DB4E7" w14:textId="77777777" w:rsidR="00E93B58" w:rsidRPr="00E90D23" w:rsidRDefault="00E93B58" w:rsidP="00811AA3">
      <w:pPr>
        <w:pStyle w:val="Corpodetexto3"/>
        <w:tabs>
          <w:tab w:val="left" w:pos="4252"/>
        </w:tabs>
        <w:rPr>
          <w:rFonts w:cs="Arial"/>
          <w:sz w:val="24"/>
          <w:szCs w:val="24"/>
        </w:rPr>
      </w:pPr>
    </w:p>
    <w:p w14:paraId="3A91E366" w14:textId="77777777" w:rsidR="00E93B58" w:rsidRPr="00E90D23" w:rsidRDefault="00E93B58" w:rsidP="00811AA3">
      <w:pPr>
        <w:pStyle w:val="Corpodetexto3"/>
        <w:tabs>
          <w:tab w:val="left" w:pos="4252"/>
        </w:tabs>
        <w:rPr>
          <w:rFonts w:cs="Arial"/>
          <w:sz w:val="24"/>
          <w:szCs w:val="24"/>
        </w:rPr>
      </w:pPr>
      <w:r w:rsidRPr="00E90D23">
        <w:rPr>
          <w:rFonts w:cs="Arial"/>
          <w:sz w:val="24"/>
          <w:szCs w:val="24"/>
        </w:rPr>
        <w:t>Registro dos licitantes que aceitaram igualar os preços ao do licitante vencedor na sequência da classificação do certame.</w:t>
      </w:r>
    </w:p>
    <w:p w14:paraId="09CDA5F6" w14:textId="77777777" w:rsidR="00E93B58" w:rsidRPr="00E90D23" w:rsidRDefault="00E93B58" w:rsidP="00811AA3">
      <w:pPr>
        <w:pStyle w:val="Corpodetexto3"/>
        <w:tabs>
          <w:tab w:val="left" w:pos="4252"/>
        </w:tabs>
        <w:rPr>
          <w:rFonts w:cs="Arial"/>
          <w:sz w:val="24"/>
          <w:szCs w:val="24"/>
        </w:rPr>
      </w:pPr>
    </w:p>
    <w:p w14:paraId="3164830B" w14:textId="77777777" w:rsidR="00E93B58" w:rsidRPr="00E90D23" w:rsidRDefault="00E93B58" w:rsidP="00811AA3">
      <w:pPr>
        <w:pStyle w:val="Corpodetexto3"/>
        <w:tabs>
          <w:tab w:val="left" w:pos="4252"/>
        </w:tabs>
        <w:rPr>
          <w:rFonts w:cs="Arial"/>
          <w:b/>
          <w:sz w:val="24"/>
          <w:szCs w:val="24"/>
        </w:rPr>
      </w:pPr>
      <w:r w:rsidRPr="00E90D23">
        <w:rPr>
          <w:rFonts w:cs="Arial"/>
          <w:b/>
          <w:sz w:val="24"/>
          <w:szCs w:val="24"/>
        </w:rPr>
        <w:t xml:space="preserve">FORNECEDOR 1: </w:t>
      </w:r>
      <w:r w:rsidRPr="00E90D23">
        <w:rPr>
          <w:rFonts w:cs="Arial"/>
          <w:b/>
          <w:sz w:val="24"/>
          <w:szCs w:val="24"/>
        </w:rPr>
        <w:fldChar w:fldCharType="begin">
          <w:ffData>
            <w:name w:val="Texto163"/>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r w:rsidRPr="00E90D23">
        <w:rPr>
          <w:rFonts w:cs="Arial"/>
          <w:b/>
          <w:sz w:val="24"/>
          <w:szCs w:val="24"/>
        </w:rPr>
        <w:t xml:space="preserve"> CNPJ </w:t>
      </w:r>
      <w:r w:rsidRPr="00E90D23">
        <w:rPr>
          <w:rFonts w:cs="Arial"/>
          <w:b/>
          <w:sz w:val="24"/>
          <w:szCs w:val="24"/>
        </w:rPr>
        <w:fldChar w:fldCharType="begin">
          <w:ffData>
            <w:name w:val="Texto164"/>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p>
    <w:p w14:paraId="78040B11" w14:textId="77777777" w:rsidR="00E93B58" w:rsidRPr="00E90D23" w:rsidRDefault="00E93B58" w:rsidP="00811AA3">
      <w:pPr>
        <w:pStyle w:val="Corpodetexto3"/>
        <w:tabs>
          <w:tab w:val="left" w:pos="4252"/>
        </w:tabs>
        <w:rPr>
          <w:rFonts w:cs="Arial"/>
          <w:b/>
          <w:sz w:val="24"/>
          <w:szCs w:val="24"/>
        </w:rPr>
      </w:pPr>
    </w:p>
    <w:p w14:paraId="4E2995B8" w14:textId="77777777" w:rsidR="00E93B58" w:rsidRPr="00E90D23" w:rsidRDefault="00E93B58" w:rsidP="00811AA3">
      <w:pPr>
        <w:pStyle w:val="Corpodetexto3"/>
        <w:tabs>
          <w:tab w:val="left" w:pos="4252"/>
        </w:tabs>
        <w:rPr>
          <w:rFonts w:cs="Arial"/>
          <w:b/>
          <w:sz w:val="24"/>
          <w:szCs w:val="24"/>
        </w:rPr>
      </w:pPr>
      <w:r w:rsidRPr="00E90D23">
        <w:rPr>
          <w:rFonts w:cs="Arial"/>
          <w:b/>
          <w:sz w:val="24"/>
          <w:szCs w:val="24"/>
        </w:rPr>
        <w:t xml:space="preserve">FORNECEDOR 2: </w:t>
      </w:r>
      <w:r w:rsidRPr="00E90D23">
        <w:rPr>
          <w:rFonts w:cs="Arial"/>
          <w:b/>
          <w:sz w:val="24"/>
          <w:szCs w:val="24"/>
        </w:rPr>
        <w:fldChar w:fldCharType="begin">
          <w:ffData>
            <w:name w:val="Texto165"/>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r w:rsidRPr="00E90D23">
        <w:rPr>
          <w:rFonts w:cs="Arial"/>
          <w:b/>
          <w:sz w:val="24"/>
          <w:szCs w:val="24"/>
        </w:rPr>
        <w:t xml:space="preserve"> CNPJ </w:t>
      </w:r>
      <w:r w:rsidRPr="00E90D23">
        <w:rPr>
          <w:rFonts w:cs="Arial"/>
          <w:b/>
          <w:sz w:val="24"/>
          <w:szCs w:val="24"/>
        </w:rPr>
        <w:fldChar w:fldCharType="begin">
          <w:ffData>
            <w:name w:val="Texto166"/>
            <w:enabled/>
            <w:calcOnExit w:val="0"/>
            <w:textInput/>
          </w:ffData>
        </w:fldChar>
      </w:r>
      <w:r w:rsidRPr="00E90D23">
        <w:rPr>
          <w:rFonts w:cs="Arial"/>
          <w:b/>
          <w:sz w:val="24"/>
          <w:szCs w:val="24"/>
        </w:rPr>
        <w:instrText xml:space="preserve"> FORMTEXT </w:instrText>
      </w:r>
      <w:r w:rsidRPr="00E90D23">
        <w:rPr>
          <w:rFonts w:cs="Arial"/>
          <w:b/>
          <w:sz w:val="24"/>
          <w:szCs w:val="24"/>
        </w:rPr>
      </w:r>
      <w:r w:rsidRPr="00E90D23">
        <w:rPr>
          <w:rFonts w:cs="Arial"/>
          <w:b/>
          <w:sz w:val="24"/>
          <w:szCs w:val="24"/>
        </w:rPr>
        <w:fldChar w:fldCharType="separate"/>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noProof/>
          <w:sz w:val="24"/>
          <w:szCs w:val="24"/>
        </w:rPr>
        <w:t> </w:t>
      </w:r>
      <w:r w:rsidRPr="00E90D23">
        <w:rPr>
          <w:rFonts w:cs="Arial"/>
          <w:b/>
          <w:sz w:val="24"/>
          <w:szCs w:val="24"/>
        </w:rPr>
        <w:fldChar w:fldCharType="end"/>
      </w:r>
    </w:p>
    <w:p w14:paraId="2C618824" w14:textId="77777777" w:rsidR="00E93B58" w:rsidRPr="00E90D23" w:rsidRDefault="00E93B58" w:rsidP="00811AA3">
      <w:pPr>
        <w:pStyle w:val="Corpodetexto3"/>
        <w:tabs>
          <w:tab w:val="left" w:pos="4252"/>
        </w:tabs>
        <w:rPr>
          <w:rFonts w:cs="Arial"/>
          <w:b/>
          <w:sz w:val="24"/>
          <w:szCs w:val="24"/>
        </w:rPr>
      </w:pPr>
    </w:p>
    <w:bookmarkStart w:id="72" w:name="_Hlk85460028"/>
    <w:p w14:paraId="34B08DD1" w14:textId="543AB0B4" w:rsidR="00E93B58" w:rsidRPr="00E90D23" w:rsidRDefault="00E93B58" w:rsidP="00811AA3">
      <w:pPr>
        <w:ind w:right="-57"/>
        <w:jc w:val="center"/>
        <w:rPr>
          <w:rFonts w:ascii="Arial" w:hAnsi="Arial" w:cs="Arial"/>
          <w:bCs/>
          <w:i/>
          <w:color w:val="FF0000"/>
        </w:rPr>
      </w:pPr>
      <w:r w:rsidRPr="00E90D23">
        <w:rPr>
          <w:rFonts w:ascii="Arial" w:hAnsi="Arial" w:cs="Arial"/>
          <w:bCs/>
          <w:i/>
          <w:color w:val="FF0000"/>
        </w:rPr>
        <w:fldChar w:fldCharType="begin">
          <w:ffData>
            <w:name w:val="Texto387"/>
            <w:enabled/>
            <w:calcOnExit w:val="0"/>
            <w:textInput>
              <w:default w:val="[incluir todos os fornecedores que manifestaram interesse pelo Portal Licitações CAIXA e apresentaram a proposta ajustada]"/>
            </w:textInput>
          </w:ffData>
        </w:fldChar>
      </w:r>
      <w:bookmarkStart w:id="73" w:name="Texto387"/>
      <w:r w:rsidRPr="00E90D23">
        <w:rPr>
          <w:rFonts w:ascii="Arial" w:hAnsi="Arial" w:cs="Arial"/>
          <w:bCs/>
          <w:i/>
          <w:color w:val="FF0000"/>
        </w:rPr>
        <w:instrText xml:space="preserve"> FORMTEXT </w:instrText>
      </w:r>
      <w:r w:rsidRPr="00E90D23">
        <w:rPr>
          <w:rFonts w:ascii="Arial" w:hAnsi="Arial" w:cs="Arial"/>
          <w:bCs/>
          <w:i/>
          <w:color w:val="FF0000"/>
        </w:rPr>
      </w:r>
      <w:r w:rsidRPr="00E90D23">
        <w:rPr>
          <w:rFonts w:ascii="Arial" w:hAnsi="Arial" w:cs="Arial"/>
          <w:bCs/>
          <w:i/>
          <w:color w:val="FF0000"/>
        </w:rPr>
        <w:fldChar w:fldCharType="separate"/>
      </w:r>
      <w:r w:rsidRPr="00E90D23">
        <w:rPr>
          <w:rFonts w:ascii="Arial" w:hAnsi="Arial" w:cs="Arial"/>
          <w:bCs/>
          <w:i/>
          <w:noProof/>
          <w:color w:val="FF0000"/>
        </w:rPr>
        <w:t>[incluir todos os fornecedores que manifestaram interesse pelo Portal Licitações CAIXA e apresentaram a proposta ajustada]</w:t>
      </w:r>
      <w:r w:rsidRPr="00E90D23">
        <w:rPr>
          <w:rFonts w:ascii="Arial" w:hAnsi="Arial" w:cs="Arial"/>
          <w:bCs/>
          <w:i/>
          <w:color w:val="FF0000"/>
        </w:rPr>
        <w:fldChar w:fldCharType="end"/>
      </w:r>
      <w:bookmarkEnd w:id="72"/>
      <w:bookmarkEnd w:id="73"/>
    </w:p>
    <w:p w14:paraId="743D625D" w14:textId="77777777" w:rsidR="00E93B58" w:rsidRPr="00E90D23" w:rsidRDefault="00E93B58" w:rsidP="00811AA3">
      <w:pPr>
        <w:pStyle w:val="Corpodetexto3"/>
        <w:tabs>
          <w:tab w:val="left" w:pos="4252"/>
        </w:tabs>
        <w:jc w:val="center"/>
        <w:rPr>
          <w:rFonts w:cs="Arial"/>
          <w:b/>
        </w:rPr>
      </w:pPr>
      <w:r w:rsidRPr="00E90D23">
        <w:rPr>
          <w:rFonts w:cs="Arial"/>
          <w:bCs/>
          <w:i/>
          <w:color w:val="FF0000"/>
          <w:sz w:val="24"/>
          <w:szCs w:val="24"/>
        </w:rPr>
        <w:br w:type="page"/>
      </w:r>
    </w:p>
    <w:p w14:paraId="71F38903" w14:textId="77777777" w:rsidR="007D60C2" w:rsidRPr="00E90D23" w:rsidRDefault="007D60C2" w:rsidP="00811AA3">
      <w:pPr>
        <w:ind w:right="-57"/>
        <w:jc w:val="center"/>
        <w:rPr>
          <w:rFonts w:ascii="Arial" w:hAnsi="Arial" w:cs="Arial"/>
          <w:b/>
          <w:lang w:eastAsia="pt-BR"/>
        </w:rPr>
      </w:pPr>
      <w:r w:rsidRPr="00E90D23">
        <w:rPr>
          <w:rFonts w:ascii="Arial" w:hAnsi="Arial" w:cs="Arial"/>
          <w:b/>
        </w:rPr>
        <w:lastRenderedPageBreak/>
        <w:t>ANEXO DA ATA DE REGISTRO DE PREÇOS</w:t>
      </w:r>
    </w:p>
    <w:p w14:paraId="26DC226A" w14:textId="77777777" w:rsidR="00E14680" w:rsidRPr="00E90D23" w:rsidRDefault="00E14680" w:rsidP="00811AA3">
      <w:pPr>
        <w:pStyle w:val="Corpodetexto3"/>
        <w:tabs>
          <w:tab w:val="left" w:pos="4252"/>
        </w:tabs>
        <w:jc w:val="center"/>
        <w:rPr>
          <w:rFonts w:cs="Arial"/>
          <w:b/>
          <w:sz w:val="24"/>
          <w:szCs w:val="24"/>
        </w:rPr>
      </w:pPr>
      <w:r w:rsidRPr="00E90D23">
        <w:rPr>
          <w:rFonts w:cs="Arial"/>
          <w:b/>
          <w:sz w:val="24"/>
          <w:szCs w:val="24"/>
        </w:rPr>
        <w:t>MATRIZ DE RISCO</w:t>
      </w:r>
    </w:p>
    <w:p w14:paraId="66210CC1" w14:textId="77777777" w:rsidR="00E14680" w:rsidRPr="00E90D23" w:rsidRDefault="00E14680" w:rsidP="00811AA3">
      <w:pPr>
        <w:pStyle w:val="Corpodetexto3"/>
        <w:tabs>
          <w:tab w:val="left" w:pos="4252"/>
        </w:tabs>
        <w:rPr>
          <w:rFonts w:cs="Arial"/>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8"/>
        <w:gridCol w:w="1553"/>
        <w:gridCol w:w="1502"/>
        <w:gridCol w:w="2055"/>
        <w:gridCol w:w="2023"/>
      </w:tblGrid>
      <w:tr w:rsidR="00A171BF" w:rsidRPr="00A171BF" w14:paraId="312E39FF" w14:textId="77777777" w:rsidTr="00C73D26">
        <w:tc>
          <w:tcPr>
            <w:tcW w:w="0" w:type="auto"/>
            <w:gridSpan w:val="5"/>
            <w:vAlign w:val="center"/>
          </w:tcPr>
          <w:p w14:paraId="49327E90" w14:textId="77777777" w:rsidR="00A171BF" w:rsidRPr="00A171BF" w:rsidRDefault="00A171BF" w:rsidP="00C73D26">
            <w:pPr>
              <w:widowControl w:val="0"/>
              <w:autoSpaceDN w:val="0"/>
              <w:contextualSpacing/>
              <w:jc w:val="center"/>
              <w:textAlignment w:val="baseline"/>
              <w:rPr>
                <w:rFonts w:ascii="Arial" w:eastAsia="Arial Unicode MS" w:hAnsi="Arial" w:cs="Arial"/>
                <w:b/>
                <w:kern w:val="3"/>
                <w:sz w:val="20"/>
                <w:szCs w:val="20"/>
              </w:rPr>
            </w:pPr>
            <w:r w:rsidRPr="00A171BF">
              <w:rPr>
                <w:rFonts w:ascii="Arial" w:eastAsia="Arial Unicode MS" w:hAnsi="Arial" w:cs="Arial"/>
                <w:b/>
                <w:kern w:val="3"/>
                <w:sz w:val="20"/>
                <w:szCs w:val="20"/>
              </w:rPr>
              <w:t>MATRIZ DE RISCO</w:t>
            </w:r>
          </w:p>
        </w:tc>
      </w:tr>
      <w:tr w:rsidR="00A171BF" w:rsidRPr="00A171BF" w14:paraId="304B5C1A" w14:textId="77777777" w:rsidTr="00C73D26">
        <w:tc>
          <w:tcPr>
            <w:tcW w:w="0" w:type="auto"/>
            <w:vAlign w:val="center"/>
          </w:tcPr>
          <w:p w14:paraId="5573C3C0" w14:textId="77777777" w:rsidR="00A171BF" w:rsidRPr="00A171BF" w:rsidRDefault="00A171BF" w:rsidP="00C73D26">
            <w:pPr>
              <w:widowControl w:val="0"/>
              <w:autoSpaceDN w:val="0"/>
              <w:contextualSpacing/>
              <w:jc w:val="center"/>
              <w:textAlignment w:val="baseline"/>
              <w:rPr>
                <w:rFonts w:ascii="Arial" w:eastAsia="Arial Unicode MS" w:hAnsi="Arial" w:cs="Arial"/>
                <w:b/>
                <w:kern w:val="3"/>
                <w:sz w:val="20"/>
                <w:szCs w:val="20"/>
              </w:rPr>
            </w:pPr>
            <w:r w:rsidRPr="00A171BF">
              <w:rPr>
                <w:rFonts w:ascii="Arial" w:eastAsia="Arial Unicode MS" w:hAnsi="Arial" w:cs="Arial"/>
                <w:b/>
                <w:kern w:val="3"/>
                <w:sz w:val="20"/>
                <w:szCs w:val="20"/>
              </w:rPr>
              <w:t>Tipo de Risco</w:t>
            </w:r>
          </w:p>
        </w:tc>
        <w:tc>
          <w:tcPr>
            <w:tcW w:w="0" w:type="auto"/>
            <w:vAlign w:val="center"/>
          </w:tcPr>
          <w:p w14:paraId="55298DF7" w14:textId="77777777" w:rsidR="00A171BF" w:rsidRPr="00A171BF" w:rsidRDefault="00A171BF" w:rsidP="00C73D26">
            <w:pPr>
              <w:widowControl w:val="0"/>
              <w:autoSpaceDN w:val="0"/>
              <w:contextualSpacing/>
              <w:jc w:val="center"/>
              <w:textAlignment w:val="baseline"/>
              <w:rPr>
                <w:rFonts w:ascii="Arial" w:eastAsia="Arial Unicode MS" w:hAnsi="Arial" w:cs="Arial"/>
                <w:b/>
                <w:kern w:val="3"/>
                <w:sz w:val="20"/>
                <w:szCs w:val="20"/>
              </w:rPr>
            </w:pPr>
            <w:r w:rsidRPr="00A171BF">
              <w:rPr>
                <w:rFonts w:ascii="Arial" w:eastAsia="Arial Unicode MS" w:hAnsi="Arial" w:cs="Arial"/>
                <w:b/>
                <w:kern w:val="3"/>
                <w:sz w:val="20"/>
                <w:szCs w:val="20"/>
              </w:rPr>
              <w:t>Descrição</w:t>
            </w:r>
          </w:p>
        </w:tc>
        <w:tc>
          <w:tcPr>
            <w:tcW w:w="0" w:type="auto"/>
            <w:vAlign w:val="center"/>
          </w:tcPr>
          <w:p w14:paraId="3638282E" w14:textId="77777777" w:rsidR="00A171BF" w:rsidRPr="00A171BF" w:rsidRDefault="00A171BF" w:rsidP="00C73D26">
            <w:pPr>
              <w:widowControl w:val="0"/>
              <w:autoSpaceDN w:val="0"/>
              <w:contextualSpacing/>
              <w:jc w:val="center"/>
              <w:textAlignment w:val="baseline"/>
              <w:rPr>
                <w:rFonts w:ascii="Arial" w:eastAsia="Arial Unicode MS" w:hAnsi="Arial" w:cs="Arial"/>
                <w:b/>
                <w:kern w:val="3"/>
                <w:sz w:val="20"/>
                <w:szCs w:val="20"/>
              </w:rPr>
            </w:pPr>
            <w:r w:rsidRPr="00A171BF">
              <w:rPr>
                <w:rFonts w:ascii="Arial" w:eastAsia="Arial Unicode MS" w:hAnsi="Arial" w:cs="Arial"/>
                <w:b/>
                <w:kern w:val="3"/>
                <w:sz w:val="20"/>
                <w:szCs w:val="20"/>
              </w:rPr>
              <w:t>Materialização</w:t>
            </w:r>
          </w:p>
        </w:tc>
        <w:tc>
          <w:tcPr>
            <w:tcW w:w="0" w:type="auto"/>
            <w:vAlign w:val="center"/>
          </w:tcPr>
          <w:p w14:paraId="236A3252" w14:textId="77777777" w:rsidR="00A171BF" w:rsidRPr="00A171BF" w:rsidRDefault="00A171BF" w:rsidP="00C73D26">
            <w:pPr>
              <w:widowControl w:val="0"/>
              <w:autoSpaceDN w:val="0"/>
              <w:contextualSpacing/>
              <w:jc w:val="center"/>
              <w:textAlignment w:val="baseline"/>
              <w:rPr>
                <w:rFonts w:ascii="Arial" w:eastAsia="Arial Unicode MS" w:hAnsi="Arial" w:cs="Arial"/>
                <w:b/>
                <w:kern w:val="3"/>
                <w:sz w:val="20"/>
                <w:szCs w:val="20"/>
              </w:rPr>
            </w:pPr>
            <w:r w:rsidRPr="00A171BF">
              <w:rPr>
                <w:rFonts w:ascii="Arial" w:eastAsia="Arial Unicode MS" w:hAnsi="Arial" w:cs="Arial"/>
                <w:b/>
                <w:kern w:val="3"/>
                <w:sz w:val="20"/>
                <w:szCs w:val="20"/>
              </w:rPr>
              <w:t>Mitigação</w:t>
            </w:r>
          </w:p>
        </w:tc>
        <w:tc>
          <w:tcPr>
            <w:tcW w:w="0" w:type="auto"/>
            <w:vAlign w:val="center"/>
          </w:tcPr>
          <w:p w14:paraId="3C1943D0" w14:textId="77777777" w:rsidR="00A171BF" w:rsidRPr="00A171BF" w:rsidRDefault="00A171BF" w:rsidP="00C73D26">
            <w:pPr>
              <w:widowControl w:val="0"/>
              <w:autoSpaceDN w:val="0"/>
              <w:contextualSpacing/>
              <w:jc w:val="center"/>
              <w:textAlignment w:val="baseline"/>
              <w:rPr>
                <w:rFonts w:ascii="Arial" w:eastAsia="Arial Unicode MS" w:hAnsi="Arial" w:cs="Arial"/>
                <w:b/>
                <w:kern w:val="3"/>
                <w:sz w:val="20"/>
                <w:szCs w:val="20"/>
              </w:rPr>
            </w:pPr>
            <w:r w:rsidRPr="00A171BF">
              <w:rPr>
                <w:rFonts w:ascii="Arial" w:eastAsia="Arial Unicode MS" w:hAnsi="Arial" w:cs="Arial"/>
                <w:b/>
                <w:kern w:val="3"/>
                <w:sz w:val="20"/>
                <w:szCs w:val="20"/>
              </w:rPr>
              <w:t>Alocação</w:t>
            </w:r>
          </w:p>
        </w:tc>
      </w:tr>
      <w:tr w:rsidR="00A171BF" w:rsidRPr="00A171BF" w14:paraId="27056912" w14:textId="77777777" w:rsidTr="00C73D26">
        <w:tc>
          <w:tcPr>
            <w:tcW w:w="0" w:type="auto"/>
            <w:vAlign w:val="center"/>
          </w:tcPr>
          <w:p w14:paraId="56192D9B"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Falha no cadastro do imóvel e/ou Falha na Compatibilização das instalações (Projetos)</w:t>
            </w:r>
          </w:p>
        </w:tc>
        <w:tc>
          <w:tcPr>
            <w:tcW w:w="0" w:type="auto"/>
            <w:vAlign w:val="center"/>
          </w:tcPr>
          <w:p w14:paraId="1EF77D2F"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ou diminuição de serviços e/ou materiais</w:t>
            </w:r>
          </w:p>
        </w:tc>
        <w:tc>
          <w:tcPr>
            <w:tcW w:w="0" w:type="auto"/>
            <w:vAlign w:val="center"/>
          </w:tcPr>
          <w:p w14:paraId="178A40CE"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de prazo e custos.</w:t>
            </w:r>
          </w:p>
          <w:p w14:paraId="2DE4D25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Revisão dos projetos e Planilhas.</w:t>
            </w:r>
          </w:p>
        </w:tc>
        <w:tc>
          <w:tcPr>
            <w:tcW w:w="0" w:type="auto"/>
            <w:vAlign w:val="center"/>
          </w:tcPr>
          <w:p w14:paraId="3E6518B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Antes do início dos serviços a CONTRATADA deverá checar todas as interferências “in loco”</w:t>
            </w:r>
          </w:p>
        </w:tc>
        <w:tc>
          <w:tcPr>
            <w:tcW w:w="0" w:type="auto"/>
            <w:vAlign w:val="center"/>
          </w:tcPr>
          <w:p w14:paraId="4772BDB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 ou</w:t>
            </w:r>
          </w:p>
          <w:p w14:paraId="17E3D72A"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após análise do caso – Administração/</w:t>
            </w:r>
          </w:p>
          <w:p w14:paraId="1AC23203"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CAIXA</w:t>
            </w:r>
          </w:p>
        </w:tc>
      </w:tr>
      <w:tr w:rsidR="00A171BF" w:rsidRPr="00A171BF" w14:paraId="6BA428E9" w14:textId="77777777" w:rsidTr="00C73D26">
        <w:tc>
          <w:tcPr>
            <w:tcW w:w="0" w:type="auto"/>
            <w:vAlign w:val="center"/>
          </w:tcPr>
          <w:p w14:paraId="159C921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Embargo ou interdição dos serviços por órgão púbico / fiscalização.</w:t>
            </w:r>
          </w:p>
        </w:tc>
        <w:tc>
          <w:tcPr>
            <w:tcW w:w="0" w:type="auto"/>
            <w:vAlign w:val="center"/>
          </w:tcPr>
          <w:p w14:paraId="329C1DF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Paralisação dos serviços por falta de cumprimento de exigências legais (Alvará, ART, Normas de Segurança etc.)</w:t>
            </w:r>
          </w:p>
        </w:tc>
        <w:tc>
          <w:tcPr>
            <w:tcW w:w="0" w:type="auto"/>
            <w:vAlign w:val="center"/>
          </w:tcPr>
          <w:p w14:paraId="2A3688BD"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de prazo e custos.</w:t>
            </w:r>
          </w:p>
        </w:tc>
        <w:tc>
          <w:tcPr>
            <w:tcW w:w="0" w:type="auto"/>
            <w:vAlign w:val="center"/>
          </w:tcPr>
          <w:p w14:paraId="092885BE"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 CONTRATADA deverá obter todas as licenças pertinentes aos serviços a serem realizadas perante os órgãos responsáveis.</w:t>
            </w:r>
          </w:p>
        </w:tc>
        <w:tc>
          <w:tcPr>
            <w:tcW w:w="0" w:type="auto"/>
            <w:vAlign w:val="center"/>
          </w:tcPr>
          <w:p w14:paraId="729F7DA5"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w:t>
            </w:r>
          </w:p>
        </w:tc>
      </w:tr>
      <w:tr w:rsidR="00A171BF" w:rsidRPr="00A171BF" w14:paraId="61A4A345" w14:textId="77777777" w:rsidTr="00C73D26">
        <w:tc>
          <w:tcPr>
            <w:tcW w:w="0" w:type="auto"/>
            <w:vAlign w:val="center"/>
          </w:tcPr>
          <w:p w14:paraId="13C26A2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Não ter acesso para a execução dos serviços</w:t>
            </w:r>
          </w:p>
        </w:tc>
        <w:tc>
          <w:tcPr>
            <w:tcW w:w="0" w:type="auto"/>
            <w:vAlign w:val="center"/>
          </w:tcPr>
          <w:p w14:paraId="246F4F95"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Ter o acesso (total ou parcial) </w:t>
            </w:r>
            <w:r w:rsidRPr="00A171BF">
              <w:rPr>
                <w:rFonts w:ascii="Arial" w:eastAsia="Arial Unicode MS" w:hAnsi="Arial" w:cs="Arial"/>
                <w:b/>
                <w:kern w:val="3"/>
                <w:sz w:val="20"/>
                <w:szCs w:val="20"/>
              </w:rPr>
              <w:t>negado</w:t>
            </w:r>
            <w:r w:rsidRPr="00A171BF">
              <w:rPr>
                <w:rFonts w:ascii="Arial" w:eastAsia="Arial Unicode MS" w:hAnsi="Arial" w:cs="Arial"/>
                <w:kern w:val="3"/>
                <w:sz w:val="20"/>
                <w:szCs w:val="20"/>
              </w:rPr>
              <w:t xml:space="preserve"> ou ser impedido de entrar na unidade por falta de vigilância.</w:t>
            </w:r>
          </w:p>
        </w:tc>
        <w:tc>
          <w:tcPr>
            <w:tcW w:w="0" w:type="auto"/>
            <w:vAlign w:val="center"/>
          </w:tcPr>
          <w:p w14:paraId="5D4CD2CE"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de prazo e custos.</w:t>
            </w:r>
          </w:p>
        </w:tc>
        <w:tc>
          <w:tcPr>
            <w:tcW w:w="0" w:type="auto"/>
            <w:vAlign w:val="center"/>
          </w:tcPr>
          <w:p w14:paraId="67401435"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 CONTRATADA deverá realizar todos os procedimentos padrões de solicitação de acesso (Realização de biometria, antecedência de 72hrs etc.). Citando inclusive as áreas onde realizará os serviços</w:t>
            </w:r>
          </w:p>
        </w:tc>
        <w:tc>
          <w:tcPr>
            <w:tcW w:w="0" w:type="auto"/>
            <w:vAlign w:val="center"/>
          </w:tcPr>
          <w:p w14:paraId="20541A4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p>
          <w:p w14:paraId="55802A1F"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 ou</w:t>
            </w:r>
          </w:p>
          <w:p w14:paraId="30DCC06D"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após análise do caso – Administração/</w:t>
            </w:r>
          </w:p>
          <w:p w14:paraId="1FCEF54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CAIXA</w:t>
            </w:r>
          </w:p>
        </w:tc>
      </w:tr>
      <w:tr w:rsidR="00A171BF" w:rsidRPr="00A171BF" w14:paraId="4F1C0B72" w14:textId="77777777" w:rsidTr="00C73D26">
        <w:tc>
          <w:tcPr>
            <w:tcW w:w="0" w:type="auto"/>
            <w:vAlign w:val="center"/>
          </w:tcPr>
          <w:p w14:paraId="04187F4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Falta de qualificação de pessoal</w:t>
            </w:r>
          </w:p>
        </w:tc>
        <w:tc>
          <w:tcPr>
            <w:tcW w:w="0" w:type="auto"/>
            <w:vAlign w:val="center"/>
          </w:tcPr>
          <w:p w14:paraId="3AD7D89B"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Contratação de pessoal sem a qualificação necessária para o serviço</w:t>
            </w:r>
          </w:p>
        </w:tc>
        <w:tc>
          <w:tcPr>
            <w:tcW w:w="0" w:type="auto"/>
            <w:vAlign w:val="center"/>
          </w:tcPr>
          <w:p w14:paraId="059D77E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Retrabalhos</w:t>
            </w:r>
          </w:p>
          <w:p w14:paraId="050E426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prazos e custos</w:t>
            </w:r>
          </w:p>
        </w:tc>
        <w:tc>
          <w:tcPr>
            <w:tcW w:w="0" w:type="auto"/>
            <w:vAlign w:val="center"/>
          </w:tcPr>
          <w:p w14:paraId="0F15F63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Exigência de qualificação técnica na contratação</w:t>
            </w:r>
          </w:p>
          <w:p w14:paraId="5894119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Subcontratação de empresas especializadas, dentro do limite permitido</w:t>
            </w:r>
          </w:p>
        </w:tc>
        <w:tc>
          <w:tcPr>
            <w:tcW w:w="0" w:type="auto"/>
            <w:vAlign w:val="center"/>
          </w:tcPr>
          <w:p w14:paraId="4373DE1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Contratada </w:t>
            </w:r>
          </w:p>
        </w:tc>
      </w:tr>
      <w:tr w:rsidR="00A171BF" w:rsidRPr="00A171BF" w14:paraId="09870E06" w14:textId="77777777" w:rsidTr="00C73D26">
        <w:tc>
          <w:tcPr>
            <w:tcW w:w="0" w:type="auto"/>
            <w:vAlign w:val="center"/>
          </w:tcPr>
          <w:p w14:paraId="01EFEE4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Paralisação dos serviços por agentes e/ou eventos externos</w:t>
            </w:r>
          </w:p>
        </w:tc>
        <w:tc>
          <w:tcPr>
            <w:tcW w:w="0" w:type="auto"/>
            <w:vAlign w:val="center"/>
          </w:tcPr>
          <w:p w14:paraId="6C94054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Eventos durante os serviços impeçam o cumprimento do prazo ou aumentem seus custos.</w:t>
            </w:r>
          </w:p>
        </w:tc>
        <w:tc>
          <w:tcPr>
            <w:tcW w:w="0" w:type="auto"/>
            <w:vAlign w:val="center"/>
          </w:tcPr>
          <w:p w14:paraId="059B9AEA"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de prazo e custos</w:t>
            </w:r>
          </w:p>
        </w:tc>
        <w:tc>
          <w:tcPr>
            <w:tcW w:w="0" w:type="auto"/>
            <w:vAlign w:val="center"/>
          </w:tcPr>
          <w:p w14:paraId="3D92C1E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Possibilidade de execução de serviços em regime 24h. Contratação de seguro. Risco de Engenharia ou outros com cobertura acessória específica. Capacitação da equipe e observação às </w:t>
            </w:r>
            <w:r w:rsidRPr="00A171BF">
              <w:rPr>
                <w:rFonts w:ascii="Arial" w:eastAsia="Arial Unicode MS" w:hAnsi="Arial" w:cs="Arial"/>
                <w:kern w:val="3"/>
                <w:sz w:val="20"/>
                <w:szCs w:val="20"/>
              </w:rPr>
              <w:lastRenderedPageBreak/>
              <w:t>normas de segurança. Aditivo contratual</w:t>
            </w:r>
          </w:p>
        </w:tc>
        <w:tc>
          <w:tcPr>
            <w:tcW w:w="0" w:type="auto"/>
            <w:vAlign w:val="center"/>
          </w:tcPr>
          <w:p w14:paraId="4224711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lastRenderedPageBreak/>
              <w:t>CONTRATADA ou</w:t>
            </w:r>
          </w:p>
          <w:p w14:paraId="0B123F9E"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após análise do caso – Administração/</w:t>
            </w:r>
          </w:p>
          <w:p w14:paraId="561F4AD7"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CAIXA</w:t>
            </w:r>
          </w:p>
        </w:tc>
      </w:tr>
      <w:tr w:rsidR="00A171BF" w:rsidRPr="00A171BF" w14:paraId="2524B0A2" w14:textId="77777777" w:rsidTr="00C73D26">
        <w:tc>
          <w:tcPr>
            <w:tcW w:w="0" w:type="auto"/>
            <w:vAlign w:val="center"/>
          </w:tcPr>
          <w:p w14:paraId="1D31AF95"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Modificações das especificações do serviço / Projeto</w:t>
            </w:r>
          </w:p>
        </w:tc>
        <w:tc>
          <w:tcPr>
            <w:tcW w:w="0" w:type="auto"/>
            <w:vAlign w:val="center"/>
          </w:tcPr>
          <w:p w14:paraId="1629B1D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Administração poderá modificar especificações de serviços, ampliar ou reduzir o escopo</w:t>
            </w:r>
          </w:p>
        </w:tc>
        <w:tc>
          <w:tcPr>
            <w:tcW w:w="0" w:type="auto"/>
            <w:vAlign w:val="center"/>
          </w:tcPr>
          <w:p w14:paraId="589815E3"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de prazo e custos</w:t>
            </w:r>
          </w:p>
        </w:tc>
        <w:tc>
          <w:tcPr>
            <w:tcW w:w="0" w:type="auto"/>
            <w:vAlign w:val="center"/>
          </w:tcPr>
          <w:p w14:paraId="5D8C99AD"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Reajustes periódicos/reequilíbrio econômico-financeiro/aditivo contratual</w:t>
            </w:r>
          </w:p>
        </w:tc>
        <w:tc>
          <w:tcPr>
            <w:tcW w:w="0" w:type="auto"/>
            <w:vAlign w:val="center"/>
          </w:tcPr>
          <w:p w14:paraId="75F0777B"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Após análise do caso – Administração/CAIXA</w:t>
            </w:r>
          </w:p>
        </w:tc>
      </w:tr>
      <w:tr w:rsidR="00A171BF" w:rsidRPr="00A171BF" w14:paraId="7F08FDCE" w14:textId="77777777" w:rsidTr="00C73D26">
        <w:tc>
          <w:tcPr>
            <w:tcW w:w="0" w:type="auto"/>
            <w:vAlign w:val="center"/>
          </w:tcPr>
          <w:p w14:paraId="0B98EF93"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Obsolescência tecnológica, falta de inovação técnica e deficiência de equipamentos</w:t>
            </w:r>
          </w:p>
        </w:tc>
        <w:tc>
          <w:tcPr>
            <w:tcW w:w="0" w:type="auto"/>
            <w:vAlign w:val="center"/>
          </w:tcPr>
          <w:p w14:paraId="052BA123"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 não consegue atingir os requisitos de qualidade</w:t>
            </w:r>
          </w:p>
        </w:tc>
        <w:tc>
          <w:tcPr>
            <w:tcW w:w="0" w:type="auto"/>
            <w:vAlign w:val="center"/>
          </w:tcPr>
          <w:p w14:paraId="75D1812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Retrabalhos</w:t>
            </w:r>
          </w:p>
          <w:p w14:paraId="01555D7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de prazo e de custo</w:t>
            </w:r>
          </w:p>
        </w:tc>
        <w:tc>
          <w:tcPr>
            <w:tcW w:w="0" w:type="auto"/>
            <w:vAlign w:val="center"/>
          </w:tcPr>
          <w:p w14:paraId="42EE4D41"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Previsão de cláusulas protetivas nos contratos de fornecimento de materiais/serviços</w:t>
            </w:r>
          </w:p>
          <w:p w14:paraId="4B169FF7"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Seguro risco de engenharia</w:t>
            </w:r>
          </w:p>
          <w:p w14:paraId="3E03948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Seguro de Responsabilidade Civil Profissional</w:t>
            </w:r>
          </w:p>
        </w:tc>
        <w:tc>
          <w:tcPr>
            <w:tcW w:w="0" w:type="auto"/>
            <w:vAlign w:val="center"/>
          </w:tcPr>
          <w:p w14:paraId="2A65078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w:t>
            </w:r>
          </w:p>
          <w:p w14:paraId="00DED11D"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Seguradora</w:t>
            </w:r>
          </w:p>
        </w:tc>
      </w:tr>
      <w:tr w:rsidR="00A171BF" w:rsidRPr="00A171BF" w14:paraId="481BD7BA" w14:textId="77777777" w:rsidTr="00C73D26">
        <w:tc>
          <w:tcPr>
            <w:tcW w:w="0" w:type="auto"/>
            <w:vAlign w:val="center"/>
          </w:tcPr>
          <w:p w14:paraId="16FDB17D"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Inflação</w:t>
            </w:r>
          </w:p>
          <w:p w14:paraId="1D8ECBC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Flutuação de Câmbio</w:t>
            </w:r>
          </w:p>
          <w:p w14:paraId="0A2C29B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Aumentos desproporcionais de custo de insumos</w:t>
            </w:r>
          </w:p>
        </w:tc>
        <w:tc>
          <w:tcPr>
            <w:tcW w:w="0" w:type="auto"/>
            <w:vAlign w:val="center"/>
          </w:tcPr>
          <w:p w14:paraId="5B4959E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Diminuição da margem de lucro da empresa</w:t>
            </w:r>
          </w:p>
        </w:tc>
        <w:tc>
          <w:tcPr>
            <w:tcW w:w="0" w:type="auto"/>
            <w:vAlign w:val="center"/>
          </w:tcPr>
          <w:p w14:paraId="280BAA0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do custo</w:t>
            </w:r>
          </w:p>
        </w:tc>
        <w:tc>
          <w:tcPr>
            <w:tcW w:w="0" w:type="auto"/>
            <w:vAlign w:val="center"/>
          </w:tcPr>
          <w:p w14:paraId="6286623F"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Previsão de cláusulas protetivas nos contratos de fornecimento de materiais/serviços</w:t>
            </w:r>
          </w:p>
          <w:p w14:paraId="5874025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Planejamento de compras</w:t>
            </w:r>
          </w:p>
        </w:tc>
        <w:tc>
          <w:tcPr>
            <w:tcW w:w="0" w:type="auto"/>
            <w:vAlign w:val="center"/>
          </w:tcPr>
          <w:p w14:paraId="7589F22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 Caso haja manifestação prévia à emissão dos contratos, CAIXA analisa pedido de cancelamento da Ata</w:t>
            </w:r>
          </w:p>
        </w:tc>
      </w:tr>
      <w:tr w:rsidR="00A171BF" w:rsidRPr="00A171BF" w14:paraId="596A81E4" w14:textId="77777777" w:rsidTr="00C73D26">
        <w:tc>
          <w:tcPr>
            <w:tcW w:w="0" w:type="auto"/>
            <w:vAlign w:val="center"/>
          </w:tcPr>
          <w:p w14:paraId="6F2FC353"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Danos a terceiros</w:t>
            </w:r>
          </w:p>
        </w:tc>
        <w:tc>
          <w:tcPr>
            <w:tcW w:w="0" w:type="auto"/>
            <w:vAlign w:val="center"/>
          </w:tcPr>
          <w:p w14:paraId="16652F4E"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Danos causados a terceiros em decorrência de más decisões durante a reforma.</w:t>
            </w:r>
          </w:p>
        </w:tc>
        <w:tc>
          <w:tcPr>
            <w:tcW w:w="0" w:type="auto"/>
            <w:vAlign w:val="center"/>
          </w:tcPr>
          <w:p w14:paraId="42D48965"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prazo e custos</w:t>
            </w:r>
          </w:p>
        </w:tc>
        <w:tc>
          <w:tcPr>
            <w:tcW w:w="0" w:type="auto"/>
            <w:vAlign w:val="center"/>
          </w:tcPr>
          <w:p w14:paraId="6EA7BB2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Seguros</w:t>
            </w:r>
          </w:p>
        </w:tc>
        <w:tc>
          <w:tcPr>
            <w:tcW w:w="0" w:type="auto"/>
            <w:vAlign w:val="center"/>
          </w:tcPr>
          <w:p w14:paraId="33C3FB1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w:t>
            </w:r>
          </w:p>
          <w:p w14:paraId="0083C007"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Seguradora</w:t>
            </w:r>
          </w:p>
        </w:tc>
      </w:tr>
      <w:tr w:rsidR="00A171BF" w:rsidRPr="00A171BF" w14:paraId="68FE140D" w14:textId="77777777" w:rsidTr="00C73D26">
        <w:tc>
          <w:tcPr>
            <w:tcW w:w="0" w:type="auto"/>
            <w:vAlign w:val="center"/>
          </w:tcPr>
          <w:p w14:paraId="6605EE41"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Roubos ou furtos no local dos serviços</w:t>
            </w:r>
          </w:p>
        </w:tc>
        <w:tc>
          <w:tcPr>
            <w:tcW w:w="0" w:type="auto"/>
            <w:vAlign w:val="center"/>
          </w:tcPr>
          <w:p w14:paraId="0C92248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Prejuízos gerados por segurança inadequada no canteiro de obras, gerando custos adicionais</w:t>
            </w:r>
          </w:p>
        </w:tc>
        <w:tc>
          <w:tcPr>
            <w:tcW w:w="0" w:type="auto"/>
            <w:vAlign w:val="center"/>
          </w:tcPr>
          <w:p w14:paraId="5D9044FB"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prazo e custos</w:t>
            </w:r>
          </w:p>
        </w:tc>
        <w:tc>
          <w:tcPr>
            <w:tcW w:w="0" w:type="auto"/>
            <w:vAlign w:val="center"/>
          </w:tcPr>
          <w:p w14:paraId="02B32748"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Planejamento organizacional da empresa</w:t>
            </w:r>
          </w:p>
        </w:tc>
        <w:tc>
          <w:tcPr>
            <w:tcW w:w="0" w:type="auto"/>
            <w:vAlign w:val="center"/>
          </w:tcPr>
          <w:p w14:paraId="2DF69D5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Contratada </w:t>
            </w:r>
          </w:p>
        </w:tc>
      </w:tr>
      <w:tr w:rsidR="00A171BF" w:rsidRPr="00A171BF" w14:paraId="0C993D96" w14:textId="77777777" w:rsidTr="00C73D26">
        <w:tc>
          <w:tcPr>
            <w:tcW w:w="0" w:type="auto"/>
            <w:vAlign w:val="center"/>
          </w:tcPr>
          <w:p w14:paraId="76542F94"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Problemas de liquidez financeira</w:t>
            </w:r>
          </w:p>
        </w:tc>
        <w:tc>
          <w:tcPr>
            <w:tcW w:w="0" w:type="auto"/>
            <w:vAlign w:val="center"/>
          </w:tcPr>
          <w:p w14:paraId="16B2407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 apresenta problemas de caixa, impossibilitando a continuação dos serviços</w:t>
            </w:r>
          </w:p>
        </w:tc>
        <w:tc>
          <w:tcPr>
            <w:tcW w:w="0" w:type="auto"/>
            <w:vAlign w:val="center"/>
          </w:tcPr>
          <w:p w14:paraId="4F5F1CA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Aumento de prazo </w:t>
            </w:r>
          </w:p>
        </w:tc>
        <w:tc>
          <w:tcPr>
            <w:tcW w:w="0" w:type="auto"/>
            <w:vAlign w:val="center"/>
          </w:tcPr>
          <w:p w14:paraId="0EDBC25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Qualificação Econômico-financeira adequada ao porte da Ata/contrato Planejamento financeiro</w:t>
            </w:r>
          </w:p>
        </w:tc>
        <w:tc>
          <w:tcPr>
            <w:tcW w:w="0" w:type="auto"/>
            <w:vAlign w:val="center"/>
          </w:tcPr>
          <w:p w14:paraId="1FBC0F07"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Contratada </w:t>
            </w:r>
          </w:p>
        </w:tc>
      </w:tr>
      <w:tr w:rsidR="00A171BF" w:rsidRPr="00A171BF" w14:paraId="2EDC89EB" w14:textId="77777777" w:rsidTr="00C73D26">
        <w:tc>
          <w:tcPr>
            <w:tcW w:w="0" w:type="auto"/>
            <w:vAlign w:val="center"/>
          </w:tcPr>
          <w:p w14:paraId="6DDC664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Não capacidade de gerenciamento </w:t>
            </w:r>
            <w:proofErr w:type="gramStart"/>
            <w:r w:rsidRPr="00A171BF">
              <w:rPr>
                <w:rFonts w:ascii="Arial" w:eastAsia="Arial Unicode MS" w:hAnsi="Arial" w:cs="Arial"/>
                <w:kern w:val="3"/>
                <w:sz w:val="20"/>
                <w:szCs w:val="20"/>
              </w:rPr>
              <w:lastRenderedPageBreak/>
              <w:t>dos  serviços</w:t>
            </w:r>
            <w:proofErr w:type="gramEnd"/>
            <w:r w:rsidRPr="00A171BF">
              <w:rPr>
                <w:rFonts w:ascii="Arial" w:eastAsia="Arial Unicode MS" w:hAnsi="Arial" w:cs="Arial"/>
                <w:kern w:val="3"/>
                <w:sz w:val="20"/>
                <w:szCs w:val="20"/>
              </w:rPr>
              <w:t xml:space="preserve"> concomitantes</w:t>
            </w:r>
          </w:p>
        </w:tc>
        <w:tc>
          <w:tcPr>
            <w:tcW w:w="0" w:type="auto"/>
            <w:vAlign w:val="center"/>
          </w:tcPr>
          <w:p w14:paraId="3B4B9F62"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lastRenderedPageBreak/>
              <w:t xml:space="preserve">Falta de pessoal para cumprir os </w:t>
            </w:r>
            <w:r w:rsidRPr="00A171BF">
              <w:rPr>
                <w:rFonts w:ascii="Arial" w:eastAsia="Arial Unicode MS" w:hAnsi="Arial" w:cs="Arial"/>
                <w:kern w:val="3"/>
                <w:sz w:val="20"/>
                <w:szCs w:val="20"/>
              </w:rPr>
              <w:lastRenderedPageBreak/>
              <w:t>contratos</w:t>
            </w:r>
          </w:p>
        </w:tc>
        <w:tc>
          <w:tcPr>
            <w:tcW w:w="0" w:type="auto"/>
            <w:vAlign w:val="center"/>
          </w:tcPr>
          <w:p w14:paraId="5F2E4F70"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lastRenderedPageBreak/>
              <w:t>Serviços atrasados</w:t>
            </w:r>
          </w:p>
        </w:tc>
        <w:tc>
          <w:tcPr>
            <w:tcW w:w="0" w:type="auto"/>
            <w:vAlign w:val="center"/>
          </w:tcPr>
          <w:p w14:paraId="0EAA578E"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 xml:space="preserve">Contratação de pessoal qualificado em quantidade </w:t>
            </w:r>
            <w:r w:rsidRPr="00A171BF">
              <w:rPr>
                <w:rFonts w:ascii="Arial" w:eastAsia="Arial Unicode MS" w:hAnsi="Arial" w:cs="Arial"/>
                <w:kern w:val="3"/>
                <w:sz w:val="20"/>
                <w:szCs w:val="20"/>
              </w:rPr>
              <w:lastRenderedPageBreak/>
              <w:t>suficiente</w:t>
            </w:r>
          </w:p>
        </w:tc>
        <w:tc>
          <w:tcPr>
            <w:tcW w:w="0" w:type="auto"/>
            <w:vAlign w:val="center"/>
          </w:tcPr>
          <w:p w14:paraId="37ED8A39"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lastRenderedPageBreak/>
              <w:t>Contratada</w:t>
            </w:r>
          </w:p>
        </w:tc>
      </w:tr>
      <w:tr w:rsidR="00A171BF" w:rsidRPr="00A171BF" w14:paraId="269A20B6" w14:textId="77777777" w:rsidTr="00C73D26">
        <w:tc>
          <w:tcPr>
            <w:tcW w:w="0" w:type="auto"/>
            <w:tcBorders>
              <w:top w:val="single" w:sz="4" w:space="0" w:color="auto"/>
              <w:left w:val="single" w:sz="4" w:space="0" w:color="auto"/>
              <w:bottom w:val="single" w:sz="4" w:space="0" w:color="auto"/>
              <w:right w:val="single" w:sz="4" w:space="0" w:color="auto"/>
            </w:tcBorders>
            <w:vAlign w:val="center"/>
          </w:tcPr>
          <w:p w14:paraId="5DA3D4B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Não recebimento dos serviços pela contratante</w:t>
            </w:r>
          </w:p>
        </w:tc>
        <w:tc>
          <w:tcPr>
            <w:tcW w:w="0" w:type="auto"/>
            <w:tcBorders>
              <w:top w:val="single" w:sz="4" w:space="0" w:color="auto"/>
              <w:left w:val="single" w:sz="4" w:space="0" w:color="auto"/>
              <w:bottom w:val="single" w:sz="4" w:space="0" w:color="auto"/>
              <w:right w:val="single" w:sz="4" w:space="0" w:color="auto"/>
            </w:tcBorders>
            <w:vAlign w:val="center"/>
          </w:tcPr>
          <w:p w14:paraId="712429DF"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Não cumprimento das especificações de serviços e equipamentos. Pendências de execução</w:t>
            </w:r>
          </w:p>
        </w:tc>
        <w:tc>
          <w:tcPr>
            <w:tcW w:w="0" w:type="auto"/>
            <w:tcBorders>
              <w:top w:val="single" w:sz="4" w:space="0" w:color="auto"/>
              <w:left w:val="single" w:sz="4" w:space="0" w:color="auto"/>
              <w:bottom w:val="single" w:sz="4" w:space="0" w:color="auto"/>
              <w:right w:val="single" w:sz="4" w:space="0" w:color="auto"/>
            </w:tcBorders>
            <w:vAlign w:val="center"/>
          </w:tcPr>
          <w:p w14:paraId="1367557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Retrabalhos</w:t>
            </w:r>
          </w:p>
          <w:p w14:paraId="7E4656AC"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Aumento prazos e custos</w:t>
            </w:r>
          </w:p>
        </w:tc>
        <w:tc>
          <w:tcPr>
            <w:tcW w:w="0" w:type="auto"/>
            <w:tcBorders>
              <w:top w:val="single" w:sz="4" w:space="0" w:color="auto"/>
              <w:left w:val="single" w:sz="4" w:space="0" w:color="auto"/>
              <w:bottom w:val="single" w:sz="4" w:space="0" w:color="auto"/>
              <w:right w:val="single" w:sz="4" w:space="0" w:color="auto"/>
            </w:tcBorders>
            <w:vAlign w:val="center"/>
          </w:tcPr>
          <w:p w14:paraId="6B77F746"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proofErr w:type="spellStart"/>
            <w:r w:rsidRPr="00A171BF">
              <w:rPr>
                <w:rFonts w:ascii="Arial" w:eastAsia="Arial Unicode MS" w:hAnsi="Arial" w:cs="Arial"/>
                <w:kern w:val="3"/>
                <w:sz w:val="20"/>
                <w:szCs w:val="20"/>
              </w:rPr>
              <w:t>Fornecer</w:t>
            </w:r>
            <w:proofErr w:type="spellEnd"/>
            <w:r w:rsidRPr="00A171BF">
              <w:rPr>
                <w:rFonts w:ascii="Arial" w:eastAsia="Arial Unicode MS" w:hAnsi="Arial" w:cs="Arial"/>
                <w:kern w:val="3"/>
                <w:sz w:val="20"/>
                <w:szCs w:val="20"/>
              </w:rPr>
              <w:t xml:space="preserve"> equipamentos e serviços de acordo, ou de qualidade superior, com os especificados em projeto</w:t>
            </w:r>
          </w:p>
        </w:tc>
        <w:tc>
          <w:tcPr>
            <w:tcW w:w="0" w:type="auto"/>
            <w:tcBorders>
              <w:top w:val="single" w:sz="4" w:space="0" w:color="auto"/>
              <w:left w:val="single" w:sz="4" w:space="0" w:color="auto"/>
              <w:bottom w:val="single" w:sz="4" w:space="0" w:color="auto"/>
              <w:right w:val="single" w:sz="4" w:space="0" w:color="auto"/>
            </w:tcBorders>
            <w:vAlign w:val="center"/>
          </w:tcPr>
          <w:p w14:paraId="74561CC1" w14:textId="77777777" w:rsidR="00A171BF" w:rsidRPr="00A171BF" w:rsidRDefault="00A171BF" w:rsidP="00C73D26">
            <w:pPr>
              <w:widowControl w:val="0"/>
              <w:autoSpaceDN w:val="0"/>
              <w:contextualSpacing/>
              <w:jc w:val="center"/>
              <w:textAlignment w:val="baseline"/>
              <w:rPr>
                <w:rFonts w:ascii="Arial" w:eastAsia="Arial Unicode MS" w:hAnsi="Arial" w:cs="Arial"/>
                <w:kern w:val="3"/>
                <w:sz w:val="20"/>
                <w:szCs w:val="20"/>
              </w:rPr>
            </w:pPr>
            <w:r w:rsidRPr="00A171BF">
              <w:rPr>
                <w:rFonts w:ascii="Arial" w:eastAsia="Arial Unicode MS" w:hAnsi="Arial" w:cs="Arial"/>
                <w:kern w:val="3"/>
                <w:sz w:val="20"/>
                <w:szCs w:val="20"/>
              </w:rPr>
              <w:t>Contratada</w:t>
            </w:r>
          </w:p>
        </w:tc>
      </w:tr>
    </w:tbl>
    <w:p w14:paraId="3980DBC0" w14:textId="77777777" w:rsidR="00E14680" w:rsidRPr="00E90D23" w:rsidRDefault="00E14680" w:rsidP="00811AA3">
      <w:pPr>
        <w:pStyle w:val="Corpodetexto3"/>
        <w:tabs>
          <w:tab w:val="left" w:pos="4252"/>
        </w:tabs>
        <w:rPr>
          <w:rFonts w:cs="Arial"/>
          <w:sz w:val="24"/>
          <w:szCs w:val="24"/>
        </w:rPr>
      </w:pPr>
    </w:p>
    <w:p w14:paraId="1F7B1963" w14:textId="77777777" w:rsidR="00E14680" w:rsidRPr="00E90D23" w:rsidRDefault="00E14680" w:rsidP="00811AA3">
      <w:pPr>
        <w:pStyle w:val="Corpodetexto3"/>
        <w:tabs>
          <w:tab w:val="left" w:pos="4252"/>
        </w:tabs>
        <w:rPr>
          <w:rFonts w:cs="Arial"/>
          <w:sz w:val="24"/>
          <w:szCs w:val="24"/>
        </w:rPr>
      </w:pPr>
    </w:p>
    <w:p w14:paraId="21DA34E7" w14:textId="5818C3D4" w:rsidR="00660E52" w:rsidRPr="00E90D23" w:rsidRDefault="00E14680" w:rsidP="00660E52">
      <w:pPr>
        <w:ind w:right="-57"/>
        <w:jc w:val="center"/>
        <w:rPr>
          <w:rFonts w:ascii="Arial" w:hAnsi="Arial" w:cs="Arial"/>
          <w:b/>
        </w:rPr>
      </w:pPr>
      <w:r w:rsidRPr="00E90D23">
        <w:rPr>
          <w:rFonts w:ascii="Arial" w:hAnsi="Arial" w:cs="Arial"/>
          <w:b/>
        </w:rPr>
        <w:br w:type="page"/>
      </w:r>
      <w:bookmarkStart w:id="74" w:name="_Hlk71297490"/>
      <w:r w:rsidR="00660E52" w:rsidRPr="00E90D23">
        <w:rPr>
          <w:rFonts w:ascii="Arial" w:hAnsi="Arial" w:cs="Arial"/>
          <w:b/>
        </w:rPr>
        <w:lastRenderedPageBreak/>
        <w:t xml:space="preserve"> </w:t>
      </w:r>
    </w:p>
    <w:p w14:paraId="1D3CEF2B" w14:textId="1D211AE4" w:rsidR="007D60C2" w:rsidRPr="00E90D23" w:rsidRDefault="007D60C2" w:rsidP="00811AA3">
      <w:pPr>
        <w:tabs>
          <w:tab w:val="left" w:pos="851"/>
          <w:tab w:val="left" w:pos="1134"/>
        </w:tabs>
        <w:jc w:val="center"/>
        <w:rPr>
          <w:rFonts w:ascii="Arial" w:hAnsi="Arial" w:cs="Arial"/>
          <w:b/>
          <w:lang w:eastAsia="pt-BR"/>
        </w:rPr>
      </w:pPr>
      <w:r w:rsidRPr="00E90D23">
        <w:rPr>
          <w:rFonts w:ascii="Arial" w:hAnsi="Arial" w:cs="Arial"/>
          <w:b/>
        </w:rPr>
        <w:t>ANEXO DA ATA DE REGISTRO DE PREÇOS</w:t>
      </w:r>
    </w:p>
    <w:p w14:paraId="45B00C8D" w14:textId="77777777" w:rsidR="00F1277A" w:rsidRPr="00E90D23" w:rsidRDefault="00F1277A" w:rsidP="00811AA3">
      <w:pPr>
        <w:autoSpaceDE w:val="0"/>
        <w:autoSpaceDN w:val="0"/>
        <w:adjustRightInd w:val="0"/>
        <w:jc w:val="center"/>
        <w:rPr>
          <w:rFonts w:ascii="Arial" w:hAnsi="Arial" w:cs="Arial"/>
          <w:b/>
          <w:bCs/>
        </w:rPr>
      </w:pPr>
      <w:bookmarkStart w:id="75" w:name="_Hlk122567109"/>
      <w:bookmarkEnd w:id="74"/>
      <w:r w:rsidRPr="00E90D23">
        <w:rPr>
          <w:rFonts w:ascii="Arial" w:hAnsi="Arial" w:cs="Arial"/>
          <w:b/>
          <w:bCs/>
        </w:rPr>
        <w:t>CÓDIGO DE CONDUTA DO FORNECEDOR CAIXA</w:t>
      </w:r>
    </w:p>
    <w:p w14:paraId="0DDE6574" w14:textId="77777777" w:rsidR="00F1277A" w:rsidRPr="00E90D23" w:rsidRDefault="00F1277A" w:rsidP="00811AA3">
      <w:pPr>
        <w:autoSpaceDE w:val="0"/>
        <w:autoSpaceDN w:val="0"/>
        <w:adjustRightInd w:val="0"/>
        <w:jc w:val="both"/>
        <w:rPr>
          <w:rFonts w:ascii="Arial" w:hAnsi="Arial" w:cs="Arial"/>
          <w:b/>
          <w:bCs/>
        </w:rPr>
      </w:pPr>
    </w:p>
    <w:p w14:paraId="27E6B9A8"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Combate à Corrupção</w:t>
      </w:r>
    </w:p>
    <w:p w14:paraId="596D2371" w14:textId="77777777" w:rsidR="00F1277A" w:rsidRPr="00E90D23" w:rsidRDefault="00F1277A" w:rsidP="00811AA3">
      <w:pPr>
        <w:autoSpaceDE w:val="0"/>
        <w:autoSpaceDN w:val="0"/>
        <w:adjustRightInd w:val="0"/>
        <w:jc w:val="both"/>
        <w:rPr>
          <w:rFonts w:ascii="Arial" w:hAnsi="Arial" w:cs="Arial"/>
          <w:b/>
          <w:bCs/>
        </w:rPr>
      </w:pPr>
    </w:p>
    <w:p w14:paraId="4AF595D8"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1 OBJETIVO</w:t>
      </w:r>
    </w:p>
    <w:p w14:paraId="4A82599B" w14:textId="77777777" w:rsidR="00F1277A" w:rsidRPr="00E90D23" w:rsidRDefault="00F1277A" w:rsidP="00811AA3">
      <w:pPr>
        <w:autoSpaceDE w:val="0"/>
        <w:autoSpaceDN w:val="0"/>
        <w:adjustRightInd w:val="0"/>
        <w:jc w:val="both"/>
        <w:rPr>
          <w:rFonts w:ascii="Arial" w:hAnsi="Arial" w:cs="Arial"/>
          <w:b/>
          <w:bCs/>
        </w:rPr>
      </w:pPr>
    </w:p>
    <w:p w14:paraId="05B47CDC" w14:textId="77777777" w:rsidR="00F1277A" w:rsidRPr="00E90D23" w:rsidRDefault="00F1277A" w:rsidP="00811AA3">
      <w:pPr>
        <w:tabs>
          <w:tab w:val="right" w:pos="8930"/>
        </w:tabs>
        <w:autoSpaceDE w:val="0"/>
        <w:autoSpaceDN w:val="0"/>
        <w:adjustRightInd w:val="0"/>
        <w:jc w:val="both"/>
        <w:rPr>
          <w:rFonts w:ascii="Arial" w:hAnsi="Arial" w:cs="Arial"/>
        </w:rPr>
      </w:pPr>
      <w:r w:rsidRPr="00E90D23">
        <w:rPr>
          <w:rFonts w:ascii="Arial" w:hAnsi="Arial" w:cs="Arial"/>
          <w:b/>
          <w:bCs/>
        </w:rPr>
        <w:t xml:space="preserve">1.1 </w:t>
      </w:r>
      <w:r w:rsidRPr="00E90D23">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7826A676" w14:textId="77777777" w:rsidR="00F1277A" w:rsidRPr="00E90D23" w:rsidRDefault="00F1277A" w:rsidP="00811AA3">
      <w:pPr>
        <w:autoSpaceDE w:val="0"/>
        <w:autoSpaceDN w:val="0"/>
        <w:adjustRightInd w:val="0"/>
        <w:jc w:val="both"/>
        <w:rPr>
          <w:rFonts w:ascii="Arial" w:hAnsi="Arial" w:cs="Arial"/>
          <w:b/>
          <w:bCs/>
        </w:rPr>
      </w:pPr>
    </w:p>
    <w:p w14:paraId="7DCCF2F3"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1.2 </w:t>
      </w:r>
      <w:r w:rsidRPr="00E90D23">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3A915EAC" w14:textId="77777777" w:rsidR="00F1277A" w:rsidRPr="00E90D23" w:rsidRDefault="00F1277A" w:rsidP="00811AA3">
      <w:pPr>
        <w:autoSpaceDE w:val="0"/>
        <w:autoSpaceDN w:val="0"/>
        <w:adjustRightInd w:val="0"/>
        <w:jc w:val="both"/>
        <w:rPr>
          <w:rFonts w:ascii="Arial" w:hAnsi="Arial" w:cs="Arial"/>
          <w:b/>
          <w:bCs/>
        </w:rPr>
      </w:pPr>
    </w:p>
    <w:p w14:paraId="75E9B2D7"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1.3 </w:t>
      </w:r>
      <w:r w:rsidRPr="00E90D23">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17ED173" w14:textId="77777777" w:rsidR="00F1277A" w:rsidRPr="00E90D23" w:rsidRDefault="00F1277A" w:rsidP="00811AA3">
      <w:pPr>
        <w:autoSpaceDE w:val="0"/>
        <w:autoSpaceDN w:val="0"/>
        <w:adjustRightInd w:val="0"/>
        <w:jc w:val="both"/>
        <w:rPr>
          <w:rFonts w:ascii="Arial" w:hAnsi="Arial" w:cs="Arial"/>
          <w:b/>
          <w:bCs/>
        </w:rPr>
      </w:pPr>
    </w:p>
    <w:p w14:paraId="1935FF9F"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1.4 </w:t>
      </w:r>
      <w:r w:rsidRPr="00E90D23">
        <w:rPr>
          <w:rFonts w:ascii="Arial" w:hAnsi="Arial" w:cs="Arial"/>
        </w:rPr>
        <w:t>Este Código de Conduta poderá ser alterado pela CAIXA dentro dos parâmetros legais e, consequentemente, as alterações terão de ser acompanhadas e seguidas pelo Fornecedor.</w:t>
      </w:r>
    </w:p>
    <w:p w14:paraId="479C3E3E" w14:textId="77777777" w:rsidR="00F1277A" w:rsidRPr="00E90D23" w:rsidRDefault="00F1277A" w:rsidP="00811AA3">
      <w:pPr>
        <w:autoSpaceDE w:val="0"/>
        <w:autoSpaceDN w:val="0"/>
        <w:adjustRightInd w:val="0"/>
        <w:jc w:val="both"/>
        <w:rPr>
          <w:rFonts w:ascii="Arial" w:hAnsi="Arial" w:cs="Arial"/>
          <w:b/>
          <w:bCs/>
        </w:rPr>
      </w:pPr>
    </w:p>
    <w:p w14:paraId="500CB54D"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2 PADRÕES GERAIS DE CONDUTA</w:t>
      </w:r>
    </w:p>
    <w:p w14:paraId="12943094" w14:textId="77777777" w:rsidR="00F1277A" w:rsidRPr="00E90D23" w:rsidRDefault="00F1277A" w:rsidP="00811AA3">
      <w:pPr>
        <w:autoSpaceDE w:val="0"/>
        <w:autoSpaceDN w:val="0"/>
        <w:adjustRightInd w:val="0"/>
        <w:jc w:val="both"/>
        <w:rPr>
          <w:rFonts w:ascii="Arial" w:hAnsi="Arial" w:cs="Arial"/>
          <w:b/>
          <w:bCs/>
        </w:rPr>
      </w:pPr>
    </w:p>
    <w:p w14:paraId="5A185CEE"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2.1 Este Código de Conduta vincula o Fornecedor da CAIXA a assumir os seguintes compromissos:</w:t>
      </w:r>
    </w:p>
    <w:p w14:paraId="73B1F505" w14:textId="77777777" w:rsidR="00F1277A" w:rsidRPr="00E90D23" w:rsidRDefault="00F1277A" w:rsidP="00811AA3">
      <w:pPr>
        <w:autoSpaceDE w:val="0"/>
        <w:autoSpaceDN w:val="0"/>
        <w:adjustRightInd w:val="0"/>
        <w:jc w:val="both"/>
        <w:rPr>
          <w:rFonts w:ascii="Arial" w:hAnsi="Arial" w:cs="Arial"/>
          <w:b/>
          <w:bCs/>
        </w:rPr>
      </w:pPr>
    </w:p>
    <w:p w14:paraId="0D11A380"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2.1.1 </w:t>
      </w:r>
      <w:r w:rsidRPr="00E90D23">
        <w:rPr>
          <w:rFonts w:ascii="Arial" w:hAnsi="Arial" w:cs="Arial"/>
        </w:rPr>
        <w:t>Adotar medidas necessárias e efetivas para combater a corrupção e a fraude em todas as instâncias, prevenindo a ocorrência de qualquer tipo de comportamento ilegal.</w:t>
      </w:r>
    </w:p>
    <w:p w14:paraId="78BA2184" w14:textId="77777777" w:rsidR="00F1277A" w:rsidRPr="00E90D23" w:rsidRDefault="00F1277A" w:rsidP="00811AA3">
      <w:pPr>
        <w:autoSpaceDE w:val="0"/>
        <w:autoSpaceDN w:val="0"/>
        <w:adjustRightInd w:val="0"/>
        <w:jc w:val="both"/>
        <w:rPr>
          <w:rFonts w:ascii="Arial" w:hAnsi="Arial" w:cs="Arial"/>
          <w:b/>
          <w:bCs/>
        </w:rPr>
      </w:pPr>
    </w:p>
    <w:p w14:paraId="17A4B1C0"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2.1.2 </w:t>
      </w:r>
      <w:r w:rsidRPr="00E90D23">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2443E2B3" w14:textId="77777777" w:rsidR="00F1277A" w:rsidRPr="00E90D23" w:rsidRDefault="00F1277A" w:rsidP="00811AA3">
      <w:pPr>
        <w:autoSpaceDE w:val="0"/>
        <w:autoSpaceDN w:val="0"/>
        <w:adjustRightInd w:val="0"/>
        <w:jc w:val="both"/>
        <w:rPr>
          <w:rFonts w:ascii="Arial" w:hAnsi="Arial" w:cs="Arial"/>
          <w:b/>
          <w:bCs/>
        </w:rPr>
      </w:pPr>
    </w:p>
    <w:p w14:paraId="5B5CBF99"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2.1.3 </w:t>
      </w:r>
      <w:r w:rsidRPr="00E90D23">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102F30DE" w14:textId="77777777" w:rsidR="00F1277A" w:rsidRPr="00E90D23" w:rsidRDefault="00F1277A" w:rsidP="00811AA3">
      <w:pPr>
        <w:autoSpaceDE w:val="0"/>
        <w:autoSpaceDN w:val="0"/>
        <w:adjustRightInd w:val="0"/>
        <w:jc w:val="both"/>
        <w:rPr>
          <w:rFonts w:ascii="Arial" w:hAnsi="Arial" w:cs="Arial"/>
          <w:b/>
          <w:bCs/>
        </w:rPr>
      </w:pPr>
    </w:p>
    <w:p w14:paraId="7D7277C8"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lastRenderedPageBreak/>
        <w:t xml:space="preserve">2.1.4 </w:t>
      </w:r>
      <w:r w:rsidRPr="00E90D23">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2B6A2A45" w14:textId="77777777" w:rsidR="00F1277A" w:rsidRPr="00E90D23" w:rsidRDefault="00F1277A" w:rsidP="00811AA3">
      <w:pPr>
        <w:autoSpaceDE w:val="0"/>
        <w:autoSpaceDN w:val="0"/>
        <w:adjustRightInd w:val="0"/>
        <w:jc w:val="both"/>
        <w:rPr>
          <w:rFonts w:ascii="Arial" w:hAnsi="Arial" w:cs="Arial"/>
        </w:rPr>
      </w:pPr>
    </w:p>
    <w:p w14:paraId="22E46139"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2E729E7A" w14:textId="77777777" w:rsidR="00F1277A" w:rsidRPr="00E90D23" w:rsidRDefault="00F1277A" w:rsidP="00811AA3">
      <w:pPr>
        <w:tabs>
          <w:tab w:val="left" w:pos="851"/>
          <w:tab w:val="left" w:pos="1134"/>
        </w:tabs>
        <w:jc w:val="both"/>
        <w:rPr>
          <w:rFonts w:ascii="Arial" w:hAnsi="Arial" w:cs="Arial"/>
        </w:rPr>
      </w:pPr>
    </w:p>
    <w:p w14:paraId="7E366ED5"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0946CA48" w14:textId="77777777" w:rsidR="00F1277A" w:rsidRPr="00E90D23" w:rsidRDefault="00F1277A" w:rsidP="00811AA3">
      <w:pPr>
        <w:tabs>
          <w:tab w:val="left" w:pos="851"/>
          <w:tab w:val="left" w:pos="1134"/>
        </w:tabs>
        <w:jc w:val="both"/>
        <w:rPr>
          <w:rFonts w:ascii="Arial" w:hAnsi="Arial" w:cs="Arial"/>
        </w:rPr>
      </w:pPr>
    </w:p>
    <w:p w14:paraId="7BCAEB05" w14:textId="77777777" w:rsidR="00F1277A" w:rsidRPr="00E90D23" w:rsidRDefault="00F1277A" w:rsidP="00811AA3">
      <w:pPr>
        <w:numPr>
          <w:ilvl w:val="2"/>
          <w:numId w:val="20"/>
        </w:numPr>
        <w:tabs>
          <w:tab w:val="left" w:pos="851"/>
          <w:tab w:val="left" w:pos="1134"/>
        </w:tabs>
        <w:ind w:left="0" w:firstLine="0"/>
        <w:jc w:val="both"/>
        <w:rPr>
          <w:rFonts w:ascii="Arial" w:hAnsi="Arial" w:cs="Arial"/>
          <w:color w:val="242424"/>
        </w:rPr>
      </w:pPr>
      <w:r w:rsidRPr="00E90D23">
        <w:rPr>
          <w:rFonts w:ascii="Arial" w:hAnsi="Arial" w:cs="Arial"/>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32A707DE" w14:textId="77777777" w:rsidR="00F1277A" w:rsidRPr="00E90D23" w:rsidRDefault="00F1277A" w:rsidP="00811AA3">
      <w:pPr>
        <w:tabs>
          <w:tab w:val="left" w:pos="851"/>
          <w:tab w:val="left" w:pos="1134"/>
        </w:tabs>
        <w:jc w:val="both"/>
        <w:rPr>
          <w:rFonts w:ascii="Arial" w:hAnsi="Arial" w:cs="Arial"/>
        </w:rPr>
      </w:pPr>
    </w:p>
    <w:p w14:paraId="4CE59C99"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Participar de iniciativas de engajamento em mudanças climáticas e/ou segurança hídrica, quando convidado pela CAIXA.</w:t>
      </w:r>
    </w:p>
    <w:p w14:paraId="1FB58854" w14:textId="77777777" w:rsidR="00F1277A" w:rsidRPr="00E90D23" w:rsidRDefault="00F1277A" w:rsidP="00811AA3">
      <w:pPr>
        <w:tabs>
          <w:tab w:val="left" w:pos="851"/>
          <w:tab w:val="left" w:pos="1134"/>
        </w:tabs>
        <w:jc w:val="both"/>
        <w:rPr>
          <w:rFonts w:ascii="Arial" w:hAnsi="Arial" w:cs="Arial"/>
        </w:rPr>
      </w:pPr>
    </w:p>
    <w:p w14:paraId="123BC3D4"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Adotar a legislação trabalhista vigente, bem como medidas que visem à observância de direitos humanos, tais como a equidade de gênero, o combate ao racismo e a acessibilidade, conforme legislações pertinentes.</w:t>
      </w:r>
    </w:p>
    <w:p w14:paraId="19D4502B" w14:textId="77777777" w:rsidR="00F1277A" w:rsidRPr="00E90D23" w:rsidRDefault="00F1277A" w:rsidP="00811AA3">
      <w:pPr>
        <w:pStyle w:val="PargrafodaLista"/>
        <w:rPr>
          <w:rFonts w:ascii="Arial" w:hAnsi="Arial" w:cs="Arial"/>
        </w:rPr>
      </w:pPr>
    </w:p>
    <w:p w14:paraId="01144549"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01B2B5D3" w14:textId="77777777" w:rsidR="00F1277A" w:rsidRPr="00E90D23" w:rsidRDefault="00F1277A" w:rsidP="00811AA3">
      <w:pPr>
        <w:tabs>
          <w:tab w:val="left" w:pos="851"/>
          <w:tab w:val="left" w:pos="1134"/>
        </w:tabs>
        <w:jc w:val="both"/>
        <w:rPr>
          <w:rFonts w:ascii="Arial" w:hAnsi="Arial" w:cs="Arial"/>
        </w:rPr>
      </w:pPr>
    </w:p>
    <w:p w14:paraId="3FF60AE3"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Adotar medidas e ações para mitigar, corrigir, prevenir ou compensar danos/impactos relacionados à saúde e segurança de seus funcionários em decorrência das atividades da empresa.</w:t>
      </w:r>
    </w:p>
    <w:p w14:paraId="5D0C8462" w14:textId="77777777" w:rsidR="00F1277A" w:rsidRPr="00E90D23" w:rsidRDefault="00F1277A" w:rsidP="00811AA3">
      <w:pPr>
        <w:pStyle w:val="PargrafodaLista"/>
        <w:rPr>
          <w:rFonts w:ascii="Arial" w:hAnsi="Arial" w:cs="Arial"/>
        </w:rPr>
      </w:pPr>
    </w:p>
    <w:p w14:paraId="443F93FE" w14:textId="5593F29B"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Não utilizar ou contratar fornecedor que utilize mão</w:t>
      </w:r>
      <w:r w:rsidR="0092592B">
        <w:rPr>
          <w:rFonts w:ascii="Arial" w:hAnsi="Arial" w:cs="Arial"/>
        </w:rPr>
        <w:t xml:space="preserve"> </w:t>
      </w:r>
      <w:r w:rsidRPr="00E90D23">
        <w:rPr>
          <w:rFonts w:ascii="Arial" w:hAnsi="Arial" w:cs="Arial"/>
        </w:rPr>
        <w:t>de</w:t>
      </w:r>
      <w:r w:rsidR="0092592B">
        <w:rPr>
          <w:rFonts w:ascii="Arial" w:hAnsi="Arial" w:cs="Arial"/>
        </w:rPr>
        <w:t xml:space="preserve"> </w:t>
      </w:r>
      <w:r w:rsidRPr="00E90D23">
        <w:rPr>
          <w:rFonts w:ascii="Arial" w:hAnsi="Arial" w:cs="Arial"/>
        </w:rPr>
        <w:t xml:space="preserve">obra infantil ou trabalho degradante ou análogo ao escravo, conforme previsão em legislação. </w:t>
      </w:r>
    </w:p>
    <w:p w14:paraId="561D62CB" w14:textId="77777777" w:rsidR="00F1277A" w:rsidRPr="00E90D23" w:rsidRDefault="00F1277A" w:rsidP="00811AA3">
      <w:pPr>
        <w:tabs>
          <w:tab w:val="left" w:pos="851"/>
          <w:tab w:val="left" w:pos="1134"/>
        </w:tabs>
        <w:jc w:val="both"/>
        <w:rPr>
          <w:rFonts w:ascii="Arial" w:hAnsi="Arial" w:cs="Arial"/>
        </w:rPr>
      </w:pPr>
    </w:p>
    <w:p w14:paraId="4063F8B0"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Realizar o engajamento e o incentivo a boas práticas socioambientais de seus funcionários, clientes, fornecedores e demais stakeholders.</w:t>
      </w:r>
    </w:p>
    <w:p w14:paraId="564843D7" w14:textId="77777777" w:rsidR="00F1277A" w:rsidRPr="00E90D23" w:rsidRDefault="00F1277A" w:rsidP="00811AA3">
      <w:pPr>
        <w:pStyle w:val="PargrafodaLista"/>
        <w:rPr>
          <w:rFonts w:ascii="Arial" w:hAnsi="Arial" w:cs="Arial"/>
          <w:color w:val="242424"/>
        </w:rPr>
      </w:pPr>
    </w:p>
    <w:p w14:paraId="2D5F6905"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lastRenderedPageBreak/>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404CBD75" w14:textId="77777777" w:rsidR="00F1277A" w:rsidRPr="00E90D23" w:rsidRDefault="00F1277A" w:rsidP="00811AA3">
      <w:pPr>
        <w:pStyle w:val="PargrafodaLista"/>
        <w:rPr>
          <w:rFonts w:ascii="Arial" w:hAnsi="Arial" w:cs="Arial"/>
        </w:rPr>
      </w:pPr>
    </w:p>
    <w:p w14:paraId="5B0D06C5" w14:textId="77777777" w:rsidR="00F1277A" w:rsidRPr="00E90D23" w:rsidRDefault="00F1277A" w:rsidP="00811AA3">
      <w:pPr>
        <w:numPr>
          <w:ilvl w:val="2"/>
          <w:numId w:val="20"/>
        </w:numPr>
        <w:tabs>
          <w:tab w:val="left" w:pos="851"/>
          <w:tab w:val="left" w:pos="1134"/>
        </w:tabs>
        <w:ind w:left="0" w:firstLine="0"/>
        <w:jc w:val="both"/>
        <w:rPr>
          <w:rFonts w:ascii="Arial" w:hAnsi="Arial" w:cs="Arial"/>
        </w:rPr>
      </w:pPr>
      <w:r w:rsidRPr="00E90D23">
        <w:rPr>
          <w:rFonts w:ascii="Arial" w:hAnsi="Arial" w:cs="Arial"/>
        </w:rPr>
        <w:t>Quando solicitado pela CAIXA, responder a pesquisa implementada pelo CDP – </w:t>
      </w:r>
      <w:r w:rsidRPr="00E90D23">
        <w:rPr>
          <w:rFonts w:ascii="Arial" w:hAnsi="Arial" w:cs="Arial"/>
          <w:i/>
          <w:iCs/>
        </w:rPr>
        <w:t>CARBON DISCLOSURE PROJECT</w:t>
      </w:r>
      <w:r w:rsidRPr="00E90D23">
        <w:rPr>
          <w:rFonts w:ascii="Arial" w:hAnsi="Arial" w:cs="Arial"/>
        </w:rPr>
        <w:t>, que trata sobre mudanças climáticas e segurança hídrica ou outra que vier a substitui-la futuramente.</w:t>
      </w:r>
    </w:p>
    <w:p w14:paraId="1DC9A888" w14:textId="77777777" w:rsidR="00F1277A" w:rsidRPr="00E90D23" w:rsidRDefault="00F1277A" w:rsidP="00811AA3">
      <w:pPr>
        <w:tabs>
          <w:tab w:val="left" w:pos="851"/>
          <w:tab w:val="left" w:pos="1134"/>
        </w:tabs>
        <w:jc w:val="both"/>
        <w:rPr>
          <w:rFonts w:ascii="Arial" w:hAnsi="Arial" w:cs="Arial"/>
        </w:rPr>
      </w:pPr>
    </w:p>
    <w:p w14:paraId="5C5331A3" w14:textId="77777777" w:rsidR="00F1277A" w:rsidRPr="00E90D23" w:rsidRDefault="00F1277A" w:rsidP="00811AA3">
      <w:pPr>
        <w:jc w:val="both"/>
        <w:rPr>
          <w:rFonts w:ascii="Arial" w:hAnsi="Arial" w:cs="Arial"/>
        </w:rPr>
      </w:pPr>
      <w:bookmarkStart w:id="76" w:name="_Hlk130452801"/>
      <w:r w:rsidRPr="00E90D23">
        <w:rPr>
          <w:rFonts w:ascii="Arial" w:hAnsi="Arial" w:cs="Arial"/>
          <w:b/>
          <w:bCs/>
        </w:rPr>
        <w:t>2.1.16</w:t>
      </w:r>
      <w:r w:rsidRPr="00E90D23">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7EA417F2" w14:textId="77777777" w:rsidR="00F1277A" w:rsidRPr="00E90D23" w:rsidRDefault="00F1277A" w:rsidP="00811AA3">
      <w:pPr>
        <w:pStyle w:val="PargrafodaLista"/>
        <w:jc w:val="both"/>
        <w:rPr>
          <w:rFonts w:ascii="Arial" w:hAnsi="Arial" w:cs="Arial"/>
        </w:rPr>
      </w:pPr>
    </w:p>
    <w:p w14:paraId="7837A808"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2.1.17</w:t>
      </w:r>
      <w:r w:rsidRPr="00E90D23">
        <w:rPr>
          <w:rFonts w:ascii="Arial" w:hAnsi="Arial" w:cs="Arial"/>
        </w:rPr>
        <w:tab/>
        <w:t xml:space="preserve">De maneira a disseminar o conhecimento sobre o tema Jogo Responsável, divulgar o site </w:t>
      </w:r>
      <w:hyperlink r:id="rId43" w:history="1">
        <w:r w:rsidRPr="00E90D23">
          <w:rPr>
            <w:rStyle w:val="Hyperlink"/>
            <w:rFonts w:ascii="Arial" w:hAnsi="Arial" w:cs="Arial"/>
          </w:rPr>
          <w:t>www.jogoresponsavel.com.br</w:t>
        </w:r>
      </w:hyperlink>
      <w:r w:rsidRPr="00E90D23">
        <w:rPr>
          <w:rFonts w:ascii="Arial" w:hAnsi="Arial" w:cs="Arial"/>
        </w:rPr>
        <w:t xml:space="preserve"> e incentivar o acesso por seus colaboradores, clientes, fornecedores e demais partes interessadas — </w:t>
      </w:r>
      <w:r w:rsidRPr="00E90D23">
        <w:rPr>
          <w:rFonts w:ascii="Arial" w:hAnsi="Arial" w:cs="Arial"/>
          <w:i/>
          <w:iCs/>
        </w:rPr>
        <w:t>stakeholders</w:t>
      </w:r>
      <w:r w:rsidRPr="00E90D23">
        <w:rPr>
          <w:rFonts w:ascii="Arial" w:hAnsi="Arial" w:cs="Arial"/>
        </w:rPr>
        <w:t xml:space="preserve"> —, contribuindo para a expansão da educação dos apostadores das Loterias Federais considerando as melhores práticas mundiais do Jogo Responsável.</w:t>
      </w:r>
    </w:p>
    <w:bookmarkEnd w:id="76"/>
    <w:p w14:paraId="0A362455" w14:textId="77777777" w:rsidR="00F1277A" w:rsidRPr="00E90D23" w:rsidRDefault="00F1277A" w:rsidP="00811AA3">
      <w:pPr>
        <w:autoSpaceDE w:val="0"/>
        <w:autoSpaceDN w:val="0"/>
        <w:adjustRightInd w:val="0"/>
        <w:jc w:val="both"/>
        <w:rPr>
          <w:rFonts w:ascii="Arial" w:hAnsi="Arial" w:cs="Arial"/>
          <w:b/>
          <w:bCs/>
        </w:rPr>
      </w:pPr>
    </w:p>
    <w:p w14:paraId="5A1C9A3C"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2.2 As violações a este Código de Conduta serão submetidas à avaliação da área responsável na CAIXA, que deliberará sobre o encaminhamento da ocorrência para abertura de Processo Administrativo de Responsabilização - PAR.</w:t>
      </w:r>
    </w:p>
    <w:p w14:paraId="1655C2F8" w14:textId="77777777" w:rsidR="00F1277A" w:rsidRPr="00E90D23" w:rsidRDefault="00F1277A" w:rsidP="00811AA3">
      <w:pPr>
        <w:autoSpaceDE w:val="0"/>
        <w:autoSpaceDN w:val="0"/>
        <w:adjustRightInd w:val="0"/>
        <w:jc w:val="both"/>
        <w:rPr>
          <w:rFonts w:ascii="Arial" w:hAnsi="Arial" w:cs="Arial"/>
          <w:b/>
          <w:bCs/>
        </w:rPr>
      </w:pPr>
    </w:p>
    <w:p w14:paraId="73256F65"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3 PADRÕES ESPECÍFICOS DE CONDUTA</w:t>
      </w:r>
    </w:p>
    <w:p w14:paraId="7E2F6495" w14:textId="77777777" w:rsidR="00F1277A" w:rsidRPr="00E90D23" w:rsidRDefault="00F1277A" w:rsidP="00811AA3">
      <w:pPr>
        <w:autoSpaceDE w:val="0"/>
        <w:autoSpaceDN w:val="0"/>
        <w:adjustRightInd w:val="0"/>
        <w:jc w:val="both"/>
        <w:rPr>
          <w:rFonts w:ascii="Arial" w:hAnsi="Arial" w:cs="Arial"/>
          <w:b/>
          <w:bCs/>
        </w:rPr>
      </w:pPr>
    </w:p>
    <w:p w14:paraId="7B32A1BC"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3.1 A Pessoa Jurídica, na pessoa dos seus representantes, e todo o seu corpo funcional se comprometem a combater quaisquer práticas lesivas à Administração Pública, tais como:</w:t>
      </w:r>
    </w:p>
    <w:p w14:paraId="6073A201" w14:textId="77777777" w:rsidR="00F1277A" w:rsidRPr="00E90D23" w:rsidRDefault="00F1277A" w:rsidP="00811AA3">
      <w:pPr>
        <w:autoSpaceDE w:val="0"/>
        <w:autoSpaceDN w:val="0"/>
        <w:adjustRightInd w:val="0"/>
        <w:jc w:val="both"/>
        <w:rPr>
          <w:rFonts w:ascii="Arial" w:hAnsi="Arial" w:cs="Arial"/>
          <w:b/>
          <w:bCs/>
        </w:rPr>
      </w:pPr>
    </w:p>
    <w:p w14:paraId="4F1AF22E"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3.1.1 </w:t>
      </w:r>
      <w:r w:rsidRPr="00E90D23">
        <w:rPr>
          <w:rFonts w:ascii="Arial" w:hAnsi="Arial" w:cs="Arial"/>
        </w:rPr>
        <w:t>Prometer, oferecer ou dar, direta ou indiretamente, vantagem indevida a agente público, ou a terceira pessoa a ele relacionada.</w:t>
      </w:r>
    </w:p>
    <w:p w14:paraId="57C9A52D" w14:textId="77777777" w:rsidR="00F1277A" w:rsidRPr="00E90D23" w:rsidRDefault="00F1277A" w:rsidP="00811AA3">
      <w:pPr>
        <w:autoSpaceDE w:val="0"/>
        <w:autoSpaceDN w:val="0"/>
        <w:adjustRightInd w:val="0"/>
        <w:jc w:val="both"/>
        <w:rPr>
          <w:rFonts w:ascii="Arial" w:hAnsi="Arial" w:cs="Arial"/>
          <w:b/>
          <w:bCs/>
        </w:rPr>
      </w:pPr>
    </w:p>
    <w:p w14:paraId="6DD2A0B6"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3.1.2 </w:t>
      </w:r>
      <w:r w:rsidRPr="00E90D23">
        <w:rPr>
          <w:rFonts w:ascii="Arial" w:hAnsi="Arial" w:cs="Arial"/>
        </w:rPr>
        <w:t>Financiar, custear, patrocinar ou de qualquer modo subvencionar a prática de atos de corrupção e fraudes.</w:t>
      </w:r>
    </w:p>
    <w:p w14:paraId="446C5F80" w14:textId="77777777" w:rsidR="00F1277A" w:rsidRPr="00E90D23" w:rsidRDefault="00F1277A" w:rsidP="00811AA3">
      <w:pPr>
        <w:autoSpaceDE w:val="0"/>
        <w:autoSpaceDN w:val="0"/>
        <w:adjustRightInd w:val="0"/>
        <w:jc w:val="both"/>
        <w:rPr>
          <w:rFonts w:ascii="Arial" w:hAnsi="Arial" w:cs="Arial"/>
          <w:b/>
          <w:bCs/>
        </w:rPr>
      </w:pPr>
    </w:p>
    <w:p w14:paraId="0C98953C"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3.1.3 </w:t>
      </w:r>
      <w:r w:rsidRPr="00E90D23">
        <w:rPr>
          <w:rFonts w:ascii="Arial" w:hAnsi="Arial" w:cs="Arial"/>
        </w:rPr>
        <w:t>Utilizar-se de interposta pessoa física ou jurídica para ocultar ou dissimular seus reais interesses ou a identidade dos beneficiários dos atos praticados.</w:t>
      </w:r>
    </w:p>
    <w:p w14:paraId="54A1C935" w14:textId="77777777" w:rsidR="00F1277A" w:rsidRPr="00E90D23" w:rsidRDefault="00F1277A" w:rsidP="00811AA3">
      <w:pPr>
        <w:autoSpaceDE w:val="0"/>
        <w:autoSpaceDN w:val="0"/>
        <w:adjustRightInd w:val="0"/>
        <w:jc w:val="both"/>
        <w:rPr>
          <w:rFonts w:ascii="Arial" w:hAnsi="Arial" w:cs="Arial"/>
          <w:b/>
          <w:bCs/>
        </w:rPr>
      </w:pPr>
    </w:p>
    <w:p w14:paraId="5DB0C8C0"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3.1.4 </w:t>
      </w:r>
      <w:r w:rsidRPr="00E90D23">
        <w:rPr>
          <w:rFonts w:ascii="Arial" w:hAnsi="Arial" w:cs="Arial"/>
        </w:rPr>
        <w:t>Frustrar ou fraudar, mediante ajuste, combinação ou qualquer outro expediente, o caráter competitivo de procedimento licitatório público.</w:t>
      </w:r>
    </w:p>
    <w:p w14:paraId="62124710" w14:textId="77777777" w:rsidR="00F1277A" w:rsidRPr="00E90D23" w:rsidRDefault="00F1277A" w:rsidP="00811AA3">
      <w:pPr>
        <w:autoSpaceDE w:val="0"/>
        <w:autoSpaceDN w:val="0"/>
        <w:adjustRightInd w:val="0"/>
        <w:jc w:val="both"/>
        <w:rPr>
          <w:rFonts w:ascii="Arial" w:hAnsi="Arial" w:cs="Arial"/>
          <w:b/>
          <w:bCs/>
        </w:rPr>
      </w:pPr>
    </w:p>
    <w:p w14:paraId="723D1E6E"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3.1.5 </w:t>
      </w:r>
      <w:r w:rsidRPr="00E90D23">
        <w:rPr>
          <w:rFonts w:ascii="Arial" w:hAnsi="Arial" w:cs="Arial"/>
        </w:rPr>
        <w:t>Impedir, perturbar ou fraudar a realização de qualquer ato de procedimento licitatório público.</w:t>
      </w:r>
    </w:p>
    <w:p w14:paraId="2DC55833" w14:textId="77777777" w:rsidR="00F1277A" w:rsidRPr="00E90D23" w:rsidRDefault="00F1277A" w:rsidP="00811AA3">
      <w:pPr>
        <w:autoSpaceDE w:val="0"/>
        <w:autoSpaceDN w:val="0"/>
        <w:adjustRightInd w:val="0"/>
        <w:jc w:val="both"/>
        <w:rPr>
          <w:rFonts w:ascii="Arial" w:hAnsi="Arial" w:cs="Arial"/>
          <w:b/>
          <w:bCs/>
        </w:rPr>
      </w:pPr>
    </w:p>
    <w:p w14:paraId="06D56849"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lastRenderedPageBreak/>
        <w:t xml:space="preserve">3.1.6 </w:t>
      </w:r>
      <w:r w:rsidRPr="00E90D23">
        <w:rPr>
          <w:rFonts w:ascii="Arial" w:hAnsi="Arial" w:cs="Arial"/>
        </w:rPr>
        <w:t>Afastar ou procurar afastar licitante, por meio de fraude ou oferecimento de vantagem de qualquer tipo.</w:t>
      </w:r>
    </w:p>
    <w:p w14:paraId="440E5E22" w14:textId="77777777" w:rsidR="00F1277A" w:rsidRPr="00E90D23" w:rsidRDefault="00F1277A" w:rsidP="00811AA3">
      <w:pPr>
        <w:autoSpaceDE w:val="0"/>
        <w:autoSpaceDN w:val="0"/>
        <w:adjustRightInd w:val="0"/>
        <w:jc w:val="both"/>
        <w:rPr>
          <w:rFonts w:ascii="Arial" w:hAnsi="Arial" w:cs="Arial"/>
          <w:b/>
          <w:bCs/>
        </w:rPr>
      </w:pPr>
    </w:p>
    <w:p w14:paraId="763E1F3B"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3.1.7 </w:t>
      </w:r>
      <w:r w:rsidRPr="00E90D23">
        <w:rPr>
          <w:rFonts w:ascii="Arial" w:hAnsi="Arial" w:cs="Arial"/>
        </w:rPr>
        <w:t>Fraudar licitação pública ou contrato dela decorrente.</w:t>
      </w:r>
    </w:p>
    <w:p w14:paraId="48411551" w14:textId="77777777" w:rsidR="00F1277A" w:rsidRPr="00E90D23" w:rsidRDefault="00F1277A" w:rsidP="00811AA3">
      <w:pPr>
        <w:autoSpaceDE w:val="0"/>
        <w:autoSpaceDN w:val="0"/>
        <w:adjustRightInd w:val="0"/>
        <w:jc w:val="both"/>
        <w:rPr>
          <w:rFonts w:ascii="Arial" w:hAnsi="Arial" w:cs="Arial"/>
          <w:b/>
          <w:bCs/>
        </w:rPr>
      </w:pPr>
    </w:p>
    <w:p w14:paraId="03DB9A13"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3.1.8 </w:t>
      </w:r>
      <w:r w:rsidRPr="00E90D23">
        <w:rPr>
          <w:rFonts w:ascii="Arial" w:hAnsi="Arial" w:cs="Arial"/>
        </w:rPr>
        <w:t>Criar, de modo fraudulento ou irregular, pessoa jurídica para participar de licitação pública ou celebrar contrato administrativo.</w:t>
      </w:r>
    </w:p>
    <w:p w14:paraId="1AB26F9F" w14:textId="77777777" w:rsidR="00F1277A" w:rsidRPr="00E90D23" w:rsidRDefault="00F1277A" w:rsidP="00811AA3">
      <w:pPr>
        <w:autoSpaceDE w:val="0"/>
        <w:autoSpaceDN w:val="0"/>
        <w:adjustRightInd w:val="0"/>
        <w:jc w:val="both"/>
        <w:rPr>
          <w:rFonts w:ascii="Arial" w:hAnsi="Arial" w:cs="Arial"/>
          <w:b/>
          <w:bCs/>
        </w:rPr>
      </w:pPr>
    </w:p>
    <w:p w14:paraId="4A70DA63"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3.1.9 </w:t>
      </w:r>
      <w:r w:rsidRPr="00E90D23">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6676E792" w14:textId="77777777" w:rsidR="00F1277A" w:rsidRPr="00E90D23" w:rsidRDefault="00F1277A" w:rsidP="00811AA3">
      <w:pPr>
        <w:autoSpaceDE w:val="0"/>
        <w:autoSpaceDN w:val="0"/>
        <w:adjustRightInd w:val="0"/>
        <w:jc w:val="both"/>
        <w:rPr>
          <w:rFonts w:ascii="Arial" w:hAnsi="Arial" w:cs="Arial"/>
          <w:b/>
          <w:bCs/>
        </w:rPr>
      </w:pPr>
    </w:p>
    <w:p w14:paraId="7A9EC38C"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3.1.10 </w:t>
      </w:r>
      <w:r w:rsidRPr="00E90D23">
        <w:rPr>
          <w:rFonts w:ascii="Arial" w:hAnsi="Arial" w:cs="Arial"/>
        </w:rPr>
        <w:t>Manipular ou fraudar o equilíbrio econômico-financeiro dos contratos celebrados com a administração pública;</w:t>
      </w:r>
    </w:p>
    <w:p w14:paraId="37C0C733" w14:textId="77777777" w:rsidR="00F1277A" w:rsidRPr="00E90D23" w:rsidRDefault="00F1277A" w:rsidP="00811AA3">
      <w:pPr>
        <w:autoSpaceDE w:val="0"/>
        <w:autoSpaceDN w:val="0"/>
        <w:adjustRightInd w:val="0"/>
        <w:jc w:val="both"/>
        <w:rPr>
          <w:rFonts w:ascii="Arial" w:hAnsi="Arial" w:cs="Arial"/>
          <w:b/>
          <w:bCs/>
        </w:rPr>
      </w:pPr>
    </w:p>
    <w:p w14:paraId="79A6B462"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3.1.11 </w:t>
      </w:r>
      <w:r w:rsidRPr="00E90D23">
        <w:rPr>
          <w:rFonts w:ascii="Arial" w:hAnsi="Arial" w:cs="Arial"/>
        </w:rPr>
        <w:t>Dificultar atividade de investigação ou fiscalização de órgãos, entidades ou agentes públicos, ou intervir em sua atuação.</w:t>
      </w:r>
    </w:p>
    <w:p w14:paraId="0B631109" w14:textId="77777777" w:rsidR="00F1277A" w:rsidRPr="00E90D23" w:rsidRDefault="00F1277A" w:rsidP="00811AA3">
      <w:pPr>
        <w:autoSpaceDE w:val="0"/>
        <w:autoSpaceDN w:val="0"/>
        <w:adjustRightInd w:val="0"/>
        <w:jc w:val="both"/>
        <w:rPr>
          <w:rFonts w:ascii="Arial" w:hAnsi="Arial" w:cs="Arial"/>
          <w:b/>
          <w:bCs/>
        </w:rPr>
      </w:pPr>
    </w:p>
    <w:p w14:paraId="72913C71"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t>3.2 Se comprometem, ainda, em observância à Lei nº 12.846/13 e regulamentações a adotar as seguintes ações:</w:t>
      </w:r>
    </w:p>
    <w:p w14:paraId="48C8A167" w14:textId="77777777" w:rsidR="00F1277A" w:rsidRPr="00E90D23" w:rsidRDefault="00F1277A" w:rsidP="00811AA3">
      <w:pPr>
        <w:autoSpaceDE w:val="0"/>
        <w:autoSpaceDN w:val="0"/>
        <w:adjustRightInd w:val="0"/>
        <w:jc w:val="both"/>
        <w:rPr>
          <w:rFonts w:ascii="Arial" w:hAnsi="Arial" w:cs="Arial"/>
          <w:b/>
          <w:bCs/>
        </w:rPr>
      </w:pPr>
    </w:p>
    <w:p w14:paraId="53E4CB0D"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3.2.1 </w:t>
      </w:r>
      <w:r w:rsidRPr="00E90D23">
        <w:rPr>
          <w:rFonts w:ascii="Arial" w:hAnsi="Arial" w:cs="Arial"/>
        </w:rPr>
        <w:t>Diligenciar para que todos os seus colaboradores e representantes conheçam e cumpram este Código.</w:t>
      </w:r>
    </w:p>
    <w:p w14:paraId="0B4E9B60" w14:textId="77777777" w:rsidR="00F1277A" w:rsidRPr="00E90D23" w:rsidRDefault="00F1277A" w:rsidP="00811AA3">
      <w:pPr>
        <w:autoSpaceDE w:val="0"/>
        <w:autoSpaceDN w:val="0"/>
        <w:adjustRightInd w:val="0"/>
        <w:jc w:val="both"/>
        <w:rPr>
          <w:rFonts w:ascii="Arial" w:hAnsi="Arial" w:cs="Arial"/>
          <w:b/>
          <w:bCs/>
        </w:rPr>
      </w:pPr>
    </w:p>
    <w:p w14:paraId="61AB69B2"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3.2.2 </w:t>
      </w:r>
      <w:r w:rsidRPr="00E90D23">
        <w:rPr>
          <w:rFonts w:ascii="Arial" w:hAnsi="Arial" w:cs="Arial"/>
        </w:rPr>
        <w:t>Informar imediatamente à CAIXA, caso venha a tomar conhecimento de qualquer indício de violação a este Código ou às leis pertinentes.</w:t>
      </w:r>
    </w:p>
    <w:p w14:paraId="0802B7DF" w14:textId="77777777" w:rsidR="00F1277A" w:rsidRPr="00E90D23" w:rsidRDefault="00F1277A" w:rsidP="00811AA3">
      <w:pPr>
        <w:autoSpaceDE w:val="0"/>
        <w:autoSpaceDN w:val="0"/>
        <w:adjustRightInd w:val="0"/>
        <w:jc w:val="both"/>
        <w:rPr>
          <w:rFonts w:ascii="Arial" w:hAnsi="Arial" w:cs="Arial"/>
          <w:b/>
          <w:bCs/>
        </w:rPr>
      </w:pPr>
    </w:p>
    <w:p w14:paraId="6B549032"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3.2.3 </w:t>
      </w:r>
      <w:r w:rsidRPr="00E90D23">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262CB21F" w14:textId="77777777" w:rsidR="00F1277A" w:rsidRPr="00E90D23" w:rsidRDefault="00F1277A" w:rsidP="00811AA3">
      <w:pPr>
        <w:autoSpaceDE w:val="0"/>
        <w:autoSpaceDN w:val="0"/>
        <w:adjustRightInd w:val="0"/>
        <w:jc w:val="both"/>
        <w:rPr>
          <w:rFonts w:ascii="Arial" w:hAnsi="Arial" w:cs="Arial"/>
          <w:b/>
          <w:bCs/>
        </w:rPr>
      </w:pPr>
    </w:p>
    <w:p w14:paraId="1BBA0EBB"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3.2.4 </w:t>
      </w:r>
      <w:r w:rsidRPr="00E90D23">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4BD3C9A4" w14:textId="77777777" w:rsidR="00F1277A" w:rsidRPr="00E90D23" w:rsidRDefault="00F1277A" w:rsidP="00811AA3">
      <w:pPr>
        <w:autoSpaceDE w:val="0"/>
        <w:autoSpaceDN w:val="0"/>
        <w:adjustRightInd w:val="0"/>
        <w:jc w:val="both"/>
        <w:rPr>
          <w:rFonts w:ascii="Arial" w:hAnsi="Arial" w:cs="Arial"/>
          <w:b/>
          <w:bCs/>
        </w:rPr>
      </w:pPr>
    </w:p>
    <w:p w14:paraId="16EB6AC7"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3.2.5 </w:t>
      </w:r>
      <w:r w:rsidRPr="00E90D23">
        <w:rPr>
          <w:rFonts w:ascii="Arial" w:hAnsi="Arial" w:cs="Arial"/>
        </w:rPr>
        <w:t>Combater qualquer iniciativa que vá de encontro à livre concorrência, inclusive as indutoras à formação de cartel.</w:t>
      </w:r>
    </w:p>
    <w:p w14:paraId="606C11BC" w14:textId="77777777" w:rsidR="00F1277A" w:rsidRPr="00E90D23" w:rsidRDefault="00F1277A" w:rsidP="00811AA3">
      <w:pPr>
        <w:autoSpaceDE w:val="0"/>
        <w:autoSpaceDN w:val="0"/>
        <w:adjustRightInd w:val="0"/>
        <w:jc w:val="both"/>
        <w:rPr>
          <w:rFonts w:ascii="Arial" w:hAnsi="Arial" w:cs="Arial"/>
          <w:b/>
          <w:bCs/>
        </w:rPr>
      </w:pPr>
    </w:p>
    <w:p w14:paraId="2CF1310A"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3.2.6 </w:t>
      </w:r>
      <w:r w:rsidRPr="00E90D23">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3BF31B02" w14:textId="77777777" w:rsidR="00F1277A" w:rsidRPr="00E90D23" w:rsidRDefault="00F1277A" w:rsidP="00811AA3">
      <w:pPr>
        <w:autoSpaceDE w:val="0"/>
        <w:autoSpaceDN w:val="0"/>
        <w:adjustRightInd w:val="0"/>
        <w:jc w:val="both"/>
        <w:rPr>
          <w:rFonts w:ascii="Arial" w:hAnsi="Arial" w:cs="Arial"/>
          <w:b/>
          <w:bCs/>
        </w:rPr>
      </w:pPr>
    </w:p>
    <w:p w14:paraId="785FF56A" w14:textId="77777777" w:rsidR="00F1277A" w:rsidRPr="00E90D23" w:rsidRDefault="00F1277A" w:rsidP="00811AA3">
      <w:pPr>
        <w:autoSpaceDE w:val="0"/>
        <w:autoSpaceDN w:val="0"/>
        <w:adjustRightInd w:val="0"/>
        <w:jc w:val="both"/>
        <w:rPr>
          <w:rFonts w:ascii="Arial" w:hAnsi="Arial" w:cs="Arial"/>
          <w:b/>
          <w:bCs/>
        </w:rPr>
      </w:pPr>
      <w:r w:rsidRPr="00E90D23">
        <w:rPr>
          <w:rFonts w:ascii="Arial" w:hAnsi="Arial" w:cs="Arial"/>
          <w:b/>
          <w:bCs/>
        </w:rPr>
        <w:lastRenderedPageBreak/>
        <w:t>3.3 A Pessoa Jurídica buscará adotar Código de Ética próprio, a fim de priorizar e sistematizar os seguintes Valores em sua governança corporativa:</w:t>
      </w:r>
    </w:p>
    <w:p w14:paraId="1456CD9C" w14:textId="77777777" w:rsidR="00F1277A" w:rsidRPr="00E90D23" w:rsidRDefault="00F1277A" w:rsidP="00811AA3">
      <w:pPr>
        <w:autoSpaceDE w:val="0"/>
        <w:autoSpaceDN w:val="0"/>
        <w:adjustRightInd w:val="0"/>
        <w:jc w:val="both"/>
        <w:rPr>
          <w:rFonts w:ascii="Arial" w:hAnsi="Arial" w:cs="Arial"/>
          <w:b/>
          <w:bCs/>
        </w:rPr>
      </w:pPr>
    </w:p>
    <w:p w14:paraId="611A94F0"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3.3.1 </w:t>
      </w:r>
      <w:r w:rsidRPr="00E90D23">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3D0AF07" w14:textId="77777777" w:rsidR="00F1277A" w:rsidRPr="00E90D23" w:rsidRDefault="00F1277A" w:rsidP="00811AA3">
      <w:pPr>
        <w:autoSpaceDE w:val="0"/>
        <w:autoSpaceDN w:val="0"/>
        <w:adjustRightInd w:val="0"/>
        <w:jc w:val="both"/>
        <w:rPr>
          <w:rFonts w:ascii="Arial" w:hAnsi="Arial" w:cs="Arial"/>
          <w:b/>
          <w:bCs/>
        </w:rPr>
      </w:pPr>
    </w:p>
    <w:p w14:paraId="07D77258"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3.3.2 </w:t>
      </w:r>
      <w:r w:rsidRPr="00E90D23">
        <w:rPr>
          <w:rFonts w:ascii="Arial" w:hAnsi="Arial" w:cs="Arial"/>
        </w:rPr>
        <w:t>Honestidade – Os negócios são geridos com honestidade, estando o interesse público em 1º lugar, em detrimento de interesses pessoais, de grupos ou de terceiros.</w:t>
      </w:r>
    </w:p>
    <w:p w14:paraId="6F4A426D" w14:textId="77777777" w:rsidR="00F1277A" w:rsidRPr="00E90D23" w:rsidRDefault="00F1277A" w:rsidP="00811AA3">
      <w:pPr>
        <w:autoSpaceDE w:val="0"/>
        <w:autoSpaceDN w:val="0"/>
        <w:adjustRightInd w:val="0"/>
        <w:jc w:val="both"/>
        <w:rPr>
          <w:rFonts w:ascii="Arial" w:hAnsi="Arial" w:cs="Arial"/>
          <w:b/>
          <w:bCs/>
        </w:rPr>
      </w:pPr>
    </w:p>
    <w:p w14:paraId="0EE3531A"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3.3.3 </w:t>
      </w:r>
      <w:r w:rsidRPr="00E90D23">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41F7B787" w14:textId="77777777" w:rsidR="00F1277A" w:rsidRPr="00E90D23" w:rsidRDefault="00F1277A" w:rsidP="00811AA3">
      <w:pPr>
        <w:autoSpaceDE w:val="0"/>
        <w:autoSpaceDN w:val="0"/>
        <w:adjustRightInd w:val="0"/>
        <w:jc w:val="both"/>
        <w:rPr>
          <w:rFonts w:ascii="Arial" w:hAnsi="Arial" w:cs="Arial"/>
          <w:b/>
          <w:bCs/>
        </w:rPr>
      </w:pPr>
    </w:p>
    <w:p w14:paraId="5748A0E4"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3.3.4 </w:t>
      </w:r>
      <w:r w:rsidRPr="00E90D23">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1851256B" w14:textId="77777777" w:rsidR="00F1277A" w:rsidRPr="00E90D23" w:rsidRDefault="00F1277A" w:rsidP="00811AA3">
      <w:pPr>
        <w:autoSpaceDE w:val="0"/>
        <w:autoSpaceDN w:val="0"/>
        <w:adjustRightInd w:val="0"/>
        <w:jc w:val="both"/>
        <w:rPr>
          <w:rFonts w:ascii="Arial" w:hAnsi="Arial" w:cs="Arial"/>
          <w:b/>
          <w:bCs/>
        </w:rPr>
      </w:pPr>
    </w:p>
    <w:p w14:paraId="7C15447F" w14:textId="77777777" w:rsidR="00F1277A" w:rsidRPr="00E90D23" w:rsidRDefault="00F1277A" w:rsidP="00811AA3">
      <w:pPr>
        <w:autoSpaceDE w:val="0"/>
        <w:autoSpaceDN w:val="0"/>
        <w:adjustRightInd w:val="0"/>
        <w:jc w:val="both"/>
        <w:rPr>
          <w:rFonts w:ascii="Arial" w:hAnsi="Arial" w:cs="Arial"/>
        </w:rPr>
      </w:pPr>
      <w:r w:rsidRPr="00E90D23">
        <w:rPr>
          <w:rFonts w:ascii="Arial" w:hAnsi="Arial" w:cs="Arial"/>
          <w:b/>
          <w:bCs/>
        </w:rPr>
        <w:t xml:space="preserve">3.3.5 </w:t>
      </w:r>
      <w:r w:rsidRPr="00E90D23">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56F1B90B" w14:textId="77777777" w:rsidR="00F1277A" w:rsidRPr="00E90D23" w:rsidRDefault="00F1277A" w:rsidP="00811AA3">
      <w:pPr>
        <w:tabs>
          <w:tab w:val="left" w:pos="851"/>
          <w:tab w:val="left" w:pos="1134"/>
        </w:tabs>
        <w:jc w:val="both"/>
        <w:rPr>
          <w:rFonts w:ascii="Arial" w:hAnsi="Arial" w:cs="Arial"/>
          <w:b/>
          <w:bCs/>
        </w:rPr>
      </w:pPr>
    </w:p>
    <w:p w14:paraId="1254AD0C" w14:textId="77777777" w:rsidR="00F1277A" w:rsidRPr="00E90D23" w:rsidRDefault="00F1277A" w:rsidP="00811AA3">
      <w:pPr>
        <w:tabs>
          <w:tab w:val="left" w:pos="851"/>
          <w:tab w:val="left" w:pos="1134"/>
        </w:tabs>
        <w:jc w:val="both"/>
        <w:rPr>
          <w:rFonts w:ascii="Arial" w:hAnsi="Arial" w:cs="Arial"/>
          <w:strike/>
        </w:rPr>
      </w:pPr>
      <w:r w:rsidRPr="00E90D23">
        <w:rPr>
          <w:rFonts w:ascii="Arial" w:hAnsi="Arial" w:cs="Arial"/>
          <w:b/>
          <w:bCs/>
        </w:rPr>
        <w:t>3.3.6</w:t>
      </w:r>
      <w:r w:rsidRPr="00E90D23">
        <w:rPr>
          <w:rFonts w:ascii="Arial" w:hAnsi="Arial" w:cs="Arial"/>
        </w:rPr>
        <w:t xml:space="preserve"> </w:t>
      </w:r>
      <w:r w:rsidRPr="00E90D23">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75"/>
    <w:p w14:paraId="557F54DD" w14:textId="77777777" w:rsidR="00E46A87" w:rsidRPr="00E90D23" w:rsidRDefault="00F1277A" w:rsidP="00811AA3">
      <w:pPr>
        <w:tabs>
          <w:tab w:val="left" w:pos="851"/>
          <w:tab w:val="left" w:pos="1134"/>
        </w:tabs>
        <w:ind w:left="851"/>
        <w:jc w:val="both"/>
        <w:rPr>
          <w:rFonts w:ascii="Arial" w:hAnsi="Arial" w:cs="Arial"/>
        </w:rPr>
      </w:pPr>
      <w:r w:rsidRPr="00E90D23">
        <w:rPr>
          <w:rFonts w:ascii="Arial" w:hAnsi="Arial" w:cs="Arial"/>
        </w:rPr>
        <w:br w:type="page"/>
      </w:r>
    </w:p>
    <w:p w14:paraId="10E78246" w14:textId="77777777" w:rsidR="007D60C2" w:rsidRPr="00E90D23" w:rsidRDefault="007D60C2" w:rsidP="00811AA3">
      <w:pPr>
        <w:ind w:right="-57"/>
        <w:jc w:val="center"/>
        <w:rPr>
          <w:rFonts w:ascii="Arial" w:hAnsi="Arial" w:cs="Arial"/>
          <w:b/>
          <w:lang w:eastAsia="pt-BR"/>
        </w:rPr>
      </w:pPr>
      <w:r w:rsidRPr="00E90D23">
        <w:rPr>
          <w:rFonts w:ascii="Arial" w:hAnsi="Arial" w:cs="Arial"/>
          <w:b/>
        </w:rPr>
        <w:lastRenderedPageBreak/>
        <w:t>ANEXO DA ATA DE REGISTRO DE PREÇOS</w:t>
      </w:r>
    </w:p>
    <w:p w14:paraId="1C7D5EB2" w14:textId="77777777" w:rsidR="00C662CF" w:rsidRPr="00E90D23" w:rsidRDefault="00C662CF" w:rsidP="00811AA3">
      <w:pPr>
        <w:tabs>
          <w:tab w:val="left" w:pos="851"/>
          <w:tab w:val="left" w:pos="1134"/>
        </w:tabs>
        <w:jc w:val="center"/>
        <w:rPr>
          <w:rFonts w:ascii="Arial" w:hAnsi="Arial" w:cs="Arial"/>
          <w:b/>
        </w:rPr>
      </w:pPr>
    </w:p>
    <w:p w14:paraId="10A68D09" w14:textId="77777777" w:rsidR="00C662CF" w:rsidRPr="00E90D23" w:rsidRDefault="00C662CF" w:rsidP="00811AA3">
      <w:pPr>
        <w:tabs>
          <w:tab w:val="left" w:pos="851"/>
          <w:tab w:val="left" w:pos="1134"/>
        </w:tabs>
        <w:jc w:val="center"/>
        <w:rPr>
          <w:rFonts w:ascii="Arial" w:hAnsi="Arial" w:cs="Arial"/>
          <w:b/>
          <w:u w:val="single"/>
        </w:rPr>
      </w:pPr>
      <w:r w:rsidRPr="00E90D23">
        <w:rPr>
          <w:rFonts w:ascii="Arial" w:hAnsi="Arial" w:cs="Arial"/>
          <w:b/>
          <w:u w:val="single"/>
        </w:rPr>
        <w:t>TERMO DE RECEBIMENTO, CIÊNCIA E ADESÃO</w:t>
      </w:r>
    </w:p>
    <w:p w14:paraId="607D58DA" w14:textId="77777777" w:rsidR="00C662CF" w:rsidRPr="00E90D23" w:rsidRDefault="00C662CF" w:rsidP="00811AA3">
      <w:pPr>
        <w:tabs>
          <w:tab w:val="left" w:pos="851"/>
          <w:tab w:val="left" w:pos="1134"/>
        </w:tabs>
        <w:jc w:val="center"/>
        <w:rPr>
          <w:rFonts w:ascii="Arial" w:hAnsi="Arial" w:cs="Arial"/>
          <w:b/>
          <w:u w:val="single"/>
        </w:rPr>
      </w:pPr>
      <w:r w:rsidRPr="00E90D23">
        <w:rPr>
          <w:rFonts w:ascii="Arial" w:hAnsi="Arial" w:cs="Arial"/>
          <w:b/>
          <w:u w:val="single"/>
        </w:rPr>
        <w:t>AO CÓDIGO DE CONDUTA DO FORNECEDOR CAIXA</w:t>
      </w:r>
    </w:p>
    <w:p w14:paraId="43C68115" w14:textId="77777777" w:rsidR="00C662CF" w:rsidRPr="00E90D23" w:rsidRDefault="00C662CF" w:rsidP="00811AA3">
      <w:pPr>
        <w:tabs>
          <w:tab w:val="left" w:pos="851"/>
          <w:tab w:val="left" w:pos="1134"/>
        </w:tabs>
        <w:jc w:val="center"/>
        <w:rPr>
          <w:rFonts w:ascii="Arial" w:hAnsi="Arial" w:cs="Arial"/>
        </w:rPr>
      </w:pPr>
    </w:p>
    <w:p w14:paraId="3152CCF6" w14:textId="77777777" w:rsidR="00C662CF" w:rsidRPr="00E90D23" w:rsidRDefault="00C662CF" w:rsidP="00811AA3">
      <w:pPr>
        <w:tabs>
          <w:tab w:val="left" w:pos="851"/>
          <w:tab w:val="left" w:pos="1134"/>
        </w:tabs>
        <w:jc w:val="center"/>
        <w:rPr>
          <w:rFonts w:ascii="Arial" w:hAnsi="Arial" w:cs="Arial"/>
        </w:rPr>
      </w:pPr>
    </w:p>
    <w:p w14:paraId="508DB409" w14:textId="77777777" w:rsidR="00C662CF" w:rsidRPr="00E90D23" w:rsidRDefault="00C662CF" w:rsidP="00811AA3">
      <w:pPr>
        <w:tabs>
          <w:tab w:val="left" w:pos="851"/>
          <w:tab w:val="left" w:pos="1134"/>
        </w:tabs>
        <w:jc w:val="both"/>
        <w:rPr>
          <w:rFonts w:ascii="Arial" w:hAnsi="Arial" w:cs="Arial"/>
        </w:rPr>
      </w:pPr>
      <w:r w:rsidRPr="00E90D23">
        <w:rPr>
          <w:rFonts w:ascii="Arial" w:hAnsi="Arial" w:cs="Arial"/>
        </w:rPr>
        <w:t>[</w:t>
      </w:r>
      <w:r w:rsidRPr="00E90D23">
        <w:rPr>
          <w:rFonts w:ascii="Arial" w:hAnsi="Arial" w:cs="Arial"/>
          <w:b/>
        </w:rPr>
        <w:t>NOME DA EMPRESA OU FORNECEDOR</w:t>
      </w:r>
      <w:r w:rsidRPr="00E90D23">
        <w:rPr>
          <w:rFonts w:ascii="Arial" w:hAnsi="Arial" w:cs="Arial"/>
        </w:rPr>
        <w:t>], inscrita(o) no [CNPJ OU CPF] ..........................., por meio do seu representante devidamente constituído, DECLARA, sob as penas da lei, para fins de formalização de contratação com a CAIXA, que:</w:t>
      </w:r>
    </w:p>
    <w:p w14:paraId="67409FB9" w14:textId="77777777" w:rsidR="00C662CF" w:rsidRPr="00E90D23" w:rsidRDefault="00C662CF" w:rsidP="00811AA3">
      <w:pPr>
        <w:tabs>
          <w:tab w:val="left" w:pos="851"/>
          <w:tab w:val="left" w:pos="1134"/>
        </w:tabs>
        <w:jc w:val="both"/>
        <w:rPr>
          <w:rFonts w:ascii="Arial" w:hAnsi="Arial" w:cs="Arial"/>
        </w:rPr>
      </w:pPr>
    </w:p>
    <w:p w14:paraId="353C6FF9" w14:textId="77777777" w:rsidR="00C662CF" w:rsidRPr="00E90D23" w:rsidRDefault="00C662CF" w:rsidP="00811AA3">
      <w:pPr>
        <w:tabs>
          <w:tab w:val="left" w:pos="284"/>
          <w:tab w:val="left" w:pos="1134"/>
        </w:tabs>
        <w:rPr>
          <w:rFonts w:ascii="Arial" w:hAnsi="Arial" w:cs="Arial"/>
        </w:rPr>
      </w:pPr>
      <w:r w:rsidRPr="00E90D23">
        <w:rPr>
          <w:rFonts w:ascii="Arial" w:hAnsi="Arial" w:cs="Arial"/>
        </w:rPr>
        <w:tab/>
        <w:t>1. Recebeu uma cópia integral do Código de Conduta do Fornecedor CAIXA;</w:t>
      </w:r>
    </w:p>
    <w:p w14:paraId="6AA06F48" w14:textId="77777777" w:rsidR="00C662CF" w:rsidRPr="00E90D23" w:rsidRDefault="00C662CF" w:rsidP="00811AA3">
      <w:pPr>
        <w:tabs>
          <w:tab w:val="left" w:pos="284"/>
          <w:tab w:val="left" w:pos="1134"/>
        </w:tabs>
        <w:ind w:left="284" w:hanging="284"/>
        <w:jc w:val="both"/>
        <w:rPr>
          <w:rFonts w:ascii="Arial" w:hAnsi="Arial" w:cs="Arial"/>
        </w:rPr>
      </w:pPr>
      <w:r w:rsidRPr="00E90D23">
        <w:rPr>
          <w:rFonts w:ascii="Arial" w:hAnsi="Arial" w:cs="Arial"/>
        </w:rPr>
        <w:tab/>
        <w:t>2. Tomou conhecimento de todos os seus termos e se compromete a cumpri-los</w:t>
      </w:r>
      <w:r w:rsidR="009152A0" w:rsidRPr="00E90D23">
        <w:rPr>
          <w:rFonts w:ascii="Arial" w:hAnsi="Arial" w:cs="Arial"/>
        </w:rPr>
        <w:t xml:space="preserve"> integralmente</w:t>
      </w:r>
      <w:r w:rsidRPr="00E90D23">
        <w:rPr>
          <w:rFonts w:ascii="Arial" w:hAnsi="Arial" w:cs="Arial"/>
        </w:rPr>
        <w:t>;</w:t>
      </w:r>
    </w:p>
    <w:p w14:paraId="27DA1678" w14:textId="77777777" w:rsidR="00C662CF" w:rsidRPr="00E90D23" w:rsidRDefault="00C662CF" w:rsidP="00811AA3">
      <w:pPr>
        <w:tabs>
          <w:tab w:val="left" w:pos="284"/>
          <w:tab w:val="left" w:pos="1134"/>
        </w:tabs>
        <w:jc w:val="both"/>
        <w:rPr>
          <w:rFonts w:ascii="Arial" w:hAnsi="Arial" w:cs="Arial"/>
        </w:rPr>
      </w:pPr>
      <w:r w:rsidRPr="00E90D23">
        <w:rPr>
          <w:rFonts w:ascii="Arial" w:hAnsi="Arial" w:cs="Arial"/>
        </w:rPr>
        <w:tab/>
        <w:t xml:space="preserve">3. Compartilhará as condutas contidas neste Código com seus empregados, sua </w:t>
      </w:r>
      <w:r w:rsidRPr="00E90D23">
        <w:rPr>
          <w:rFonts w:ascii="Arial" w:hAnsi="Arial" w:cs="Arial"/>
        </w:rPr>
        <w:tab/>
        <w:t>respectiva cadeia produtiva e seus subcontratados, quando for o caso;</w:t>
      </w:r>
    </w:p>
    <w:p w14:paraId="749CAFFD" w14:textId="77777777" w:rsidR="00C662CF" w:rsidRPr="00E90D23" w:rsidRDefault="00C662CF" w:rsidP="00811AA3">
      <w:pPr>
        <w:tabs>
          <w:tab w:val="left" w:pos="284"/>
          <w:tab w:val="left" w:pos="1134"/>
        </w:tabs>
        <w:ind w:left="284" w:hanging="284"/>
        <w:jc w:val="both"/>
        <w:rPr>
          <w:rFonts w:ascii="Arial" w:hAnsi="Arial" w:cs="Arial"/>
        </w:rPr>
      </w:pPr>
      <w:r w:rsidRPr="00E90D23">
        <w:rPr>
          <w:rFonts w:ascii="Arial" w:hAnsi="Arial" w:cs="Arial"/>
        </w:rPr>
        <w:tab/>
        <w:t xml:space="preserve">4. Não ter conhecimento de qualquer violação ou indício de violação a este Código </w:t>
      </w:r>
      <w:r w:rsidRPr="00E90D23">
        <w:rPr>
          <w:rFonts w:ascii="Arial" w:hAnsi="Arial" w:cs="Arial"/>
        </w:rPr>
        <w:tab/>
        <w:t>ou à legislação anticorrupção;</w:t>
      </w:r>
    </w:p>
    <w:p w14:paraId="3A18782B" w14:textId="77777777" w:rsidR="00C662CF" w:rsidRPr="00E90D23" w:rsidRDefault="00C662CF" w:rsidP="00811AA3">
      <w:pPr>
        <w:tabs>
          <w:tab w:val="left" w:pos="284"/>
          <w:tab w:val="left" w:pos="1134"/>
        </w:tabs>
        <w:jc w:val="both"/>
        <w:rPr>
          <w:rFonts w:ascii="Arial" w:hAnsi="Arial" w:cs="Arial"/>
        </w:rPr>
      </w:pPr>
      <w:r w:rsidRPr="00E90D23">
        <w:rPr>
          <w:rFonts w:ascii="Arial" w:hAnsi="Arial" w:cs="Arial"/>
        </w:rPr>
        <w:tab/>
        <w:t xml:space="preserve">5. Se compromete a informar à CAIXA caso venha a tomar conhecimento de </w:t>
      </w:r>
      <w:r w:rsidRPr="00E90D23">
        <w:rPr>
          <w:rFonts w:ascii="Arial" w:hAnsi="Arial" w:cs="Arial"/>
        </w:rPr>
        <w:tab/>
        <w:t xml:space="preserve">qualquer violação ou indício de violação a este Código ou à legislação </w:t>
      </w:r>
      <w:r w:rsidRPr="00E90D23">
        <w:rPr>
          <w:rFonts w:ascii="Arial" w:hAnsi="Arial" w:cs="Arial"/>
        </w:rPr>
        <w:tab/>
        <w:t>anticorrupção;</w:t>
      </w:r>
    </w:p>
    <w:p w14:paraId="57C6DBD1" w14:textId="77777777" w:rsidR="00C662CF" w:rsidRPr="00E90D23" w:rsidRDefault="00C662CF" w:rsidP="00811AA3">
      <w:pPr>
        <w:tabs>
          <w:tab w:val="left" w:pos="284"/>
          <w:tab w:val="left" w:pos="1134"/>
        </w:tabs>
        <w:ind w:left="284" w:hanging="284"/>
        <w:jc w:val="both"/>
        <w:rPr>
          <w:rFonts w:ascii="Arial" w:hAnsi="Arial" w:cs="Arial"/>
        </w:rPr>
      </w:pPr>
      <w:r w:rsidRPr="00E90D23">
        <w:rPr>
          <w:rFonts w:ascii="Arial" w:hAnsi="Arial" w:cs="Arial"/>
        </w:rPr>
        <w:tab/>
        <w:t>6. Ter conhecimento de que a manutenção da relação contratual com a CAIXA implica na concordância em seguir este Código e suas eventuais alterações, aditamentos ou revisões futuras;</w:t>
      </w:r>
    </w:p>
    <w:p w14:paraId="02EBC4BC" w14:textId="77777777" w:rsidR="00C662CF" w:rsidRPr="00E90D23" w:rsidRDefault="00C662CF" w:rsidP="00811AA3">
      <w:pPr>
        <w:tabs>
          <w:tab w:val="left" w:pos="284"/>
          <w:tab w:val="left" w:pos="1134"/>
        </w:tabs>
        <w:ind w:left="284" w:hanging="284"/>
        <w:jc w:val="both"/>
        <w:rPr>
          <w:rFonts w:ascii="Arial" w:hAnsi="Arial" w:cs="Arial"/>
        </w:rPr>
      </w:pPr>
      <w:r w:rsidRPr="00E90D23">
        <w:rPr>
          <w:rFonts w:ascii="Arial" w:hAnsi="Arial" w:cs="Arial"/>
        </w:rPr>
        <w:tab/>
        <w:t xml:space="preserve">7. Se compromete em acessar o endereço eletrônico </w:t>
      </w:r>
      <w:hyperlink r:id="rId44" w:history="1">
        <w:r w:rsidRPr="00E90D23">
          <w:rPr>
            <w:rFonts w:ascii="Arial" w:hAnsi="Arial" w:cs="Arial"/>
            <w:color w:val="0000FF"/>
            <w:u w:val="single"/>
          </w:rPr>
          <w:t>www.licitacoes.caixa.gov.br</w:t>
        </w:r>
      </w:hyperlink>
      <w:r w:rsidRPr="00E90D23">
        <w:rPr>
          <w:rFonts w:ascii="Arial" w:hAnsi="Arial" w:cs="Arial"/>
        </w:rPr>
        <w:t>, para manter-se atualizado em razão de possíveis alterações neste Código de Conduta.</w:t>
      </w:r>
    </w:p>
    <w:p w14:paraId="29E711AD" w14:textId="77777777" w:rsidR="00C662CF" w:rsidRPr="00E90D23" w:rsidRDefault="00C662CF" w:rsidP="00811AA3">
      <w:pPr>
        <w:tabs>
          <w:tab w:val="left" w:pos="851"/>
          <w:tab w:val="left" w:pos="1134"/>
        </w:tabs>
        <w:jc w:val="both"/>
        <w:rPr>
          <w:rFonts w:ascii="Arial" w:hAnsi="Arial" w:cs="Arial"/>
        </w:rPr>
      </w:pPr>
    </w:p>
    <w:p w14:paraId="209DE83A" w14:textId="77777777" w:rsidR="00C662CF" w:rsidRPr="00E90D23" w:rsidRDefault="00C662CF" w:rsidP="00811AA3">
      <w:pPr>
        <w:tabs>
          <w:tab w:val="left" w:pos="851"/>
          <w:tab w:val="left" w:pos="1134"/>
        </w:tabs>
        <w:jc w:val="both"/>
        <w:rPr>
          <w:rFonts w:ascii="Arial" w:hAnsi="Arial" w:cs="Arial"/>
        </w:rPr>
      </w:pPr>
    </w:p>
    <w:p w14:paraId="64E2C366" w14:textId="77777777" w:rsidR="00C662CF" w:rsidRPr="00E90D23" w:rsidRDefault="00C662CF" w:rsidP="00811AA3">
      <w:pPr>
        <w:tabs>
          <w:tab w:val="left" w:pos="851"/>
          <w:tab w:val="left" w:pos="1134"/>
        </w:tabs>
        <w:jc w:val="center"/>
        <w:rPr>
          <w:rFonts w:ascii="Arial" w:hAnsi="Arial" w:cs="Arial"/>
        </w:rPr>
      </w:pPr>
      <w:r w:rsidRPr="00E90D23">
        <w:rPr>
          <w:rFonts w:ascii="Arial" w:hAnsi="Arial" w:cs="Arial"/>
        </w:rPr>
        <w:t>___________________________________________</w:t>
      </w:r>
    </w:p>
    <w:p w14:paraId="6A6F0116" w14:textId="77777777" w:rsidR="00C662CF" w:rsidRPr="00E90D23" w:rsidRDefault="00C662CF" w:rsidP="00811AA3">
      <w:pPr>
        <w:tabs>
          <w:tab w:val="left" w:pos="851"/>
          <w:tab w:val="left" w:pos="1134"/>
        </w:tabs>
        <w:jc w:val="center"/>
        <w:rPr>
          <w:rFonts w:ascii="Arial" w:hAnsi="Arial" w:cs="Arial"/>
        </w:rPr>
      </w:pPr>
      <w:r w:rsidRPr="00E90D23">
        <w:rPr>
          <w:rFonts w:ascii="Arial" w:hAnsi="Arial" w:cs="Arial"/>
        </w:rPr>
        <w:t>Local, data.</w:t>
      </w:r>
    </w:p>
    <w:p w14:paraId="3F898B73" w14:textId="77777777" w:rsidR="00C662CF" w:rsidRPr="00E90D23" w:rsidRDefault="00C662CF" w:rsidP="00811AA3">
      <w:pPr>
        <w:tabs>
          <w:tab w:val="left" w:pos="851"/>
          <w:tab w:val="left" w:pos="1134"/>
        </w:tabs>
        <w:jc w:val="center"/>
        <w:rPr>
          <w:rFonts w:ascii="Arial" w:hAnsi="Arial" w:cs="Arial"/>
        </w:rPr>
      </w:pPr>
    </w:p>
    <w:p w14:paraId="1AB7882E" w14:textId="77777777" w:rsidR="00C662CF" w:rsidRPr="00E90D23" w:rsidRDefault="00C662CF" w:rsidP="00811AA3">
      <w:pPr>
        <w:tabs>
          <w:tab w:val="left" w:pos="851"/>
          <w:tab w:val="left" w:pos="1134"/>
        </w:tabs>
        <w:jc w:val="center"/>
        <w:rPr>
          <w:rFonts w:ascii="Arial" w:hAnsi="Arial" w:cs="Arial"/>
        </w:rPr>
      </w:pPr>
    </w:p>
    <w:p w14:paraId="0DF0188B" w14:textId="77777777" w:rsidR="00C662CF" w:rsidRPr="00E90D23" w:rsidRDefault="00C662CF" w:rsidP="00811AA3">
      <w:pPr>
        <w:tabs>
          <w:tab w:val="left" w:pos="851"/>
          <w:tab w:val="left" w:pos="1134"/>
        </w:tabs>
        <w:jc w:val="center"/>
        <w:rPr>
          <w:rFonts w:ascii="Arial" w:hAnsi="Arial" w:cs="Arial"/>
        </w:rPr>
      </w:pPr>
      <w:r w:rsidRPr="00E90D23">
        <w:rPr>
          <w:rFonts w:ascii="Arial" w:hAnsi="Arial" w:cs="Arial"/>
        </w:rPr>
        <w:t>___________________________________________</w:t>
      </w:r>
    </w:p>
    <w:p w14:paraId="4EEA3914" w14:textId="77777777" w:rsidR="00C662CF" w:rsidRPr="00E90D23" w:rsidRDefault="00C662CF" w:rsidP="00811AA3">
      <w:pPr>
        <w:tabs>
          <w:tab w:val="left" w:pos="851"/>
          <w:tab w:val="left" w:pos="1134"/>
        </w:tabs>
        <w:jc w:val="center"/>
        <w:rPr>
          <w:rFonts w:ascii="Arial" w:hAnsi="Arial" w:cs="Arial"/>
        </w:rPr>
      </w:pPr>
      <w:r w:rsidRPr="00E90D23">
        <w:rPr>
          <w:rFonts w:ascii="Arial" w:hAnsi="Arial" w:cs="Arial"/>
        </w:rPr>
        <w:t>(assinatura)</w:t>
      </w:r>
    </w:p>
    <w:p w14:paraId="0A9C9108" w14:textId="77777777" w:rsidR="00C662CF" w:rsidRPr="00E90D23" w:rsidRDefault="00C662CF" w:rsidP="00811AA3">
      <w:pPr>
        <w:tabs>
          <w:tab w:val="left" w:pos="851"/>
          <w:tab w:val="left" w:pos="1134"/>
        </w:tabs>
        <w:jc w:val="center"/>
        <w:rPr>
          <w:rFonts w:ascii="Arial" w:hAnsi="Arial" w:cs="Arial"/>
        </w:rPr>
      </w:pPr>
      <w:r w:rsidRPr="00E90D23">
        <w:rPr>
          <w:rFonts w:ascii="Arial" w:hAnsi="Arial" w:cs="Arial"/>
        </w:rPr>
        <w:t>(nome e cargo)</w:t>
      </w:r>
    </w:p>
    <w:p w14:paraId="33748E70" w14:textId="77777777" w:rsidR="00C662CF" w:rsidRPr="00E90D23" w:rsidRDefault="00C662CF" w:rsidP="00811AA3">
      <w:pPr>
        <w:tabs>
          <w:tab w:val="left" w:pos="851"/>
          <w:tab w:val="left" w:pos="1416"/>
          <w:tab w:val="left" w:pos="2124"/>
          <w:tab w:val="left" w:pos="2832"/>
          <w:tab w:val="left" w:pos="3540"/>
          <w:tab w:val="left" w:pos="4248"/>
          <w:tab w:val="left" w:pos="4956"/>
          <w:tab w:val="left" w:pos="5664"/>
        </w:tabs>
        <w:rPr>
          <w:rFonts w:ascii="Arial" w:hAnsi="Arial" w:cs="Arial"/>
        </w:rPr>
      </w:pPr>
    </w:p>
    <w:p w14:paraId="198930D0" w14:textId="77777777" w:rsidR="007D60C2" w:rsidRPr="00E90D23" w:rsidRDefault="00EF3D07" w:rsidP="00811AA3">
      <w:pPr>
        <w:ind w:right="-57"/>
        <w:jc w:val="center"/>
        <w:rPr>
          <w:rFonts w:ascii="Arial" w:hAnsi="Arial" w:cs="Arial"/>
          <w:b/>
          <w:lang w:eastAsia="pt-BR"/>
        </w:rPr>
      </w:pPr>
      <w:r w:rsidRPr="00E90D23">
        <w:rPr>
          <w:rFonts w:ascii="Arial" w:hAnsi="Arial" w:cs="Arial"/>
        </w:rPr>
        <w:br w:type="page"/>
      </w:r>
      <w:r w:rsidR="007D60C2" w:rsidRPr="00E90D23">
        <w:rPr>
          <w:rFonts w:ascii="Arial" w:hAnsi="Arial" w:cs="Arial"/>
          <w:b/>
        </w:rPr>
        <w:lastRenderedPageBreak/>
        <w:t>ANEXO DA ATA DE REGISTRO DE PREÇOS</w:t>
      </w:r>
    </w:p>
    <w:p w14:paraId="3F225209" w14:textId="77777777" w:rsidR="00EF3D07" w:rsidRPr="00E90D23" w:rsidRDefault="00EF3D07" w:rsidP="00811AA3">
      <w:pPr>
        <w:autoSpaceDE w:val="0"/>
        <w:autoSpaceDN w:val="0"/>
        <w:adjustRightInd w:val="0"/>
        <w:jc w:val="center"/>
        <w:rPr>
          <w:rFonts w:ascii="Arial" w:hAnsi="Arial" w:cs="Arial"/>
        </w:rPr>
      </w:pPr>
    </w:p>
    <w:p w14:paraId="22B1FF22" w14:textId="77777777" w:rsidR="00501FE5" w:rsidRPr="00E90D23" w:rsidRDefault="00EF3D07" w:rsidP="00811AA3">
      <w:pPr>
        <w:autoSpaceDE w:val="0"/>
        <w:autoSpaceDN w:val="0"/>
        <w:adjustRightInd w:val="0"/>
        <w:jc w:val="center"/>
        <w:rPr>
          <w:rFonts w:ascii="Arial" w:hAnsi="Arial" w:cs="Arial"/>
          <w:b/>
          <w:bCs/>
        </w:rPr>
      </w:pPr>
      <w:r w:rsidRPr="00E90D23">
        <w:rPr>
          <w:rFonts w:ascii="Arial" w:hAnsi="Arial" w:cs="Arial"/>
          <w:b/>
          <w:bCs/>
        </w:rPr>
        <w:t>TERMO DE RESPONSABILIDADE DE SEGURANÇA DA INFORMAÇÃO</w:t>
      </w:r>
      <w:r w:rsidR="00501FE5" w:rsidRPr="00E90D23">
        <w:rPr>
          <w:rFonts w:ascii="Arial" w:hAnsi="Arial" w:cs="Arial"/>
          <w:b/>
          <w:bCs/>
        </w:rPr>
        <w:t xml:space="preserve"> - Exclusivo para Prestador de Serviço</w:t>
      </w:r>
    </w:p>
    <w:p w14:paraId="2195895B" w14:textId="77777777" w:rsidR="00EF3D07" w:rsidRPr="00E90D23" w:rsidRDefault="00EF3D07" w:rsidP="00811AA3">
      <w:pPr>
        <w:autoSpaceDE w:val="0"/>
        <w:autoSpaceDN w:val="0"/>
        <w:adjustRightInd w:val="0"/>
        <w:jc w:val="center"/>
        <w:rPr>
          <w:rFonts w:ascii="Arial" w:hAnsi="Arial" w:cs="Arial"/>
          <w:b/>
          <w:bCs/>
        </w:rPr>
      </w:pPr>
    </w:p>
    <w:p w14:paraId="5885829F" w14:textId="77777777" w:rsidR="00EF3D07" w:rsidRPr="00E90D23" w:rsidRDefault="00EF3D07" w:rsidP="00811AA3">
      <w:pPr>
        <w:autoSpaceDE w:val="0"/>
        <w:autoSpaceDN w:val="0"/>
        <w:adjustRightInd w:val="0"/>
        <w:jc w:val="both"/>
        <w:rPr>
          <w:rFonts w:ascii="Arial" w:hAnsi="Arial" w:cs="Arial"/>
          <w:b/>
          <w:bCs/>
        </w:rPr>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EF3D07" w:rsidRPr="00E90D23" w14:paraId="794F905C" w14:textId="77777777" w:rsidTr="00891022">
        <w:trPr>
          <w:trHeight w:val="716"/>
        </w:trPr>
        <w:tc>
          <w:tcPr>
            <w:tcW w:w="6015" w:type="dxa"/>
          </w:tcPr>
          <w:p w14:paraId="14F0ED86" w14:textId="77777777" w:rsidR="00EF3D07" w:rsidRPr="00E90D23" w:rsidRDefault="00EF3D07" w:rsidP="00811AA3">
            <w:pPr>
              <w:autoSpaceDE w:val="0"/>
              <w:autoSpaceDN w:val="0"/>
              <w:adjustRightInd w:val="0"/>
              <w:ind w:left="5"/>
              <w:jc w:val="both"/>
              <w:rPr>
                <w:rFonts w:ascii="Arial" w:hAnsi="Arial" w:cs="Arial"/>
                <w:b/>
                <w:bCs/>
              </w:rPr>
            </w:pPr>
            <w:r w:rsidRPr="00E90D23">
              <w:rPr>
                <w:rFonts w:ascii="Arial" w:hAnsi="Arial" w:cs="Arial"/>
                <w:b/>
                <w:bCs/>
              </w:rPr>
              <w:t>Nome do Usuário</w:t>
            </w:r>
          </w:p>
        </w:tc>
        <w:tc>
          <w:tcPr>
            <w:tcW w:w="2895" w:type="dxa"/>
          </w:tcPr>
          <w:p w14:paraId="79D4F1DC" w14:textId="77777777" w:rsidR="00EF3D07" w:rsidRPr="00E90D23" w:rsidRDefault="00EF3D07" w:rsidP="00811AA3">
            <w:pPr>
              <w:autoSpaceDE w:val="0"/>
              <w:autoSpaceDN w:val="0"/>
              <w:adjustRightInd w:val="0"/>
              <w:ind w:left="5"/>
              <w:jc w:val="both"/>
              <w:rPr>
                <w:rFonts w:ascii="Arial" w:hAnsi="Arial" w:cs="Arial"/>
                <w:b/>
                <w:bCs/>
              </w:rPr>
            </w:pPr>
            <w:r w:rsidRPr="00E90D23">
              <w:rPr>
                <w:rFonts w:ascii="Arial" w:hAnsi="Arial" w:cs="Arial"/>
                <w:b/>
                <w:bCs/>
              </w:rPr>
              <w:t>Matrícula</w:t>
            </w:r>
          </w:p>
        </w:tc>
      </w:tr>
      <w:tr w:rsidR="00EF3D07" w:rsidRPr="00E90D23" w14:paraId="6B1C1D79" w14:textId="77777777" w:rsidTr="00891022">
        <w:trPr>
          <w:trHeight w:val="712"/>
        </w:trPr>
        <w:tc>
          <w:tcPr>
            <w:tcW w:w="6015" w:type="dxa"/>
          </w:tcPr>
          <w:p w14:paraId="7C621AF8" w14:textId="77777777" w:rsidR="00EF3D07" w:rsidRPr="00E90D23" w:rsidRDefault="00EF3D07" w:rsidP="00811AA3">
            <w:pPr>
              <w:autoSpaceDE w:val="0"/>
              <w:autoSpaceDN w:val="0"/>
              <w:adjustRightInd w:val="0"/>
              <w:ind w:left="5"/>
              <w:jc w:val="both"/>
              <w:rPr>
                <w:rFonts w:ascii="Arial" w:hAnsi="Arial" w:cs="Arial"/>
                <w:b/>
                <w:bCs/>
              </w:rPr>
            </w:pPr>
            <w:r w:rsidRPr="00E90D23">
              <w:rPr>
                <w:rFonts w:ascii="Arial" w:hAnsi="Arial" w:cs="Arial"/>
                <w:b/>
                <w:bCs/>
              </w:rPr>
              <w:t>Empresa</w:t>
            </w:r>
          </w:p>
        </w:tc>
        <w:tc>
          <w:tcPr>
            <w:tcW w:w="2895" w:type="dxa"/>
          </w:tcPr>
          <w:p w14:paraId="5AB19E8B" w14:textId="77777777" w:rsidR="00EF3D07" w:rsidRPr="00E90D23" w:rsidRDefault="00EF3D07" w:rsidP="00811AA3">
            <w:pPr>
              <w:autoSpaceDE w:val="0"/>
              <w:autoSpaceDN w:val="0"/>
              <w:adjustRightInd w:val="0"/>
              <w:ind w:left="5"/>
              <w:jc w:val="both"/>
              <w:rPr>
                <w:rFonts w:ascii="Arial" w:hAnsi="Arial" w:cs="Arial"/>
                <w:b/>
                <w:bCs/>
              </w:rPr>
            </w:pPr>
            <w:r w:rsidRPr="00E90D23">
              <w:rPr>
                <w:rFonts w:ascii="Arial" w:hAnsi="Arial" w:cs="Arial"/>
                <w:b/>
                <w:bCs/>
              </w:rPr>
              <w:t>Função</w:t>
            </w:r>
          </w:p>
        </w:tc>
      </w:tr>
      <w:tr w:rsidR="00EF3D07" w:rsidRPr="00E90D23" w14:paraId="3ADD0A05" w14:textId="77777777" w:rsidTr="00891022">
        <w:trPr>
          <w:trHeight w:val="693"/>
        </w:trPr>
        <w:tc>
          <w:tcPr>
            <w:tcW w:w="6015" w:type="dxa"/>
          </w:tcPr>
          <w:p w14:paraId="30A3A923" w14:textId="77777777" w:rsidR="00EF3D07" w:rsidRPr="00E90D23" w:rsidRDefault="00EF3D07" w:rsidP="00811AA3">
            <w:pPr>
              <w:autoSpaceDE w:val="0"/>
              <w:autoSpaceDN w:val="0"/>
              <w:adjustRightInd w:val="0"/>
              <w:ind w:left="5"/>
              <w:jc w:val="both"/>
              <w:rPr>
                <w:rFonts w:ascii="Arial" w:hAnsi="Arial" w:cs="Arial"/>
                <w:b/>
                <w:bCs/>
              </w:rPr>
            </w:pPr>
            <w:r w:rsidRPr="00E90D23">
              <w:rPr>
                <w:rFonts w:ascii="Arial" w:hAnsi="Arial" w:cs="Arial"/>
                <w:b/>
                <w:bCs/>
              </w:rPr>
              <w:t>Lotação</w:t>
            </w:r>
          </w:p>
        </w:tc>
        <w:tc>
          <w:tcPr>
            <w:tcW w:w="2895" w:type="dxa"/>
          </w:tcPr>
          <w:p w14:paraId="119C7910" w14:textId="77777777" w:rsidR="00EF3D07" w:rsidRPr="00E90D23" w:rsidRDefault="00EF3D07" w:rsidP="00811AA3">
            <w:pPr>
              <w:autoSpaceDE w:val="0"/>
              <w:autoSpaceDN w:val="0"/>
              <w:adjustRightInd w:val="0"/>
              <w:ind w:left="5"/>
              <w:jc w:val="both"/>
              <w:rPr>
                <w:rFonts w:ascii="Arial" w:hAnsi="Arial" w:cs="Arial"/>
                <w:b/>
                <w:bCs/>
              </w:rPr>
            </w:pPr>
            <w:r w:rsidRPr="00E90D23">
              <w:rPr>
                <w:rFonts w:ascii="Arial" w:hAnsi="Arial" w:cs="Arial"/>
                <w:b/>
                <w:bCs/>
              </w:rPr>
              <w:t>Telefone</w:t>
            </w:r>
          </w:p>
        </w:tc>
      </w:tr>
    </w:tbl>
    <w:p w14:paraId="4CD625ED" w14:textId="77777777" w:rsidR="00EF3D07" w:rsidRPr="00E90D23" w:rsidRDefault="00EF3D07" w:rsidP="00811AA3">
      <w:pPr>
        <w:autoSpaceDE w:val="0"/>
        <w:autoSpaceDN w:val="0"/>
        <w:adjustRightInd w:val="0"/>
        <w:jc w:val="both"/>
        <w:rPr>
          <w:rFonts w:ascii="Arial" w:hAnsi="Arial" w:cs="Arial"/>
          <w:bCs/>
        </w:rPr>
      </w:pPr>
    </w:p>
    <w:p w14:paraId="4E79D335" w14:textId="77777777" w:rsidR="00501FE5" w:rsidRPr="00E90D23" w:rsidRDefault="00501FE5" w:rsidP="00811AA3">
      <w:pPr>
        <w:pStyle w:val="western"/>
        <w:spacing w:before="0" w:beforeAutospacing="0" w:after="0"/>
        <w:ind w:right="17"/>
        <w:jc w:val="both"/>
        <w:rPr>
          <w:rFonts w:ascii="Arial" w:hAnsi="Arial" w:cs="Arial"/>
        </w:rPr>
      </w:pPr>
      <w:r w:rsidRPr="00E90D23">
        <w:rPr>
          <w:rFonts w:ascii="Arial" w:hAnsi="Arial" w:cs="Arial"/>
          <w:color w:val="000000"/>
        </w:rPr>
        <w:t xml:space="preserve">Declaro ter permissão de acesso às informações da CAIXA, ou sob sua responsabilidade, recebidas do gestor responsável, necessárias ao </w:t>
      </w:r>
      <w:r w:rsidRPr="00E90D23">
        <w:rPr>
          <w:rFonts w:ascii="Arial" w:hAnsi="Arial" w:cs="Arial"/>
        </w:rPr>
        <w:t>desempenho das atividades executadas para a empresa contratada</w:t>
      </w:r>
      <w:r w:rsidRPr="00E90D23">
        <w:rPr>
          <w:rFonts w:ascii="Arial" w:hAnsi="Arial" w:cs="Arial"/>
          <w:color w:val="000000"/>
        </w:rPr>
        <w:t xml:space="preserve"> pela CAIXA, à qual sou vinculado, e comprometo-me a cumprir o disposto nos itens a seguir:</w:t>
      </w:r>
    </w:p>
    <w:p w14:paraId="32A8777D"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1.</w:t>
      </w:r>
      <w:r w:rsidRPr="00E90D23">
        <w:rPr>
          <w:rFonts w:ascii="Arial" w:hAnsi="Arial" w:cs="Arial"/>
        </w:rPr>
        <w:tab/>
        <w:t>Conhecer e cumprir, rigorosamente, a Política de Segurança e Informação – PO007 e demais normas e procedimentos da CAIXA relativos à segurança da informação;</w:t>
      </w:r>
    </w:p>
    <w:p w14:paraId="03FCCB15"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2.</w:t>
      </w:r>
      <w:r w:rsidRPr="00E90D23">
        <w:rPr>
          <w:rFonts w:ascii="Arial" w:hAnsi="Arial" w:cs="Arial"/>
        </w:rPr>
        <w:tab/>
        <w:t>Estar ciente de que os acessos aos quais se referem o presente Termo foram concedidos para uso exclusivo nas atividades a que se destinam e de que a CAIXA disponibiliza o acesso à Internet, inclusive Redes Sociais, como ferramenta de trabalho;</w:t>
      </w:r>
    </w:p>
    <w:p w14:paraId="1407A1D9"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3.</w:t>
      </w:r>
      <w:r w:rsidRPr="00E90D23">
        <w:rPr>
          <w:rFonts w:ascii="Arial" w:hAnsi="Arial" w:cs="Arial"/>
        </w:rPr>
        <w:tab/>
        <w:t>Observar a classificação das informações às quais tiver acesso, de acordo com os critérios estabelecidos pela CAIXA em função das atividades por mim executadas.</w:t>
      </w:r>
    </w:p>
    <w:p w14:paraId="03D8C4AC"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4.</w:t>
      </w:r>
      <w:r w:rsidRPr="00E90D23">
        <w:rPr>
          <w:rFonts w:ascii="Arial" w:hAnsi="Arial" w:cs="Arial"/>
        </w:rPr>
        <w:tab/>
        <w:t>Não utilizar meus acessos para visualizar informações ou dados desnecessários ao exercício de minhas atividades;</w:t>
      </w:r>
    </w:p>
    <w:p w14:paraId="2DFDAEDC"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5.</w:t>
      </w:r>
      <w:r w:rsidRPr="00E90D23">
        <w:rPr>
          <w:rFonts w:ascii="Arial" w:hAnsi="Arial" w:cs="Arial"/>
        </w:rPr>
        <w:tab/>
        <w:t>Não utilizar meus acessos para copiar ou remover recursos computacionais, informação de propriedade da CAIXA ou por ela administrada, sem autorização para esse fim;</w:t>
      </w:r>
    </w:p>
    <w:p w14:paraId="782A067C"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6.</w:t>
      </w:r>
      <w:r w:rsidRPr="00E90D23">
        <w:rPr>
          <w:rFonts w:ascii="Arial" w:hAnsi="Arial" w:cs="Arial"/>
        </w:rPr>
        <w:tab/>
        <w:t>Não utilizar meus acessos para interferir em serviços, provocando, por exemplo, congestionamento, alteração, lentidão ou interrupção do tráfego da rede CAIXA;</w:t>
      </w:r>
    </w:p>
    <w:p w14:paraId="7F47B7B5"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7.</w:t>
      </w:r>
      <w:r w:rsidRPr="00E90D23">
        <w:rPr>
          <w:rFonts w:ascii="Arial" w:hAnsi="Arial" w:cs="Arial"/>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D5F93E9"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8.</w:t>
      </w:r>
      <w:r w:rsidRPr="00E90D23">
        <w:rPr>
          <w:rFonts w:ascii="Arial" w:hAnsi="Arial" w:cs="Arial"/>
        </w:rPr>
        <w:tab/>
        <w:t>Respeitar os direitos de propriedade, instalando e/ou utilizando somente recursos tecnológicos autorizados e com as respectivas licenças de uso válidas;</w:t>
      </w:r>
    </w:p>
    <w:p w14:paraId="56BA46E8"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9.</w:t>
      </w:r>
      <w:r w:rsidRPr="00E90D23">
        <w:rPr>
          <w:rFonts w:ascii="Arial" w:hAnsi="Arial" w:cs="Arial"/>
        </w:rPr>
        <w:tab/>
        <w:t xml:space="preserve">Não citar ou discutir assuntos internos da CAIXA em ambientes públicos, físicos ou virtuais, e não publicar/compartilhar nas redes sociais qualquer assunto ofensivo à imagem da CAIXA e de seus empregados, rotinas de trabalho e </w:t>
      </w:r>
      <w:r w:rsidRPr="00E90D23">
        <w:rPr>
          <w:rFonts w:ascii="Arial" w:hAnsi="Arial" w:cs="Arial"/>
        </w:rPr>
        <w:lastRenderedPageBreak/>
        <w:t>funcionamento das unidades, além de fotos e imagens do interior das unidades da CAIXA que fragilizem a segurança e exponham informações;</w:t>
      </w:r>
    </w:p>
    <w:p w14:paraId="433F1676"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10. Não revelar, dentro ou fora da CAIXA, fato ou informação interna ou confidencial de que tenha ciência em razão das atividades desempenhadas para a empresa contratada pela CAIXA, à qual sou vinculado;</w:t>
      </w:r>
    </w:p>
    <w:p w14:paraId="664D8116" w14:textId="77777777" w:rsidR="00501FE5" w:rsidRPr="00E90D23" w:rsidRDefault="00501FE5" w:rsidP="00811AA3">
      <w:pPr>
        <w:pStyle w:val="western"/>
        <w:spacing w:before="0" w:beforeAutospacing="0" w:after="0"/>
        <w:ind w:left="360" w:right="17" w:hanging="360"/>
        <w:jc w:val="both"/>
        <w:rPr>
          <w:rFonts w:ascii="Arial" w:hAnsi="Arial" w:cs="Arial"/>
        </w:rPr>
      </w:pPr>
      <w:r w:rsidRPr="00E90D23">
        <w:rPr>
          <w:rFonts w:ascii="Arial" w:hAnsi="Arial" w:cs="Arial"/>
        </w:rPr>
        <w:t>11.</w:t>
      </w:r>
      <w:r w:rsidRPr="00E90D23">
        <w:rPr>
          <w:rFonts w:ascii="Arial" w:hAnsi="Arial" w:cs="Arial"/>
        </w:rPr>
        <w:tab/>
        <w:t>Comunicar ao preposto da empresa contratada qualquer suspeita ou evidência de transgressão às normas em vigor, principalmente para os casos em que fi</w:t>
      </w:r>
      <w:r w:rsidR="003A68BB" w:rsidRPr="00E90D23">
        <w:rPr>
          <w:rFonts w:ascii="Arial" w:hAnsi="Arial" w:cs="Arial"/>
        </w:rPr>
        <w:t>c</w:t>
      </w:r>
      <w:r w:rsidRPr="00E90D23">
        <w:rPr>
          <w:rFonts w:ascii="Arial" w:hAnsi="Arial" w:cs="Arial"/>
        </w:rPr>
        <w:t>ar comprovado o comprometimento de informação corporativa da CAIXA ou sob sua responsabilidade, evitando que a imagem da CAIXA seja colocada em risco junto ao seu público interno e externo.</w:t>
      </w:r>
    </w:p>
    <w:p w14:paraId="465E0920" w14:textId="77777777" w:rsidR="00501FE5" w:rsidRPr="00E90D23" w:rsidRDefault="00501FE5" w:rsidP="00811AA3">
      <w:pPr>
        <w:pStyle w:val="western"/>
        <w:spacing w:before="0" w:beforeAutospacing="0" w:after="0"/>
        <w:ind w:right="17"/>
        <w:jc w:val="both"/>
        <w:rPr>
          <w:rFonts w:ascii="Arial" w:hAnsi="Arial" w:cs="Arial"/>
          <w:color w:val="000000"/>
        </w:rPr>
      </w:pPr>
      <w:r w:rsidRPr="00E90D23">
        <w:rPr>
          <w:rFonts w:ascii="Arial" w:hAnsi="Arial" w:cs="Arial"/>
          <w:color w:val="000000"/>
        </w:rPr>
        <w:t>Estou ciente de que:</w:t>
      </w:r>
    </w:p>
    <w:p w14:paraId="2090EC31" w14:textId="77777777" w:rsidR="00501FE5" w:rsidRPr="00E90D23" w:rsidRDefault="00501FE5" w:rsidP="00811AA3">
      <w:pPr>
        <w:pStyle w:val="western"/>
        <w:numPr>
          <w:ilvl w:val="0"/>
          <w:numId w:val="22"/>
        </w:numPr>
        <w:spacing w:before="0" w:beforeAutospacing="0" w:after="0"/>
        <w:ind w:right="17"/>
        <w:jc w:val="both"/>
        <w:rPr>
          <w:rFonts w:ascii="Arial" w:hAnsi="Arial" w:cs="Arial"/>
          <w:color w:val="000000"/>
        </w:rPr>
      </w:pPr>
      <w:r w:rsidRPr="00E90D23">
        <w:rPr>
          <w:rFonts w:ascii="Arial" w:hAnsi="Arial" w:cs="Arial"/>
          <w:color w:val="000000"/>
        </w:rPr>
        <w:t>a CAIXA se reserva o direito de monitorar a utilização dos ativos de informação disponibilizados aos usuários, para assegurar o fiel cumprimento das orientações contidas na PO007;</w:t>
      </w:r>
    </w:p>
    <w:p w14:paraId="72C1C5ED" w14:textId="77777777" w:rsidR="00501FE5" w:rsidRPr="00E90D23" w:rsidRDefault="00501FE5" w:rsidP="00811AA3">
      <w:pPr>
        <w:pStyle w:val="western"/>
        <w:numPr>
          <w:ilvl w:val="0"/>
          <w:numId w:val="21"/>
        </w:numPr>
        <w:spacing w:before="0" w:beforeAutospacing="0" w:after="0"/>
        <w:ind w:right="17"/>
        <w:jc w:val="both"/>
        <w:rPr>
          <w:rFonts w:ascii="Arial" w:hAnsi="Arial" w:cs="Arial"/>
        </w:rPr>
      </w:pPr>
      <w:r w:rsidRPr="00E90D23">
        <w:rPr>
          <w:rFonts w:ascii="Arial" w:hAnsi="Arial" w:cs="Arial"/>
          <w:color w:val="000000"/>
        </w:rPr>
        <w:t xml:space="preserve">as responsabilidades quanto à segurança da informação se estendem além do horário de trabalho e continuam mesmo depois de encerrado o contrato de trabalho, para as informações obtidas </w:t>
      </w:r>
      <w:r w:rsidRPr="00E90D23">
        <w:rPr>
          <w:rFonts w:ascii="Arial" w:hAnsi="Arial" w:cs="Arial"/>
        </w:rPr>
        <w:t>em virtude das atividades executadas para a empresa contratada pela CAIXA;</w:t>
      </w:r>
    </w:p>
    <w:p w14:paraId="0ED302CC" w14:textId="77777777" w:rsidR="00501FE5" w:rsidRPr="00E90D23" w:rsidRDefault="00501FE5" w:rsidP="00811AA3">
      <w:pPr>
        <w:pStyle w:val="western"/>
        <w:numPr>
          <w:ilvl w:val="0"/>
          <w:numId w:val="21"/>
        </w:numPr>
        <w:spacing w:before="0" w:beforeAutospacing="0" w:after="0"/>
        <w:ind w:right="17"/>
        <w:jc w:val="both"/>
        <w:rPr>
          <w:rFonts w:ascii="Arial" w:hAnsi="Arial" w:cs="Arial"/>
        </w:rPr>
      </w:pPr>
      <w:r w:rsidRPr="00E90D23">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501EFC96" w14:textId="77777777" w:rsidR="00EF3D07" w:rsidRPr="00E90D23" w:rsidRDefault="00EF3D07" w:rsidP="00811AA3">
      <w:pPr>
        <w:autoSpaceDE w:val="0"/>
        <w:autoSpaceDN w:val="0"/>
        <w:adjustRightInd w:val="0"/>
        <w:jc w:val="both"/>
        <w:rPr>
          <w:rFonts w:ascii="Arial" w:hAnsi="Arial" w:cs="Arial"/>
          <w:bCs/>
        </w:rPr>
      </w:pPr>
    </w:p>
    <w:p w14:paraId="4FCCF456" w14:textId="77777777" w:rsidR="00580D09" w:rsidRPr="00E90D23" w:rsidRDefault="00580D09" w:rsidP="00811AA3">
      <w:pPr>
        <w:pStyle w:val="wordsection1"/>
        <w:spacing w:before="0" w:beforeAutospacing="0" w:after="0" w:afterAutospacing="0"/>
        <w:jc w:val="both"/>
        <w:rPr>
          <w:rFonts w:ascii="Arial" w:hAnsi="Arial" w:cs="Arial"/>
          <w:sz w:val="22"/>
          <w:szCs w:val="22"/>
        </w:rPr>
      </w:pPr>
      <w:r w:rsidRPr="00E90D23">
        <w:rPr>
          <w:rFonts w:ascii="Arial" w:hAnsi="Arial" w:cs="Arial"/>
        </w:rPr>
        <w:t>OBS.:</w:t>
      </w:r>
      <w:r w:rsidRPr="00E90D23">
        <w:rPr>
          <w:rFonts w:ascii="Arial" w:hAnsi="Arial" w:cs="Arial"/>
          <w:bCs/>
        </w:rPr>
        <w:t xml:space="preserve"> </w:t>
      </w:r>
      <w:r w:rsidRPr="00E90D23">
        <w:rPr>
          <w:rFonts w:ascii="Arial" w:hAnsi="Arial" w:cs="Arial"/>
        </w:rPr>
        <w:t>A PO007 (Política de Segurança e Informação) está disponível publicamente no site da CAIXA, no endereço &lt;</w:t>
      </w:r>
      <w:hyperlink r:id="rId45" w:history="1">
        <w:r w:rsidRPr="00E90D23">
          <w:rPr>
            <w:rStyle w:val="Hyperlink"/>
            <w:rFonts w:ascii="Arial" w:hAnsi="Arial" w:cs="Arial"/>
          </w:rPr>
          <w:t>www.caixa.gov.br</w:t>
        </w:r>
      </w:hyperlink>
      <w:r w:rsidRPr="00E90D23">
        <w:rPr>
          <w:rFonts w:ascii="Arial" w:hAnsi="Arial" w:cs="Arial"/>
        </w:rPr>
        <w:t xml:space="preserve">&gt;, clique na aba “Downloads”, item “Governança Corporativa”, no link “Política de Segurança e Informação”, ou acessado diretamente pelo endereço </w:t>
      </w:r>
      <w:hyperlink r:id="rId46" w:history="1">
        <w:r w:rsidRPr="00E90D23">
          <w:rPr>
            <w:rStyle w:val="Hyperlink"/>
            <w:rFonts w:ascii="Arial" w:hAnsi="Arial" w:cs="Arial"/>
          </w:rPr>
          <w:t>https://www.caixa.gov.br/Downloads/caixa-governanca/politica-seguranca-informacao.pdf</w:t>
        </w:r>
      </w:hyperlink>
      <w:r w:rsidRPr="00E90D23">
        <w:rPr>
          <w:rFonts w:ascii="Arial" w:hAnsi="Arial" w:cs="Arial"/>
        </w:rPr>
        <w:t>.</w:t>
      </w:r>
    </w:p>
    <w:p w14:paraId="04C66C06" w14:textId="77777777" w:rsidR="00EF3D07" w:rsidRPr="00E90D23" w:rsidRDefault="00EF3D07" w:rsidP="00811AA3">
      <w:pPr>
        <w:autoSpaceDE w:val="0"/>
        <w:autoSpaceDN w:val="0"/>
        <w:adjustRightInd w:val="0"/>
        <w:jc w:val="both"/>
        <w:rPr>
          <w:rFonts w:ascii="Arial" w:hAnsi="Arial" w:cs="Arial"/>
          <w:bCs/>
        </w:rPr>
      </w:pPr>
    </w:p>
    <w:p w14:paraId="4B2AE16B" w14:textId="77777777" w:rsidR="00EF3D07" w:rsidRPr="00E90D23" w:rsidRDefault="00EF3D07" w:rsidP="00811AA3">
      <w:pPr>
        <w:autoSpaceDE w:val="0"/>
        <w:autoSpaceDN w:val="0"/>
        <w:adjustRightInd w:val="0"/>
        <w:jc w:val="both"/>
        <w:rPr>
          <w:rFonts w:ascii="Arial" w:hAnsi="Arial" w:cs="Arial"/>
          <w:bCs/>
        </w:rPr>
      </w:pPr>
      <w:r w:rsidRPr="00E90D23">
        <w:rPr>
          <w:rFonts w:ascii="Arial" w:hAnsi="Arial" w:cs="Arial"/>
          <w:bCs/>
        </w:rPr>
        <w:t>______________________________, ______</w:t>
      </w:r>
      <w:proofErr w:type="spellStart"/>
      <w:r w:rsidRPr="00E90D23">
        <w:rPr>
          <w:rFonts w:ascii="Arial" w:hAnsi="Arial" w:cs="Arial"/>
          <w:bCs/>
        </w:rPr>
        <w:t>de______________de</w:t>
      </w:r>
      <w:proofErr w:type="spellEnd"/>
      <w:r w:rsidRPr="00E90D23">
        <w:rPr>
          <w:rFonts w:ascii="Arial" w:hAnsi="Arial" w:cs="Arial"/>
          <w:bCs/>
        </w:rPr>
        <w:t>___________</w:t>
      </w:r>
    </w:p>
    <w:p w14:paraId="4716AB66" w14:textId="77777777" w:rsidR="00EF3D07" w:rsidRPr="00E90D23" w:rsidRDefault="00EF3D07" w:rsidP="00811AA3">
      <w:pPr>
        <w:rPr>
          <w:rFonts w:ascii="Arial" w:hAnsi="Arial" w:cs="Arial"/>
          <w:bCs/>
        </w:rPr>
      </w:pPr>
      <w:r w:rsidRPr="00E90D23">
        <w:rPr>
          <w:rFonts w:ascii="Arial" w:hAnsi="Arial" w:cs="Arial"/>
          <w:bCs/>
        </w:rPr>
        <w:t>Local/Data</w:t>
      </w:r>
    </w:p>
    <w:p w14:paraId="4BBA469D" w14:textId="77777777" w:rsidR="00EF3D07" w:rsidRPr="00E90D23" w:rsidRDefault="00EF3D07" w:rsidP="00811AA3">
      <w:pPr>
        <w:rPr>
          <w:rFonts w:ascii="Arial" w:hAnsi="Arial" w:cs="Arial"/>
          <w:bCs/>
        </w:rPr>
      </w:pPr>
    </w:p>
    <w:p w14:paraId="4433D7B7" w14:textId="77777777" w:rsidR="00EF3D07" w:rsidRPr="00E90D23" w:rsidRDefault="00EF3D07" w:rsidP="00811AA3">
      <w:pPr>
        <w:rPr>
          <w:rFonts w:ascii="Arial" w:hAnsi="Arial" w:cs="Arial"/>
          <w:bCs/>
        </w:rPr>
      </w:pPr>
    </w:p>
    <w:p w14:paraId="13E769CA" w14:textId="77777777" w:rsidR="00EF3D07" w:rsidRPr="00E90D23" w:rsidRDefault="00EF3D07" w:rsidP="00811AA3">
      <w:pPr>
        <w:rPr>
          <w:rFonts w:ascii="Arial" w:hAnsi="Arial" w:cs="Arial"/>
          <w:bCs/>
        </w:rPr>
      </w:pPr>
      <w:r w:rsidRPr="00E90D23">
        <w:rPr>
          <w:rFonts w:ascii="Arial" w:hAnsi="Arial" w:cs="Arial"/>
          <w:bCs/>
        </w:rPr>
        <w:t>_________________________________   _________________________________</w:t>
      </w:r>
    </w:p>
    <w:p w14:paraId="2FD229D9" w14:textId="77777777" w:rsidR="00EF3D07" w:rsidRPr="00E90D23" w:rsidRDefault="00EF3D07" w:rsidP="00811AA3">
      <w:pPr>
        <w:tabs>
          <w:tab w:val="left" w:pos="851"/>
          <w:tab w:val="left" w:pos="1416"/>
          <w:tab w:val="left" w:pos="2124"/>
          <w:tab w:val="left" w:pos="2832"/>
          <w:tab w:val="left" w:pos="3540"/>
          <w:tab w:val="left" w:pos="4248"/>
          <w:tab w:val="left" w:pos="4956"/>
          <w:tab w:val="left" w:pos="5664"/>
        </w:tabs>
        <w:rPr>
          <w:rFonts w:ascii="Arial" w:hAnsi="Arial" w:cs="Arial"/>
        </w:rPr>
      </w:pPr>
      <w:r w:rsidRPr="00E90D23">
        <w:rPr>
          <w:rFonts w:ascii="Arial" w:hAnsi="Arial" w:cs="Arial"/>
          <w:bCs/>
        </w:rPr>
        <w:t>Assinatura do usuário</w:t>
      </w:r>
      <w:r w:rsidRPr="00E90D23">
        <w:rPr>
          <w:rFonts w:ascii="Arial" w:hAnsi="Arial" w:cs="Arial"/>
          <w:bCs/>
        </w:rPr>
        <w:tab/>
        <w:t xml:space="preserve">                                  Assinatura/matrícula da Chefia imediata</w:t>
      </w:r>
    </w:p>
    <w:p w14:paraId="2C9C3DE7" w14:textId="77777777" w:rsidR="007D60C2" w:rsidRPr="00E90D23" w:rsidRDefault="00800F2A" w:rsidP="00811AA3">
      <w:pPr>
        <w:ind w:right="-57"/>
        <w:jc w:val="center"/>
        <w:rPr>
          <w:rFonts w:ascii="Arial" w:hAnsi="Arial" w:cs="Arial"/>
          <w:b/>
          <w:lang w:eastAsia="pt-BR"/>
        </w:rPr>
      </w:pPr>
      <w:r w:rsidRPr="00E90D23">
        <w:rPr>
          <w:rFonts w:ascii="Arial" w:hAnsi="Arial" w:cs="Arial"/>
        </w:rPr>
        <w:br w:type="page"/>
      </w:r>
      <w:r w:rsidR="007D60C2" w:rsidRPr="00E90D23">
        <w:rPr>
          <w:rFonts w:ascii="Arial" w:hAnsi="Arial" w:cs="Arial"/>
          <w:b/>
        </w:rPr>
        <w:lastRenderedPageBreak/>
        <w:t>ANEXO DA ATA DE REGISTRO DE PREÇOS</w:t>
      </w:r>
    </w:p>
    <w:p w14:paraId="00FF991E" w14:textId="77777777" w:rsidR="005837E0" w:rsidRPr="00E90D23" w:rsidRDefault="005837E0" w:rsidP="00811AA3">
      <w:pPr>
        <w:tabs>
          <w:tab w:val="left" w:pos="851"/>
          <w:tab w:val="left" w:pos="1134"/>
        </w:tabs>
        <w:jc w:val="center"/>
        <w:rPr>
          <w:rFonts w:ascii="Arial" w:hAnsi="Arial" w:cs="Arial"/>
          <w:b/>
          <w:u w:val="single"/>
        </w:rPr>
      </w:pPr>
      <w:r w:rsidRPr="00E90D23">
        <w:rPr>
          <w:rFonts w:ascii="Arial" w:hAnsi="Arial" w:cs="Arial"/>
          <w:b/>
          <w:u w:val="single"/>
        </w:rPr>
        <w:t>DECLARAÇÃO DE VEDAÇÃO AO NEPOTISMO E IMPEDIMENTOS</w:t>
      </w:r>
    </w:p>
    <w:p w14:paraId="68A1D156" w14:textId="77777777" w:rsidR="005837E0" w:rsidRPr="00E90D23" w:rsidRDefault="005837E0" w:rsidP="00811AA3">
      <w:pPr>
        <w:ind w:right="141"/>
        <w:jc w:val="both"/>
        <w:rPr>
          <w:rFonts w:ascii="Arial" w:hAnsi="Arial" w:cs="Arial"/>
        </w:rPr>
      </w:pPr>
    </w:p>
    <w:p w14:paraId="22E8CE5A" w14:textId="77777777" w:rsidR="005837E0" w:rsidRPr="00E90D23" w:rsidRDefault="005837E0" w:rsidP="00811AA3">
      <w:pPr>
        <w:ind w:right="141"/>
        <w:jc w:val="both"/>
        <w:rPr>
          <w:rFonts w:ascii="Arial" w:hAnsi="Arial" w:cs="Arial"/>
        </w:rPr>
      </w:pPr>
    </w:p>
    <w:p w14:paraId="5841062B" w14:textId="77777777" w:rsidR="005837E0" w:rsidRPr="00E90D23" w:rsidRDefault="005837E0" w:rsidP="00811AA3">
      <w:pPr>
        <w:ind w:right="141"/>
        <w:jc w:val="both"/>
        <w:rPr>
          <w:rFonts w:ascii="Arial" w:hAnsi="Arial" w:cs="Arial"/>
        </w:rPr>
      </w:pPr>
      <w:r w:rsidRPr="00E90D23">
        <w:rPr>
          <w:rFonts w:ascii="Arial" w:hAnsi="Arial" w:cs="Arial"/>
        </w:rPr>
        <w:t>A Contratada DECLARA, sob as penas da Lei, que:</w:t>
      </w:r>
    </w:p>
    <w:p w14:paraId="519697A8" w14:textId="77777777" w:rsidR="005837E0" w:rsidRPr="00E90D23" w:rsidRDefault="005837E0" w:rsidP="00811AA3">
      <w:pPr>
        <w:ind w:left="1276" w:hanging="283"/>
        <w:jc w:val="both"/>
        <w:rPr>
          <w:rFonts w:ascii="Arial" w:hAnsi="Arial" w:cs="Arial"/>
        </w:rPr>
      </w:pPr>
      <w:r w:rsidRPr="00E90D23">
        <w:rPr>
          <w:rFonts w:ascii="Arial" w:hAnsi="Arial" w:cs="Arial"/>
        </w:rPr>
        <w:t xml:space="preserve"> </w:t>
      </w:r>
    </w:p>
    <w:p w14:paraId="1944E16C" w14:textId="644908E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Não está com o direito de licitar e contratar com a CAIXA suspenso</w:t>
      </w:r>
      <w:r w:rsidR="0057732C" w:rsidRPr="00E90D23">
        <w:rPr>
          <w:rFonts w:ascii="Arial" w:hAnsi="Arial" w:cs="Arial"/>
        </w:rPr>
        <w:t>, ou impedida de licitar e contratar com a União,</w:t>
      </w:r>
      <w:r w:rsidRPr="00E90D23">
        <w:rPr>
          <w:rFonts w:ascii="Arial" w:hAnsi="Arial" w:cs="Arial"/>
        </w:rPr>
        <w:t xml:space="preserve"> ou que não tenha sido declarada inidônea para licitar ou contratar com a União, enquanto perdurarem os efeitos da sanção;</w:t>
      </w:r>
    </w:p>
    <w:p w14:paraId="0288BA77"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 xml:space="preserve">Não é constituída por administrador ou sócio detentor de mais de 5% (cinco por cento) do capital social que seja dirigente ou empregado da CAIXA;  </w:t>
      </w:r>
    </w:p>
    <w:p w14:paraId="52660C9E"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 xml:space="preserve">Não é constituída por sócio de empresa que estiver suspensa, impedida ou declarada inidônea;  </w:t>
      </w:r>
    </w:p>
    <w:p w14:paraId="2FFEFBBE"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 xml:space="preserve">Não tem administrador que seja sócio de empresa suspensa, impedida ou declarada inidônea;  </w:t>
      </w:r>
    </w:p>
    <w:p w14:paraId="640C798B"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 xml:space="preserve">Não é constituída por sócio que tenha sido sócio ou administrador de empresa suspensa, impedida ou declarada inidônea, no período dos fatos que deram ensejo à sanção;  </w:t>
      </w:r>
    </w:p>
    <w:p w14:paraId="4D9FBB50"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 xml:space="preserve">Não tenha administrador tenha sido sócio ou administrador de empresa suspensa, impedida ou declarada inidônea, no período dos fatos que deram ensejo à sanção;  </w:t>
      </w:r>
    </w:p>
    <w:p w14:paraId="03E1C289"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 xml:space="preserve">Não há nos seus quadros de diretoria pessoa que participou, em razão de vínculo de mesma natureza, de empresa declarada inidônea; </w:t>
      </w:r>
    </w:p>
    <w:p w14:paraId="06F0A66A"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Não é empregado ou dirigente CAIXA na condição de licitante;</w:t>
      </w:r>
    </w:p>
    <w:p w14:paraId="592CDD2A"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Não possui relação de parentesco, até o terceiro grau civil, com:</w:t>
      </w:r>
    </w:p>
    <w:p w14:paraId="292D77FD" w14:textId="77777777" w:rsidR="005837E0" w:rsidRPr="00E90D23" w:rsidRDefault="005837E0" w:rsidP="00811AA3">
      <w:pPr>
        <w:widowControl w:val="0"/>
        <w:numPr>
          <w:ilvl w:val="0"/>
          <w:numId w:val="9"/>
        </w:numPr>
        <w:suppressAutoHyphens w:val="0"/>
        <w:ind w:left="993" w:hanging="284"/>
        <w:jc w:val="both"/>
        <w:rPr>
          <w:rFonts w:ascii="Arial" w:hAnsi="Arial" w:cs="Arial"/>
        </w:rPr>
      </w:pPr>
      <w:r w:rsidRPr="00E90D23">
        <w:rPr>
          <w:rFonts w:ascii="Arial" w:hAnsi="Arial" w:cs="Arial"/>
        </w:rPr>
        <w:t xml:space="preserve">Dirigente da CAIXA;  </w:t>
      </w:r>
    </w:p>
    <w:p w14:paraId="5060F5AF" w14:textId="77777777" w:rsidR="005837E0" w:rsidRPr="00E90D23" w:rsidRDefault="005837E0" w:rsidP="00811AA3">
      <w:pPr>
        <w:widowControl w:val="0"/>
        <w:numPr>
          <w:ilvl w:val="0"/>
          <w:numId w:val="9"/>
        </w:numPr>
        <w:suppressAutoHyphens w:val="0"/>
        <w:ind w:left="993" w:hanging="284"/>
        <w:jc w:val="both"/>
        <w:rPr>
          <w:rFonts w:ascii="Arial" w:hAnsi="Arial" w:cs="Arial"/>
        </w:rPr>
      </w:pPr>
      <w:r w:rsidRPr="00E90D23">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32BE0D12" w14:textId="77777777" w:rsidR="005837E0" w:rsidRPr="00E90D23" w:rsidRDefault="005837E0" w:rsidP="00811AA3">
      <w:pPr>
        <w:widowControl w:val="0"/>
        <w:numPr>
          <w:ilvl w:val="0"/>
          <w:numId w:val="9"/>
        </w:numPr>
        <w:suppressAutoHyphens w:val="0"/>
        <w:ind w:left="993" w:hanging="284"/>
        <w:jc w:val="both"/>
        <w:rPr>
          <w:rFonts w:ascii="Arial" w:hAnsi="Arial" w:cs="Arial"/>
        </w:rPr>
      </w:pPr>
      <w:r w:rsidRPr="00E90D23">
        <w:rPr>
          <w:rFonts w:ascii="Arial" w:hAnsi="Arial" w:cs="Arial"/>
        </w:rPr>
        <w:t>Autoridade do ente público a que a CAIXA esteja vinculada.</w:t>
      </w:r>
    </w:p>
    <w:p w14:paraId="400844DB" w14:textId="77777777" w:rsidR="005837E0" w:rsidRPr="00E90D23" w:rsidRDefault="005837E0" w:rsidP="00811AA3">
      <w:pPr>
        <w:widowControl w:val="0"/>
        <w:numPr>
          <w:ilvl w:val="0"/>
          <w:numId w:val="28"/>
        </w:numPr>
        <w:suppressAutoHyphens w:val="0"/>
        <w:jc w:val="both"/>
        <w:rPr>
          <w:rFonts w:ascii="Arial" w:hAnsi="Arial" w:cs="Arial"/>
        </w:rPr>
      </w:pPr>
      <w:r w:rsidRPr="00E90D23">
        <w:rPr>
          <w:rFonts w:ascii="Arial" w:hAnsi="Arial" w:cs="Arial"/>
        </w:rPr>
        <w:t>Não é proprietário, mesmo na condição de sócio, de empresa que tenha terminado seu prazo de gestão ou rompido seu vínculo com a CAIXA há menos de 6 (seis) meses.</w:t>
      </w:r>
    </w:p>
    <w:p w14:paraId="18464CD1" w14:textId="77777777" w:rsidR="005837E0" w:rsidRPr="00E90D23" w:rsidRDefault="005837E0" w:rsidP="00811AA3">
      <w:pPr>
        <w:widowControl w:val="0"/>
        <w:ind w:left="993"/>
        <w:jc w:val="both"/>
        <w:rPr>
          <w:rFonts w:ascii="Arial" w:hAnsi="Arial" w:cs="Arial"/>
        </w:rPr>
      </w:pPr>
    </w:p>
    <w:p w14:paraId="5BFDBDCC" w14:textId="77777777" w:rsidR="005837E0" w:rsidRPr="00E90D23" w:rsidRDefault="005837E0" w:rsidP="00811AA3">
      <w:pPr>
        <w:jc w:val="both"/>
        <w:rPr>
          <w:rFonts w:ascii="Arial" w:hAnsi="Arial" w:cs="Arial"/>
        </w:rPr>
      </w:pPr>
    </w:p>
    <w:p w14:paraId="30672D14" w14:textId="77777777" w:rsidR="005837E0" w:rsidRPr="00E90D23" w:rsidRDefault="005837E0" w:rsidP="00811AA3">
      <w:pPr>
        <w:ind w:left="900" w:hanging="900"/>
        <w:jc w:val="both"/>
        <w:rPr>
          <w:rFonts w:ascii="Arial" w:hAnsi="Arial" w:cs="Arial"/>
        </w:rPr>
      </w:pPr>
      <w:r w:rsidRPr="00E90D23">
        <w:rPr>
          <w:rFonts w:ascii="Arial" w:hAnsi="Arial" w:cs="Arial"/>
        </w:rPr>
        <w:t xml:space="preserve">Localidade, ______ de  __________________ </w:t>
      </w:r>
      <w:proofErr w:type="spellStart"/>
      <w:r w:rsidRPr="00E90D23">
        <w:rPr>
          <w:rFonts w:ascii="Arial" w:hAnsi="Arial" w:cs="Arial"/>
        </w:rPr>
        <w:t>de</w:t>
      </w:r>
      <w:proofErr w:type="spellEnd"/>
      <w:r w:rsidRPr="00E90D23">
        <w:rPr>
          <w:rFonts w:ascii="Arial" w:hAnsi="Arial" w:cs="Arial"/>
        </w:rPr>
        <w:t xml:space="preserve"> ____</w:t>
      </w:r>
    </w:p>
    <w:p w14:paraId="0139164F" w14:textId="77777777" w:rsidR="005837E0" w:rsidRPr="00E90D23" w:rsidRDefault="005837E0" w:rsidP="00811AA3">
      <w:pPr>
        <w:ind w:left="993" w:hanging="993"/>
        <w:jc w:val="both"/>
        <w:rPr>
          <w:rFonts w:ascii="Arial" w:hAnsi="Arial" w:cs="Arial"/>
        </w:rPr>
      </w:pPr>
    </w:p>
    <w:p w14:paraId="06199777" w14:textId="77777777" w:rsidR="005837E0" w:rsidRPr="00E90D23" w:rsidRDefault="005837E0" w:rsidP="00811AA3">
      <w:pPr>
        <w:jc w:val="both"/>
        <w:rPr>
          <w:rFonts w:ascii="Arial" w:hAnsi="Arial" w:cs="Arial"/>
        </w:rPr>
      </w:pPr>
    </w:p>
    <w:p w14:paraId="1ED45DA4" w14:textId="77777777" w:rsidR="005837E0" w:rsidRPr="00E90D23" w:rsidRDefault="005837E0" w:rsidP="00811AA3">
      <w:pPr>
        <w:jc w:val="both"/>
        <w:rPr>
          <w:rFonts w:ascii="Arial" w:hAnsi="Arial" w:cs="Arial"/>
        </w:rPr>
      </w:pPr>
      <w:r w:rsidRPr="00E90D23">
        <w:rPr>
          <w:rFonts w:ascii="Arial" w:hAnsi="Arial" w:cs="Arial"/>
        </w:rPr>
        <w:t>........................................................................................</w:t>
      </w:r>
    </w:p>
    <w:p w14:paraId="54191E66" w14:textId="77777777" w:rsidR="005837E0" w:rsidRPr="00E90D23" w:rsidRDefault="005837E0" w:rsidP="00811AA3">
      <w:pPr>
        <w:jc w:val="both"/>
        <w:rPr>
          <w:rFonts w:ascii="Arial" w:hAnsi="Arial" w:cs="Arial"/>
          <w:bCs/>
        </w:rPr>
      </w:pPr>
      <w:r w:rsidRPr="00E90D23">
        <w:rPr>
          <w:rFonts w:ascii="Arial" w:hAnsi="Arial" w:cs="Arial"/>
          <w:bCs/>
        </w:rPr>
        <w:t>Assinatura do representante legal da empresa ou Pessoa Física licitante</w:t>
      </w:r>
    </w:p>
    <w:p w14:paraId="62B003FC" w14:textId="77777777" w:rsidR="005837E0" w:rsidRPr="00E90D23" w:rsidRDefault="005837E0" w:rsidP="00811AA3">
      <w:pPr>
        <w:jc w:val="both"/>
        <w:rPr>
          <w:rFonts w:ascii="Arial" w:hAnsi="Arial" w:cs="Arial"/>
          <w:bCs/>
        </w:rPr>
      </w:pPr>
      <w:r w:rsidRPr="00E90D23">
        <w:rPr>
          <w:rFonts w:ascii="Arial" w:hAnsi="Arial" w:cs="Arial"/>
          <w:bCs/>
        </w:rPr>
        <w:t>Nome do representante legal da empresa ou Pessoa Física licitante:</w:t>
      </w:r>
    </w:p>
    <w:p w14:paraId="1595C34D" w14:textId="77777777" w:rsidR="005837E0" w:rsidRPr="00E90D23" w:rsidRDefault="005837E0" w:rsidP="00811AA3">
      <w:pPr>
        <w:tabs>
          <w:tab w:val="left" w:pos="3969"/>
        </w:tabs>
        <w:jc w:val="both"/>
        <w:rPr>
          <w:rFonts w:ascii="Arial" w:hAnsi="Arial" w:cs="Arial"/>
          <w:lang w:val="pt-PT"/>
        </w:rPr>
      </w:pPr>
      <w:r w:rsidRPr="00E90D23">
        <w:rPr>
          <w:rFonts w:ascii="Arial" w:hAnsi="Arial" w:cs="Arial"/>
          <w:lang w:val="pt-PT"/>
        </w:rPr>
        <w:t>(_________________________________________________________)</w:t>
      </w:r>
    </w:p>
    <w:p w14:paraId="2D7211E7" w14:textId="1724D366" w:rsidR="005837E0" w:rsidRPr="00E90D23" w:rsidRDefault="005837E0" w:rsidP="00811AA3">
      <w:pPr>
        <w:tabs>
          <w:tab w:val="left" w:pos="4252"/>
        </w:tabs>
        <w:jc w:val="both"/>
        <w:rPr>
          <w:rFonts w:ascii="Arial" w:hAnsi="Arial" w:cs="Arial"/>
        </w:rPr>
      </w:pPr>
      <w:r w:rsidRPr="00E90D23">
        <w:rPr>
          <w:rFonts w:ascii="Arial" w:hAnsi="Arial" w:cs="Arial"/>
        </w:rPr>
        <w:t>Nome/CPF</w:t>
      </w:r>
    </w:p>
    <w:p w14:paraId="0C2595DA" w14:textId="77777777" w:rsidR="00800F2A" w:rsidRPr="00E90D23" w:rsidRDefault="005837E0" w:rsidP="00811AA3">
      <w:pPr>
        <w:tabs>
          <w:tab w:val="left" w:pos="851"/>
          <w:tab w:val="left" w:pos="1134"/>
        </w:tabs>
        <w:jc w:val="center"/>
        <w:rPr>
          <w:rFonts w:ascii="Arial" w:hAnsi="Arial" w:cs="Arial"/>
          <w:b/>
        </w:rPr>
      </w:pPr>
      <w:r w:rsidRPr="00E90D23">
        <w:rPr>
          <w:rFonts w:ascii="Arial" w:hAnsi="Arial" w:cs="Arial"/>
        </w:rPr>
        <w:br w:type="page"/>
      </w:r>
      <w:r w:rsidR="00800F2A" w:rsidRPr="00E90D23">
        <w:rPr>
          <w:rFonts w:ascii="Arial" w:hAnsi="Arial" w:cs="Arial"/>
          <w:b/>
        </w:rPr>
        <w:lastRenderedPageBreak/>
        <w:t xml:space="preserve">ANEXO DA ATA </w:t>
      </w:r>
      <w:r w:rsidR="00E93B58" w:rsidRPr="00E90D23">
        <w:rPr>
          <w:rFonts w:ascii="Arial" w:hAnsi="Arial" w:cs="Arial"/>
          <w:b/>
        </w:rPr>
        <w:t>DE REGISTRO DE PREÇOS</w:t>
      </w:r>
    </w:p>
    <w:p w14:paraId="18F271E3" w14:textId="77777777" w:rsidR="00800F2A" w:rsidRPr="00E90D23" w:rsidRDefault="00800F2A" w:rsidP="00811AA3">
      <w:pPr>
        <w:rPr>
          <w:rFonts w:ascii="Arial" w:hAnsi="Arial" w:cs="Arial"/>
          <w:bCs/>
        </w:rPr>
      </w:pPr>
    </w:p>
    <w:p w14:paraId="2807D2F4" w14:textId="77777777" w:rsidR="00800F2A" w:rsidRPr="00E90D23"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b/>
          <w:bCs/>
        </w:rPr>
      </w:pPr>
      <w:r w:rsidRPr="00E90D23">
        <w:rPr>
          <w:rFonts w:ascii="Arial" w:hAnsi="Arial" w:cs="Arial"/>
          <w:b/>
          <w:bCs/>
        </w:rPr>
        <w:t xml:space="preserve">DECLARAÇÃO DE EMPRESAS OPTANTES DO SIMPLES NACIONAL </w:t>
      </w:r>
    </w:p>
    <w:p w14:paraId="4F34AB0A" w14:textId="77777777" w:rsidR="00800F2A" w:rsidRPr="00E90D23"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b/>
          <w:bCs/>
        </w:rPr>
      </w:pPr>
      <w:r w:rsidRPr="00E90D23">
        <w:rPr>
          <w:rFonts w:ascii="Arial" w:hAnsi="Arial" w:cs="Arial"/>
          <w:b/>
          <w:bCs/>
        </w:rPr>
        <w:t>ANEXO IV DA IN RBF 1.244/2012</w:t>
      </w:r>
    </w:p>
    <w:p w14:paraId="329274A7" w14:textId="77777777" w:rsidR="00800F2A" w:rsidRPr="00E90D23" w:rsidRDefault="00800F2A" w:rsidP="00811AA3">
      <w:pPr>
        <w:pBdr>
          <w:top w:val="single" w:sz="4" w:space="1" w:color="auto"/>
          <w:left w:val="single" w:sz="4" w:space="4" w:color="auto"/>
          <w:bottom w:val="single" w:sz="4" w:space="1" w:color="auto"/>
          <w:right w:val="single" w:sz="4" w:space="4" w:color="auto"/>
        </w:pBdr>
        <w:jc w:val="center"/>
        <w:rPr>
          <w:rFonts w:ascii="Arial" w:hAnsi="Arial" w:cs="Arial"/>
          <w:snapToGrid w:val="0"/>
        </w:rPr>
      </w:pPr>
    </w:p>
    <w:p w14:paraId="3791F23A"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rPr>
      </w:pPr>
      <w:r w:rsidRPr="00E90D23">
        <w:rPr>
          <w:rFonts w:ascii="Arial" w:hAnsi="Arial" w:cs="Arial"/>
          <w:snapToGrid w:val="0"/>
        </w:rPr>
        <w:t>Ilmo. Sr.</w:t>
      </w:r>
    </w:p>
    <w:p w14:paraId="75066073"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rPr>
      </w:pPr>
      <w:r w:rsidRPr="00E90D23">
        <w:rPr>
          <w:rFonts w:ascii="Arial" w:hAnsi="Arial" w:cs="Arial"/>
          <w:snapToGrid w:val="0"/>
        </w:rPr>
        <w:t>Gerente da Caixa Econômica Federal</w:t>
      </w:r>
    </w:p>
    <w:p w14:paraId="10AF23A0"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snapToGrid w:val="0"/>
          <w:u w:val="single"/>
        </w:rPr>
      </w:pPr>
    </w:p>
    <w:p w14:paraId="29F670BE" w14:textId="3A817332"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snapToGrid w:val="0"/>
          <w:u w:val="single"/>
        </w:rPr>
        <w:fldChar w:fldCharType="begin">
          <w:ffData>
            <w:name w:val="Texto1"/>
            <w:enabled/>
            <w:calcOnExit w:val="0"/>
            <w:textInput>
              <w:default w:val="(nome da pessoa jurídica)"/>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noProof/>
          <w:snapToGrid w:val="0"/>
          <w:u w:val="single"/>
        </w:rPr>
        <w:t>(nome da pessoa jurídica)</w:t>
      </w:r>
      <w:r w:rsidRPr="00E90D23">
        <w:rPr>
          <w:rFonts w:ascii="Arial" w:hAnsi="Arial" w:cs="Arial"/>
        </w:rPr>
        <w:fldChar w:fldCharType="end"/>
      </w:r>
      <w:r w:rsidRPr="00E90D23">
        <w:rPr>
          <w:rFonts w:ascii="Arial" w:hAnsi="Arial" w:cs="Arial"/>
          <w:snapToGrid w:val="0"/>
        </w:rPr>
        <w:t xml:space="preserve">, com sede na </w:t>
      </w:r>
      <w:r w:rsidRPr="00E90D23">
        <w:rPr>
          <w:rFonts w:ascii="Arial" w:hAnsi="Arial" w:cs="Arial"/>
          <w:snapToGrid w:val="0"/>
          <w:u w:val="single"/>
        </w:rPr>
        <w:fldChar w:fldCharType="begin">
          <w:ffData>
            <w:name w:val="Texto3"/>
            <w:enabled/>
            <w:calcOnExit w:val="0"/>
            <w:textInput>
              <w:default w:val="(sede e endereço completo)"/>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noProof/>
          <w:snapToGrid w:val="0"/>
          <w:u w:val="single"/>
        </w:rPr>
        <w:t>(sede e endereço completo)</w:t>
      </w:r>
      <w:r w:rsidRPr="00E90D23">
        <w:rPr>
          <w:rFonts w:ascii="Arial" w:hAnsi="Arial" w:cs="Arial"/>
        </w:rPr>
        <w:fldChar w:fldCharType="end"/>
      </w:r>
      <w:r w:rsidRPr="00E90D23">
        <w:rPr>
          <w:rFonts w:ascii="Arial" w:hAnsi="Arial" w:cs="Arial"/>
          <w:snapToGrid w:val="0"/>
        </w:rPr>
        <w:t xml:space="preserve">, inscrita no CNPJ sob o nº </w:t>
      </w:r>
      <w:r w:rsidRPr="00E90D23">
        <w:rPr>
          <w:rFonts w:ascii="Arial" w:hAnsi="Arial" w:cs="Arial"/>
          <w:snapToGrid w:val="0"/>
          <w:u w:val="single"/>
        </w:rPr>
        <w:fldChar w:fldCharType="begin">
          <w:ffData>
            <w:name w:val="Texto2"/>
            <w:enabled/>
            <w:calcOnExit w:val="0"/>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rPr>
        <w:fldChar w:fldCharType="end"/>
      </w:r>
      <w:r w:rsidRPr="00E90D23">
        <w:rPr>
          <w:rFonts w:ascii="Arial" w:hAnsi="Arial" w:cs="Arial"/>
          <w:snapToGrid w:val="0"/>
        </w:rPr>
        <w:t xml:space="preserve">, </w:t>
      </w:r>
      <w:r w:rsidRPr="00E90D23">
        <w:rPr>
          <w:rFonts w:ascii="Arial" w:hAnsi="Arial" w:cs="Arial"/>
        </w:rPr>
        <w:t>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6E4FE4AA"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0A043E14"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Para esse efeito, a declarante informa que:</w:t>
      </w:r>
    </w:p>
    <w:p w14:paraId="5FCE4388"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07019013"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I - Preenche os seguintes requisitos:</w:t>
      </w:r>
    </w:p>
    <w:p w14:paraId="6200F04F" w14:textId="77777777" w:rsidR="00800F2A" w:rsidRPr="00E90D23" w:rsidRDefault="00800F2A" w:rsidP="00811AA3">
      <w:pPr>
        <w:pBdr>
          <w:top w:val="single" w:sz="4" w:space="1" w:color="auto"/>
          <w:left w:val="single" w:sz="4" w:space="4" w:color="auto"/>
          <w:bottom w:val="single" w:sz="4" w:space="1" w:color="auto"/>
          <w:right w:val="single" w:sz="4" w:space="4" w:color="auto"/>
        </w:pBdr>
        <w:ind w:left="284" w:hanging="284"/>
        <w:jc w:val="both"/>
        <w:rPr>
          <w:rFonts w:ascii="Arial" w:hAnsi="Arial" w:cs="Arial"/>
        </w:rPr>
      </w:pPr>
      <w:r w:rsidRPr="00E90D23">
        <w:rPr>
          <w:rFonts w:ascii="Arial" w:hAnsi="Arial" w:cs="Arial"/>
        </w:rPr>
        <w:t>a)</w:t>
      </w:r>
      <w:r w:rsidRPr="00E90D23">
        <w:rPr>
          <w:rFonts w:ascii="Arial" w:hAnsi="Arial" w:cs="Arial"/>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590FE482" w14:textId="77777777" w:rsidR="00800F2A" w:rsidRPr="00E90D23" w:rsidRDefault="00800F2A" w:rsidP="00811AA3">
      <w:pPr>
        <w:pStyle w:val="Recuodecorpodetexto3"/>
        <w:pBdr>
          <w:top w:val="single" w:sz="4" w:space="1" w:color="auto"/>
          <w:left w:val="single" w:sz="4" w:space="4" w:color="auto"/>
          <w:bottom w:val="single" w:sz="4" w:space="1" w:color="auto"/>
          <w:right w:val="single" w:sz="4" w:space="4" w:color="auto"/>
        </w:pBdr>
        <w:spacing w:after="0"/>
        <w:ind w:left="284" w:hanging="284"/>
        <w:rPr>
          <w:rFonts w:ascii="Arial" w:hAnsi="Arial" w:cs="Arial"/>
          <w:sz w:val="24"/>
          <w:szCs w:val="24"/>
        </w:rPr>
      </w:pPr>
      <w:r w:rsidRPr="00E90D23">
        <w:rPr>
          <w:rFonts w:ascii="Arial" w:hAnsi="Arial" w:cs="Arial"/>
          <w:sz w:val="24"/>
          <w:szCs w:val="24"/>
        </w:rPr>
        <w:t>b)</w:t>
      </w:r>
      <w:r w:rsidRPr="00E90D23">
        <w:rPr>
          <w:rFonts w:ascii="Arial" w:hAnsi="Arial" w:cs="Arial"/>
          <w:sz w:val="24"/>
          <w:szCs w:val="24"/>
        </w:rPr>
        <w:tab/>
        <w:t>cumpre as obrigações acessórias a que está sujeita, em conformidade com a legislação pertinente;</w:t>
      </w:r>
    </w:p>
    <w:p w14:paraId="51BE38F3"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099BA76F"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p w14:paraId="3373090B"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5F2EBBEB"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1EEC06CE"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5FCDDDE8" w14:textId="132D09CD"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fldChar w:fldCharType="begin">
          <w:ffData>
            <w:name w:val="Texto17"/>
            <w:enabled/>
            <w:calcOnExit w:val="0"/>
            <w:textInput>
              <w:maxLength w:val="40"/>
              <w:format w:val="Maiúsculas"/>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______________________________</w:t>
      </w:r>
      <w:r w:rsidRPr="00E90D23">
        <w:rPr>
          <w:rFonts w:ascii="Arial" w:hAnsi="Arial" w:cs="Arial"/>
        </w:rPr>
        <w:fldChar w:fldCharType="end"/>
      </w:r>
      <w:r w:rsidRPr="00E90D23">
        <w:rPr>
          <w:rFonts w:ascii="Arial" w:hAnsi="Arial" w:cs="Arial"/>
        </w:rPr>
        <w:t xml:space="preserve">, de </w:t>
      </w:r>
      <w:r w:rsidRPr="00E90D23">
        <w:rPr>
          <w:rFonts w:ascii="Arial" w:hAnsi="Arial" w:cs="Arial"/>
          <w:snapToGrid w:val="0"/>
          <w:u w:val="single"/>
        </w:rPr>
        <w:fldChar w:fldCharType="begin">
          <w:ffData>
            <w:name w:val="Texto2"/>
            <w:enabled/>
            <w:calcOnExit w:val="0"/>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fldChar w:fldCharType="end"/>
      </w:r>
      <w:r w:rsidRPr="00E90D23">
        <w:rPr>
          <w:rFonts w:ascii="Arial" w:hAnsi="Arial" w:cs="Arial"/>
        </w:rPr>
        <w:t xml:space="preserve"> </w:t>
      </w:r>
      <w:proofErr w:type="spellStart"/>
      <w:r w:rsidRPr="00E90D23">
        <w:rPr>
          <w:rFonts w:ascii="Arial" w:hAnsi="Arial" w:cs="Arial"/>
        </w:rPr>
        <w:t>de</w:t>
      </w:r>
      <w:proofErr w:type="spellEnd"/>
      <w:r w:rsidRPr="00E90D23">
        <w:rPr>
          <w:rFonts w:ascii="Arial" w:hAnsi="Arial" w:cs="Arial"/>
        </w:rPr>
        <w:t xml:space="preserve"> </w:t>
      </w:r>
      <w:r w:rsidRPr="00E90D23">
        <w:rPr>
          <w:rFonts w:ascii="Arial" w:hAnsi="Arial" w:cs="Arial"/>
          <w:snapToGrid w:val="0"/>
          <w:u w:val="single"/>
        </w:rPr>
        <w:fldChar w:fldCharType="begin">
          <w:ffData>
            <w:name w:val="Texto2"/>
            <w:enabled/>
            <w:calcOnExit w:val="0"/>
            <w:textInput/>
          </w:ffData>
        </w:fldChar>
      </w:r>
      <w:r w:rsidRPr="00E90D23">
        <w:rPr>
          <w:rFonts w:ascii="Arial" w:hAnsi="Arial" w:cs="Arial"/>
          <w:snapToGrid w:val="0"/>
          <w:u w:val="single"/>
        </w:rPr>
        <w:instrText xml:space="preserve"> FORMTEXT </w:instrText>
      </w:r>
      <w:r w:rsidRPr="00E90D23">
        <w:rPr>
          <w:rFonts w:ascii="Arial" w:hAnsi="Arial" w:cs="Arial"/>
          <w:snapToGrid w:val="0"/>
          <w:u w:val="single"/>
        </w:rPr>
      </w:r>
      <w:r w:rsidRPr="00E90D23">
        <w:rPr>
          <w:rFonts w:ascii="Arial" w:hAnsi="Arial" w:cs="Arial"/>
          <w:snapToGrid w:val="0"/>
          <w:u w:val="single"/>
        </w:rPr>
        <w:fldChar w:fldCharType="separate"/>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t> </w:t>
      </w:r>
      <w:r w:rsidRPr="00E90D23">
        <w:rPr>
          <w:rFonts w:ascii="Arial" w:hAnsi="Arial" w:cs="Arial"/>
          <w:snapToGrid w:val="0"/>
          <w:u w:val="single"/>
        </w:rPr>
        <w:fldChar w:fldCharType="end"/>
      </w:r>
    </w:p>
    <w:p w14:paraId="77C6FBA6"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Local/Data</w:t>
      </w:r>
    </w:p>
    <w:p w14:paraId="27B0FE80"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4C203D41"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p>
    <w:p w14:paraId="0BDACEC4"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____________________________________</w:t>
      </w:r>
    </w:p>
    <w:p w14:paraId="643AFB1C" w14:textId="77777777" w:rsidR="00800F2A" w:rsidRPr="00E90D23" w:rsidRDefault="00800F2A" w:rsidP="00811AA3">
      <w:pPr>
        <w:pBdr>
          <w:top w:val="single" w:sz="4" w:space="1" w:color="auto"/>
          <w:left w:val="single" w:sz="4" w:space="4" w:color="auto"/>
          <w:bottom w:val="single" w:sz="4" w:space="1" w:color="auto"/>
          <w:right w:val="single" w:sz="4" w:space="4" w:color="auto"/>
        </w:pBdr>
        <w:jc w:val="both"/>
        <w:rPr>
          <w:rFonts w:ascii="Arial" w:hAnsi="Arial" w:cs="Arial"/>
        </w:rPr>
      </w:pPr>
      <w:r w:rsidRPr="00E90D23">
        <w:rPr>
          <w:rFonts w:ascii="Arial" w:hAnsi="Arial" w:cs="Arial"/>
        </w:rPr>
        <w:t>Assinatura do Responsável</w:t>
      </w:r>
    </w:p>
    <w:p w14:paraId="45C04D12" w14:textId="77777777" w:rsidR="00800F2A" w:rsidRPr="00E90D23" w:rsidRDefault="00800F2A" w:rsidP="00811AA3">
      <w:pPr>
        <w:pStyle w:val="Legenda"/>
        <w:pBdr>
          <w:top w:val="none" w:sz="0" w:space="0" w:color="auto"/>
          <w:left w:val="none" w:sz="0" w:space="0" w:color="auto"/>
          <w:bottom w:val="none" w:sz="0" w:space="0" w:color="auto"/>
          <w:right w:val="none" w:sz="0" w:space="0" w:color="auto"/>
        </w:pBdr>
        <w:spacing w:before="0"/>
        <w:rPr>
          <w:sz w:val="24"/>
          <w:szCs w:val="24"/>
        </w:rPr>
      </w:pPr>
    </w:p>
    <w:p w14:paraId="7D597497" w14:textId="77777777" w:rsidR="00E93B58" w:rsidRPr="00E90D23" w:rsidRDefault="0029088C" w:rsidP="00811AA3">
      <w:pPr>
        <w:keepNext/>
        <w:keepLines/>
        <w:ind w:right="-57"/>
        <w:jc w:val="center"/>
        <w:rPr>
          <w:rFonts w:ascii="Arial" w:hAnsi="Arial" w:cs="Arial"/>
          <w:b/>
        </w:rPr>
      </w:pPr>
      <w:r w:rsidRPr="00E90D23">
        <w:rPr>
          <w:rFonts w:ascii="Arial" w:hAnsi="Arial" w:cs="Arial"/>
        </w:rPr>
        <w:br w:type="page"/>
      </w:r>
      <w:r w:rsidR="00E93B58" w:rsidRPr="00E90D23">
        <w:rPr>
          <w:rFonts w:ascii="Arial" w:hAnsi="Arial" w:cs="Arial"/>
          <w:b/>
        </w:rPr>
        <w:lastRenderedPageBreak/>
        <w:t>ANEXO DA ATA DE REGISTRO DE PREÇOS</w:t>
      </w:r>
    </w:p>
    <w:p w14:paraId="6BDAC8E0" w14:textId="2F4BB1E1" w:rsidR="00E93B58" w:rsidRPr="00E90D23" w:rsidRDefault="00E93B58" w:rsidP="00811AA3">
      <w:pPr>
        <w:jc w:val="center"/>
        <w:rPr>
          <w:rFonts w:ascii="Arial" w:hAnsi="Arial" w:cs="Arial"/>
          <w:b/>
          <w:bCs/>
        </w:rPr>
      </w:pPr>
      <w:r w:rsidRPr="00E90D23">
        <w:rPr>
          <w:rFonts w:ascii="Arial" w:hAnsi="Arial" w:cs="Arial"/>
          <w:b/>
          <w:bCs/>
        </w:rPr>
        <w:t>TERMO DE CIÊNCIA DA PRSAC CAIXA – FORNECEDORES</w:t>
      </w:r>
    </w:p>
    <w:p w14:paraId="43593BAD" w14:textId="77777777" w:rsidR="00E93B58" w:rsidRPr="00E90D23" w:rsidRDefault="00E93B58" w:rsidP="00811AA3">
      <w:pPr>
        <w:rPr>
          <w:rFonts w:ascii="Arial" w:hAnsi="Arial" w:cs="Arial"/>
        </w:rPr>
      </w:pPr>
    </w:p>
    <w:p w14:paraId="515330E4" w14:textId="77777777" w:rsidR="00E93B58" w:rsidRPr="00E90D23" w:rsidRDefault="00E93B58" w:rsidP="00811AA3">
      <w:pPr>
        <w:rPr>
          <w:rFonts w:ascii="Arial" w:hAnsi="Arial" w:cs="Arial"/>
        </w:rPr>
      </w:pPr>
    </w:p>
    <w:p w14:paraId="7F877AE2" w14:textId="77777777" w:rsidR="00E93B58" w:rsidRPr="00E90D23" w:rsidRDefault="00E93B58" w:rsidP="00811AA3">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E93B58" w:rsidRPr="00E90D23" w14:paraId="7E0A8121" w14:textId="77777777" w:rsidTr="00A40467">
        <w:trPr>
          <w:trHeight w:val="899"/>
        </w:trPr>
        <w:tc>
          <w:tcPr>
            <w:tcW w:w="5240" w:type="dxa"/>
            <w:shd w:val="clear" w:color="auto" w:fill="auto"/>
          </w:tcPr>
          <w:p w14:paraId="0B822B10" w14:textId="77777777" w:rsidR="00E93B58" w:rsidRPr="00E90D23" w:rsidRDefault="00E93B58" w:rsidP="00811AA3">
            <w:pPr>
              <w:rPr>
                <w:rFonts w:ascii="Arial" w:eastAsia="Calibri" w:hAnsi="Arial" w:cs="Arial"/>
              </w:rPr>
            </w:pPr>
            <w:r w:rsidRPr="00E90D23">
              <w:rPr>
                <w:rFonts w:ascii="Arial" w:eastAsia="Calibri" w:hAnsi="Arial" w:cs="Arial"/>
              </w:rPr>
              <w:t xml:space="preserve">Nome Fantasia </w:t>
            </w:r>
          </w:p>
          <w:p w14:paraId="1BBABB23" w14:textId="77777777" w:rsidR="00E93B58" w:rsidRPr="00E90D23" w:rsidRDefault="00E93B58" w:rsidP="00811AA3">
            <w:pPr>
              <w:rPr>
                <w:rFonts w:ascii="Arial" w:eastAsia="Calibri" w:hAnsi="Arial" w:cs="Arial"/>
              </w:rPr>
            </w:pPr>
          </w:p>
          <w:p w14:paraId="65A9FBA3" w14:textId="77777777" w:rsidR="00E93B58" w:rsidRPr="00E90D23" w:rsidRDefault="00E93B58" w:rsidP="00811AA3">
            <w:pPr>
              <w:rPr>
                <w:rFonts w:ascii="Arial" w:eastAsia="Calibri" w:hAnsi="Arial" w:cs="Arial"/>
              </w:rPr>
            </w:pPr>
          </w:p>
        </w:tc>
        <w:tc>
          <w:tcPr>
            <w:tcW w:w="3254" w:type="dxa"/>
            <w:shd w:val="clear" w:color="auto" w:fill="auto"/>
          </w:tcPr>
          <w:p w14:paraId="452798D2" w14:textId="77777777" w:rsidR="00E93B58" w:rsidRPr="00E90D23" w:rsidRDefault="00E93B58" w:rsidP="00811AA3">
            <w:pPr>
              <w:rPr>
                <w:rFonts w:ascii="Arial" w:eastAsia="Calibri" w:hAnsi="Arial" w:cs="Arial"/>
              </w:rPr>
            </w:pPr>
            <w:r w:rsidRPr="00E90D23">
              <w:rPr>
                <w:rFonts w:ascii="Arial" w:eastAsia="Calibri" w:hAnsi="Arial" w:cs="Arial"/>
              </w:rPr>
              <w:t>CNPJ</w:t>
            </w:r>
          </w:p>
          <w:p w14:paraId="1B1E8CC1" w14:textId="77777777" w:rsidR="00E93B58" w:rsidRPr="00E90D23" w:rsidRDefault="00E93B58" w:rsidP="00811AA3">
            <w:pPr>
              <w:rPr>
                <w:rFonts w:ascii="Arial" w:eastAsia="Calibri" w:hAnsi="Arial" w:cs="Arial"/>
              </w:rPr>
            </w:pPr>
          </w:p>
        </w:tc>
      </w:tr>
    </w:tbl>
    <w:p w14:paraId="7408D7F4" w14:textId="77777777" w:rsidR="00E93B58" w:rsidRPr="00E90D23" w:rsidRDefault="00E93B58" w:rsidP="00811AA3">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E93B58" w:rsidRPr="00E90D23" w14:paraId="2002A5A0" w14:textId="77777777" w:rsidTr="00A40467">
        <w:tc>
          <w:tcPr>
            <w:tcW w:w="5240" w:type="dxa"/>
            <w:shd w:val="clear" w:color="auto" w:fill="auto"/>
          </w:tcPr>
          <w:p w14:paraId="1251AD58" w14:textId="77777777" w:rsidR="00E93B58" w:rsidRPr="00E90D23" w:rsidRDefault="00E93B58" w:rsidP="00811AA3">
            <w:pPr>
              <w:rPr>
                <w:rFonts w:ascii="Arial" w:eastAsia="Calibri" w:hAnsi="Arial" w:cs="Arial"/>
              </w:rPr>
            </w:pPr>
            <w:r w:rsidRPr="00E90D23">
              <w:rPr>
                <w:rFonts w:ascii="Arial" w:eastAsia="Calibri" w:hAnsi="Arial" w:cs="Arial"/>
              </w:rPr>
              <w:t xml:space="preserve">Endereço </w:t>
            </w:r>
          </w:p>
        </w:tc>
        <w:tc>
          <w:tcPr>
            <w:tcW w:w="3254" w:type="dxa"/>
            <w:shd w:val="clear" w:color="auto" w:fill="auto"/>
          </w:tcPr>
          <w:p w14:paraId="6273CCA1" w14:textId="77777777" w:rsidR="00E93B58" w:rsidRPr="00E90D23" w:rsidRDefault="00E93B58" w:rsidP="00811AA3">
            <w:pPr>
              <w:rPr>
                <w:rFonts w:ascii="Arial" w:eastAsia="Calibri" w:hAnsi="Arial" w:cs="Arial"/>
              </w:rPr>
            </w:pPr>
            <w:r w:rsidRPr="00E90D23">
              <w:rPr>
                <w:rFonts w:ascii="Arial" w:eastAsia="Calibri" w:hAnsi="Arial" w:cs="Arial"/>
              </w:rPr>
              <w:t>Telefone</w:t>
            </w:r>
          </w:p>
          <w:p w14:paraId="0F7E1728" w14:textId="77777777" w:rsidR="00E93B58" w:rsidRPr="00E90D23" w:rsidRDefault="00E93B58" w:rsidP="00811AA3">
            <w:pPr>
              <w:rPr>
                <w:rFonts w:ascii="Arial" w:eastAsia="Calibri" w:hAnsi="Arial" w:cs="Arial"/>
              </w:rPr>
            </w:pPr>
          </w:p>
          <w:p w14:paraId="734B04C3" w14:textId="77777777" w:rsidR="00E93B58" w:rsidRPr="00E90D23" w:rsidRDefault="00E93B58" w:rsidP="00811AA3">
            <w:pPr>
              <w:rPr>
                <w:rFonts w:ascii="Arial" w:eastAsia="Calibri" w:hAnsi="Arial" w:cs="Arial"/>
              </w:rPr>
            </w:pPr>
          </w:p>
        </w:tc>
      </w:tr>
    </w:tbl>
    <w:p w14:paraId="2098BD79" w14:textId="77777777" w:rsidR="00E93B58" w:rsidRPr="00E90D23" w:rsidRDefault="00E93B58" w:rsidP="00811AA3">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E93B58" w:rsidRPr="00E90D23" w14:paraId="0F01C4CC" w14:textId="77777777" w:rsidTr="00A40467">
        <w:tc>
          <w:tcPr>
            <w:tcW w:w="5240" w:type="dxa"/>
            <w:shd w:val="clear" w:color="auto" w:fill="auto"/>
          </w:tcPr>
          <w:p w14:paraId="1EA99656" w14:textId="77777777" w:rsidR="00E93B58" w:rsidRPr="00E90D23" w:rsidRDefault="00E93B58" w:rsidP="00811AA3">
            <w:pPr>
              <w:rPr>
                <w:rFonts w:ascii="Arial" w:eastAsia="Calibri" w:hAnsi="Arial" w:cs="Arial"/>
              </w:rPr>
            </w:pPr>
            <w:r w:rsidRPr="00E90D23">
              <w:rPr>
                <w:rFonts w:ascii="Arial" w:eastAsia="Calibri" w:hAnsi="Arial" w:cs="Arial"/>
              </w:rPr>
              <w:t>Nome do Representante Legal</w:t>
            </w:r>
          </w:p>
          <w:p w14:paraId="6AF930BD" w14:textId="77777777" w:rsidR="00E93B58" w:rsidRPr="00E90D23" w:rsidRDefault="00E93B58" w:rsidP="00811AA3">
            <w:pPr>
              <w:rPr>
                <w:rFonts w:ascii="Arial" w:eastAsia="Calibri" w:hAnsi="Arial" w:cs="Arial"/>
              </w:rPr>
            </w:pPr>
          </w:p>
          <w:p w14:paraId="74CFB825" w14:textId="77777777" w:rsidR="00E93B58" w:rsidRPr="00E90D23" w:rsidRDefault="00E93B58" w:rsidP="00811AA3">
            <w:pPr>
              <w:rPr>
                <w:rFonts w:ascii="Arial" w:eastAsia="Calibri" w:hAnsi="Arial" w:cs="Arial"/>
              </w:rPr>
            </w:pPr>
          </w:p>
        </w:tc>
        <w:tc>
          <w:tcPr>
            <w:tcW w:w="3254" w:type="dxa"/>
            <w:shd w:val="clear" w:color="auto" w:fill="auto"/>
          </w:tcPr>
          <w:p w14:paraId="5FD85C73" w14:textId="77777777" w:rsidR="00E93B58" w:rsidRPr="00E90D23" w:rsidRDefault="00E93B58" w:rsidP="00811AA3">
            <w:pPr>
              <w:rPr>
                <w:rFonts w:ascii="Arial" w:eastAsia="Calibri" w:hAnsi="Arial" w:cs="Arial"/>
              </w:rPr>
            </w:pPr>
            <w:r w:rsidRPr="00E90D23">
              <w:rPr>
                <w:rFonts w:ascii="Arial" w:eastAsia="Calibri" w:hAnsi="Arial" w:cs="Arial"/>
              </w:rPr>
              <w:t>CPF</w:t>
            </w:r>
          </w:p>
          <w:p w14:paraId="0A5F8F1B" w14:textId="77777777" w:rsidR="00E93B58" w:rsidRPr="00E90D23" w:rsidRDefault="00E93B58" w:rsidP="00811AA3">
            <w:pPr>
              <w:rPr>
                <w:rFonts w:ascii="Arial" w:eastAsia="Calibri" w:hAnsi="Arial" w:cs="Arial"/>
              </w:rPr>
            </w:pPr>
          </w:p>
        </w:tc>
      </w:tr>
    </w:tbl>
    <w:p w14:paraId="51E76C3F" w14:textId="77777777" w:rsidR="00E93B58" w:rsidRPr="00E90D23" w:rsidRDefault="00E93B58" w:rsidP="00811AA3">
      <w:pPr>
        <w:rPr>
          <w:rFonts w:ascii="Arial" w:hAnsi="Arial" w:cs="Arial"/>
        </w:rPr>
      </w:pPr>
    </w:p>
    <w:p w14:paraId="3630982F" w14:textId="4A007DAF" w:rsidR="00E93B58" w:rsidRPr="00E90D23" w:rsidRDefault="00E93B58" w:rsidP="00811AA3">
      <w:pPr>
        <w:jc w:val="both"/>
        <w:rPr>
          <w:rFonts w:ascii="Arial" w:hAnsi="Arial" w:cs="Arial"/>
          <w:color w:val="FF0000"/>
        </w:rPr>
      </w:pPr>
      <w:r w:rsidRPr="00E90D23">
        <w:rPr>
          <w:rFonts w:ascii="Arial" w:hAnsi="Arial" w:cs="Arial"/>
        </w:rPr>
        <w:t>Declaramos estar cientes das diretrizes da Política de Responsabilidade Social, Ambiental e Climática disponíveis na página de Sustentabilidade CAIXA (</w:t>
      </w:r>
      <w:hyperlink r:id="rId47" w:history="1">
        <w:r w:rsidRPr="00E90D23">
          <w:rPr>
            <w:rStyle w:val="Hyperlink"/>
            <w:rFonts w:ascii="Arial" w:hAnsi="Arial" w:cs="Arial"/>
          </w:rPr>
          <w:t>https://www.caixa.gov.br/sustentabilidade</w:t>
        </w:r>
      </w:hyperlink>
      <w:r w:rsidRPr="00E90D23">
        <w:rPr>
          <w:rFonts w:ascii="Arial" w:hAnsi="Arial" w:cs="Arial"/>
        </w:rPr>
        <w:t>) e que nos comprometemos a observar as referidas diretrizes no relacionamento com a CAIXA</w:t>
      </w:r>
      <w:r w:rsidR="002101E3">
        <w:rPr>
          <w:rFonts w:ascii="Arial" w:hAnsi="Arial" w:cs="Arial"/>
        </w:rPr>
        <w:t>.</w:t>
      </w:r>
    </w:p>
    <w:p w14:paraId="3A420770" w14:textId="77777777" w:rsidR="00E93B58" w:rsidRPr="00E90D23" w:rsidRDefault="00E93B58" w:rsidP="00811AA3">
      <w:pPr>
        <w:jc w:val="both"/>
        <w:rPr>
          <w:rFonts w:ascii="Arial" w:hAnsi="Arial" w:cs="Arial"/>
        </w:rPr>
      </w:pPr>
    </w:p>
    <w:p w14:paraId="12242C7B" w14:textId="77777777" w:rsidR="00E93B58" w:rsidRPr="00E90D23" w:rsidRDefault="00E93B58" w:rsidP="00811AA3">
      <w:pPr>
        <w:rPr>
          <w:rFonts w:ascii="Arial" w:hAnsi="Arial" w:cs="Arial"/>
        </w:rPr>
      </w:pPr>
      <w:r w:rsidRPr="00E90D23">
        <w:rPr>
          <w:rFonts w:ascii="Arial" w:hAnsi="Arial" w:cs="Arial"/>
        </w:rPr>
        <w:t xml:space="preserve">________________________, _________ de ____________ </w:t>
      </w:r>
      <w:proofErr w:type="spellStart"/>
      <w:r w:rsidRPr="00E90D23">
        <w:rPr>
          <w:rFonts w:ascii="Arial" w:hAnsi="Arial" w:cs="Arial"/>
        </w:rPr>
        <w:t>de</w:t>
      </w:r>
      <w:proofErr w:type="spellEnd"/>
      <w:r w:rsidRPr="00E90D23">
        <w:rPr>
          <w:rFonts w:ascii="Arial" w:hAnsi="Arial" w:cs="Arial"/>
        </w:rPr>
        <w:t xml:space="preserve"> __________.</w:t>
      </w:r>
    </w:p>
    <w:p w14:paraId="10CB32FE" w14:textId="77777777" w:rsidR="00E93B58" w:rsidRPr="00E90D23" w:rsidRDefault="00E93B58" w:rsidP="00811AA3">
      <w:pPr>
        <w:rPr>
          <w:rFonts w:ascii="Arial" w:hAnsi="Arial" w:cs="Arial"/>
        </w:rPr>
      </w:pPr>
      <w:r w:rsidRPr="00E90D23">
        <w:rPr>
          <w:rFonts w:ascii="Arial" w:hAnsi="Arial" w:cs="Arial"/>
        </w:rPr>
        <w:t>Local/Data</w:t>
      </w:r>
    </w:p>
    <w:p w14:paraId="5E6FF89D" w14:textId="77777777" w:rsidR="00E93B58" w:rsidRPr="00E90D23" w:rsidRDefault="00E93B58" w:rsidP="00811AA3">
      <w:pPr>
        <w:rPr>
          <w:rFonts w:ascii="Arial" w:hAnsi="Arial" w:cs="Arial"/>
        </w:rPr>
      </w:pPr>
    </w:p>
    <w:p w14:paraId="08A17DAC" w14:textId="77777777" w:rsidR="00E93B58" w:rsidRPr="00E90D23" w:rsidRDefault="00E93B58" w:rsidP="00811AA3">
      <w:pPr>
        <w:rPr>
          <w:rFonts w:ascii="Arial" w:hAnsi="Arial" w:cs="Arial"/>
        </w:rPr>
      </w:pPr>
    </w:p>
    <w:p w14:paraId="365EF2C5" w14:textId="77777777" w:rsidR="00E93B58" w:rsidRPr="00E90D23" w:rsidRDefault="00E93B58" w:rsidP="00811AA3">
      <w:pPr>
        <w:jc w:val="center"/>
        <w:rPr>
          <w:rFonts w:ascii="Arial" w:hAnsi="Arial" w:cs="Arial"/>
        </w:rPr>
      </w:pPr>
      <w:r w:rsidRPr="00E90D23">
        <w:rPr>
          <w:rFonts w:ascii="Arial" w:hAnsi="Arial" w:cs="Arial"/>
        </w:rPr>
        <w:t>____________________________________________</w:t>
      </w:r>
    </w:p>
    <w:p w14:paraId="73944DC0" w14:textId="77777777" w:rsidR="00E93B58" w:rsidRPr="00E90D23" w:rsidRDefault="00E93B58" w:rsidP="00811AA3">
      <w:pPr>
        <w:jc w:val="center"/>
        <w:rPr>
          <w:rFonts w:ascii="Arial" w:hAnsi="Arial" w:cs="Arial"/>
        </w:rPr>
      </w:pPr>
      <w:r w:rsidRPr="00E90D23">
        <w:rPr>
          <w:rFonts w:ascii="Arial" w:hAnsi="Arial" w:cs="Arial"/>
        </w:rPr>
        <w:t>Assinatura do Representante Legal</w:t>
      </w:r>
    </w:p>
    <w:p w14:paraId="1B77A4F4" w14:textId="77777777" w:rsidR="00E93B58" w:rsidRPr="00E90D23" w:rsidRDefault="00E93B58" w:rsidP="00811AA3">
      <w:pPr>
        <w:keepNext/>
        <w:keepLines/>
        <w:ind w:right="-57"/>
        <w:jc w:val="center"/>
        <w:rPr>
          <w:rFonts w:ascii="Arial" w:hAnsi="Arial" w:cs="Arial"/>
          <w:b/>
        </w:rPr>
      </w:pPr>
      <w:r w:rsidRPr="00E90D23">
        <w:rPr>
          <w:rFonts w:ascii="Arial" w:hAnsi="Arial" w:cs="Arial"/>
        </w:rPr>
        <w:br w:type="page"/>
      </w:r>
      <w:r w:rsidRPr="00E90D23">
        <w:rPr>
          <w:rFonts w:ascii="Arial" w:hAnsi="Arial" w:cs="Arial"/>
          <w:b/>
        </w:rPr>
        <w:lastRenderedPageBreak/>
        <w:t>ANEXO DA ATA DE REGISTRO DE PREÇOS</w:t>
      </w:r>
    </w:p>
    <w:p w14:paraId="116E1665" w14:textId="046611D4" w:rsidR="00E93B58" w:rsidRPr="00E90D23" w:rsidRDefault="00E93B58" w:rsidP="00767130">
      <w:pPr>
        <w:jc w:val="center"/>
        <w:rPr>
          <w:rFonts w:ascii="Arial" w:hAnsi="Arial" w:cs="Arial"/>
        </w:rPr>
      </w:pPr>
      <w:r w:rsidRPr="00E90D23">
        <w:rPr>
          <w:rFonts w:ascii="Arial" w:hAnsi="Arial" w:cs="Arial"/>
          <w:b/>
          <w:bCs/>
        </w:rPr>
        <w:t xml:space="preserve">TERMO DE CIÊNCIA DA POLÍTICA DE PREVENÇÃO E COMBATE AO ASSÉDIO MORAL E SEXUAL E À DISCRIMINAÇÃO DA CAIXA– FORNECEDORES </w:t>
      </w:r>
    </w:p>
    <w:p w14:paraId="475DE001" w14:textId="77777777" w:rsidR="00E93B58" w:rsidRPr="00E90D23" w:rsidRDefault="00E93B58" w:rsidP="00811AA3">
      <w:pPr>
        <w:rPr>
          <w:rFonts w:ascii="Arial" w:hAnsi="Arial" w:cs="Arial"/>
        </w:rPr>
      </w:pPr>
    </w:p>
    <w:p w14:paraId="776772DB" w14:textId="77777777" w:rsidR="00E93B58" w:rsidRPr="00E90D23" w:rsidRDefault="00E93B58" w:rsidP="00811AA3">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E93B58" w:rsidRPr="00E90D23" w14:paraId="58763EEF" w14:textId="77777777" w:rsidTr="00A40467">
        <w:trPr>
          <w:trHeight w:val="899"/>
        </w:trPr>
        <w:tc>
          <w:tcPr>
            <w:tcW w:w="5240" w:type="dxa"/>
            <w:shd w:val="clear" w:color="auto" w:fill="auto"/>
          </w:tcPr>
          <w:p w14:paraId="56AE3C5C" w14:textId="77777777" w:rsidR="00E93B58" w:rsidRPr="00E90D23" w:rsidRDefault="00E93B58" w:rsidP="00811AA3">
            <w:pPr>
              <w:rPr>
                <w:rFonts w:ascii="Arial" w:eastAsia="Calibri" w:hAnsi="Arial" w:cs="Arial"/>
              </w:rPr>
            </w:pPr>
            <w:r w:rsidRPr="00E90D23">
              <w:rPr>
                <w:rFonts w:ascii="Arial" w:eastAsia="Calibri" w:hAnsi="Arial" w:cs="Arial"/>
              </w:rPr>
              <w:t xml:space="preserve">Nome Fantasia </w:t>
            </w:r>
          </w:p>
          <w:p w14:paraId="754E788D" w14:textId="77777777" w:rsidR="00E93B58" w:rsidRPr="00E90D23" w:rsidRDefault="00E93B58" w:rsidP="00811AA3">
            <w:pPr>
              <w:rPr>
                <w:rFonts w:ascii="Arial" w:eastAsia="Calibri" w:hAnsi="Arial" w:cs="Arial"/>
              </w:rPr>
            </w:pPr>
          </w:p>
          <w:p w14:paraId="5E739EF9" w14:textId="77777777" w:rsidR="00E93B58" w:rsidRPr="00E90D23" w:rsidRDefault="00E93B58" w:rsidP="00811AA3">
            <w:pPr>
              <w:rPr>
                <w:rFonts w:ascii="Arial" w:eastAsia="Calibri" w:hAnsi="Arial" w:cs="Arial"/>
              </w:rPr>
            </w:pPr>
          </w:p>
        </w:tc>
        <w:tc>
          <w:tcPr>
            <w:tcW w:w="3254" w:type="dxa"/>
            <w:shd w:val="clear" w:color="auto" w:fill="auto"/>
          </w:tcPr>
          <w:p w14:paraId="14A6AA13" w14:textId="77777777" w:rsidR="00E93B58" w:rsidRPr="00E90D23" w:rsidRDefault="00E93B58" w:rsidP="00811AA3">
            <w:pPr>
              <w:rPr>
                <w:rFonts w:ascii="Arial" w:eastAsia="Calibri" w:hAnsi="Arial" w:cs="Arial"/>
              </w:rPr>
            </w:pPr>
            <w:r w:rsidRPr="00E90D23">
              <w:rPr>
                <w:rFonts w:ascii="Arial" w:eastAsia="Calibri" w:hAnsi="Arial" w:cs="Arial"/>
              </w:rPr>
              <w:t>CNPJ</w:t>
            </w:r>
          </w:p>
          <w:p w14:paraId="58D758CB" w14:textId="77777777" w:rsidR="00E93B58" w:rsidRPr="00E90D23" w:rsidRDefault="00E93B58" w:rsidP="00811AA3">
            <w:pPr>
              <w:rPr>
                <w:rFonts w:ascii="Arial" w:eastAsia="Calibri" w:hAnsi="Arial" w:cs="Arial"/>
              </w:rPr>
            </w:pPr>
          </w:p>
        </w:tc>
      </w:tr>
    </w:tbl>
    <w:p w14:paraId="4B5932D6" w14:textId="77777777" w:rsidR="00E93B58" w:rsidRPr="00E90D23" w:rsidRDefault="00E93B58" w:rsidP="00811AA3">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E93B58" w:rsidRPr="00E90D23" w14:paraId="0FCF4EA0" w14:textId="77777777" w:rsidTr="00A40467">
        <w:tc>
          <w:tcPr>
            <w:tcW w:w="5240" w:type="dxa"/>
            <w:shd w:val="clear" w:color="auto" w:fill="auto"/>
          </w:tcPr>
          <w:p w14:paraId="380017AE" w14:textId="77777777" w:rsidR="00E93B58" w:rsidRPr="00E90D23" w:rsidRDefault="00E93B58" w:rsidP="00811AA3">
            <w:pPr>
              <w:rPr>
                <w:rFonts w:ascii="Arial" w:eastAsia="Calibri" w:hAnsi="Arial" w:cs="Arial"/>
              </w:rPr>
            </w:pPr>
            <w:r w:rsidRPr="00E90D23">
              <w:rPr>
                <w:rFonts w:ascii="Arial" w:eastAsia="Calibri" w:hAnsi="Arial" w:cs="Arial"/>
              </w:rPr>
              <w:t xml:space="preserve">Endereço </w:t>
            </w:r>
          </w:p>
        </w:tc>
        <w:tc>
          <w:tcPr>
            <w:tcW w:w="3254" w:type="dxa"/>
            <w:shd w:val="clear" w:color="auto" w:fill="auto"/>
          </w:tcPr>
          <w:p w14:paraId="7699432D" w14:textId="77777777" w:rsidR="00E93B58" w:rsidRPr="00E90D23" w:rsidRDefault="00E93B58" w:rsidP="00811AA3">
            <w:pPr>
              <w:rPr>
                <w:rFonts w:ascii="Arial" w:eastAsia="Calibri" w:hAnsi="Arial" w:cs="Arial"/>
              </w:rPr>
            </w:pPr>
            <w:r w:rsidRPr="00E90D23">
              <w:rPr>
                <w:rFonts w:ascii="Arial" w:eastAsia="Calibri" w:hAnsi="Arial" w:cs="Arial"/>
              </w:rPr>
              <w:t>Telefone</w:t>
            </w:r>
          </w:p>
          <w:p w14:paraId="70B314CC" w14:textId="77777777" w:rsidR="00E93B58" w:rsidRPr="00E90D23" w:rsidRDefault="00E93B58" w:rsidP="00811AA3">
            <w:pPr>
              <w:rPr>
                <w:rFonts w:ascii="Arial" w:eastAsia="Calibri" w:hAnsi="Arial" w:cs="Arial"/>
              </w:rPr>
            </w:pPr>
          </w:p>
          <w:p w14:paraId="2131D544" w14:textId="77777777" w:rsidR="00E93B58" w:rsidRPr="00E90D23" w:rsidRDefault="00E93B58" w:rsidP="00811AA3">
            <w:pPr>
              <w:rPr>
                <w:rFonts w:ascii="Arial" w:eastAsia="Calibri" w:hAnsi="Arial" w:cs="Arial"/>
              </w:rPr>
            </w:pPr>
          </w:p>
        </w:tc>
      </w:tr>
    </w:tbl>
    <w:p w14:paraId="1F07F717" w14:textId="77777777" w:rsidR="00E93B58" w:rsidRPr="00E90D23" w:rsidRDefault="00E93B58" w:rsidP="00811AA3">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240"/>
        <w:gridCol w:w="3254"/>
      </w:tblGrid>
      <w:tr w:rsidR="00E93B58" w:rsidRPr="00E90D23" w14:paraId="0301287F" w14:textId="77777777" w:rsidTr="00A40467">
        <w:tc>
          <w:tcPr>
            <w:tcW w:w="5240" w:type="dxa"/>
            <w:shd w:val="clear" w:color="auto" w:fill="auto"/>
          </w:tcPr>
          <w:p w14:paraId="0F9EF238" w14:textId="77777777" w:rsidR="00E93B58" w:rsidRPr="00E90D23" w:rsidRDefault="00E93B58" w:rsidP="00811AA3">
            <w:pPr>
              <w:rPr>
                <w:rFonts w:ascii="Arial" w:eastAsia="Calibri" w:hAnsi="Arial" w:cs="Arial"/>
              </w:rPr>
            </w:pPr>
            <w:r w:rsidRPr="00E90D23">
              <w:rPr>
                <w:rFonts w:ascii="Arial" w:eastAsia="Calibri" w:hAnsi="Arial" w:cs="Arial"/>
              </w:rPr>
              <w:t>Nome do Representante Legal</w:t>
            </w:r>
          </w:p>
          <w:p w14:paraId="5FBEFF0C" w14:textId="77777777" w:rsidR="00E93B58" w:rsidRPr="00E90D23" w:rsidRDefault="00E93B58" w:rsidP="00811AA3">
            <w:pPr>
              <w:rPr>
                <w:rFonts w:ascii="Arial" w:eastAsia="Calibri" w:hAnsi="Arial" w:cs="Arial"/>
              </w:rPr>
            </w:pPr>
          </w:p>
          <w:p w14:paraId="3D4B4BBF" w14:textId="77777777" w:rsidR="00E93B58" w:rsidRPr="00E90D23" w:rsidRDefault="00E93B58" w:rsidP="00811AA3">
            <w:pPr>
              <w:rPr>
                <w:rFonts w:ascii="Arial" w:eastAsia="Calibri" w:hAnsi="Arial" w:cs="Arial"/>
              </w:rPr>
            </w:pPr>
          </w:p>
        </w:tc>
        <w:tc>
          <w:tcPr>
            <w:tcW w:w="3254" w:type="dxa"/>
            <w:shd w:val="clear" w:color="auto" w:fill="auto"/>
          </w:tcPr>
          <w:p w14:paraId="0CA5B6CE" w14:textId="77777777" w:rsidR="00E93B58" w:rsidRPr="00E90D23" w:rsidRDefault="00E93B58" w:rsidP="00811AA3">
            <w:pPr>
              <w:rPr>
                <w:rFonts w:ascii="Arial" w:eastAsia="Calibri" w:hAnsi="Arial" w:cs="Arial"/>
              </w:rPr>
            </w:pPr>
            <w:r w:rsidRPr="00E90D23">
              <w:rPr>
                <w:rFonts w:ascii="Arial" w:eastAsia="Calibri" w:hAnsi="Arial" w:cs="Arial"/>
              </w:rPr>
              <w:t>CPF</w:t>
            </w:r>
          </w:p>
          <w:p w14:paraId="4C62BD33" w14:textId="77777777" w:rsidR="00E93B58" w:rsidRPr="00E90D23" w:rsidRDefault="00E93B58" w:rsidP="00811AA3">
            <w:pPr>
              <w:rPr>
                <w:rFonts w:ascii="Arial" w:eastAsia="Calibri" w:hAnsi="Arial" w:cs="Arial"/>
              </w:rPr>
            </w:pPr>
          </w:p>
        </w:tc>
      </w:tr>
    </w:tbl>
    <w:p w14:paraId="5E7B30E1" w14:textId="77777777" w:rsidR="00E93B58" w:rsidRPr="00E90D23" w:rsidRDefault="00E93B58" w:rsidP="00811AA3">
      <w:pPr>
        <w:rPr>
          <w:rFonts w:ascii="Arial" w:hAnsi="Arial" w:cs="Arial"/>
        </w:rPr>
      </w:pPr>
    </w:p>
    <w:p w14:paraId="370F100B" w14:textId="64A7F13B" w:rsidR="00E93B58" w:rsidRPr="00E90D23" w:rsidRDefault="00E93B58" w:rsidP="00811AA3">
      <w:pPr>
        <w:jc w:val="both"/>
        <w:rPr>
          <w:rFonts w:ascii="Arial" w:hAnsi="Arial" w:cs="Arial"/>
          <w:color w:val="FF0000"/>
        </w:rPr>
      </w:pPr>
      <w:r w:rsidRPr="00E90D23">
        <w:rPr>
          <w:rFonts w:ascii="Arial" w:hAnsi="Arial" w:cs="Arial"/>
        </w:rPr>
        <w:t xml:space="preserve">Declaramos estar cientes das diretrizes da Política de Prevenção e Combate ao Assédio Moral e Sexual e à Discriminação disponíveis na página de Sustentabilidade CAIXA </w:t>
      </w:r>
      <w:hyperlink r:id="rId48" w:history="1">
        <w:r w:rsidRPr="00E90D23">
          <w:rPr>
            <w:rStyle w:val="Hyperlink"/>
            <w:rFonts w:ascii="Arial" w:hAnsi="Arial" w:cs="Arial"/>
          </w:rPr>
          <w:t>https://www.caixa.gov.br/Downloads/caixa-governanca/Politica-de-Combate-ao-Assedio-Moral-Sexual-Discriminacao.pdf</w:t>
        </w:r>
      </w:hyperlink>
      <w:r w:rsidRPr="00E90D23">
        <w:rPr>
          <w:rFonts w:ascii="Arial" w:hAnsi="Arial" w:cs="Arial"/>
        </w:rPr>
        <w:t xml:space="preserve"> (ou pelo site </w:t>
      </w:r>
      <w:hyperlink r:id="rId49" w:history="1">
        <w:r w:rsidRPr="00E90D23">
          <w:rPr>
            <w:rStyle w:val="Hyperlink"/>
            <w:rFonts w:ascii="Arial" w:hAnsi="Arial" w:cs="Arial"/>
          </w:rPr>
          <w:t>www.caixa.gov.br</w:t>
        </w:r>
      </w:hyperlink>
      <w:r w:rsidRPr="00E90D23">
        <w:rPr>
          <w:rFonts w:ascii="Arial" w:hAnsi="Arial" w:cs="Arial"/>
        </w:rPr>
        <w:t>, aba “Downloads”, no link “A CAIXA – Governança Corporativa”) e que nos comprometemos a observar as referidas diretrizes no relacionamento com a CAIXA</w:t>
      </w:r>
      <w:r w:rsidR="00767130">
        <w:rPr>
          <w:rFonts w:ascii="Arial" w:hAnsi="Arial" w:cs="Arial"/>
        </w:rPr>
        <w:t>.</w:t>
      </w:r>
    </w:p>
    <w:p w14:paraId="57E73A7B" w14:textId="77777777" w:rsidR="00E93B58" w:rsidRPr="00E90D23" w:rsidRDefault="00E93B58" w:rsidP="00811AA3">
      <w:pPr>
        <w:jc w:val="both"/>
        <w:rPr>
          <w:rFonts w:ascii="Arial" w:hAnsi="Arial" w:cs="Arial"/>
          <w:i/>
          <w:iCs/>
          <w:color w:val="FF0000"/>
        </w:rPr>
      </w:pPr>
    </w:p>
    <w:p w14:paraId="1AA95710" w14:textId="77777777" w:rsidR="00E93B58" w:rsidRDefault="00E93B58" w:rsidP="00811AA3">
      <w:pPr>
        <w:jc w:val="both"/>
        <w:rPr>
          <w:rFonts w:ascii="Arial" w:hAnsi="Arial" w:cs="Arial"/>
        </w:rPr>
      </w:pPr>
    </w:p>
    <w:p w14:paraId="7F3E4721" w14:textId="77777777" w:rsidR="00767130" w:rsidRPr="00E90D23" w:rsidRDefault="00767130" w:rsidP="00811AA3">
      <w:pPr>
        <w:jc w:val="both"/>
        <w:rPr>
          <w:rFonts w:ascii="Arial" w:hAnsi="Arial" w:cs="Arial"/>
        </w:rPr>
      </w:pPr>
    </w:p>
    <w:p w14:paraId="6D7DB0FD" w14:textId="77777777" w:rsidR="00E93B58" w:rsidRPr="00E90D23" w:rsidRDefault="00E93B58" w:rsidP="00811AA3">
      <w:pPr>
        <w:rPr>
          <w:rFonts w:ascii="Arial" w:hAnsi="Arial" w:cs="Arial"/>
        </w:rPr>
      </w:pPr>
      <w:r w:rsidRPr="00E90D23">
        <w:rPr>
          <w:rFonts w:ascii="Arial" w:hAnsi="Arial" w:cs="Arial"/>
        </w:rPr>
        <w:t xml:space="preserve">________________________, _________ de ____________ </w:t>
      </w:r>
      <w:proofErr w:type="spellStart"/>
      <w:r w:rsidRPr="00E90D23">
        <w:rPr>
          <w:rFonts w:ascii="Arial" w:hAnsi="Arial" w:cs="Arial"/>
        </w:rPr>
        <w:t>de</w:t>
      </w:r>
      <w:proofErr w:type="spellEnd"/>
      <w:r w:rsidRPr="00E90D23">
        <w:rPr>
          <w:rFonts w:ascii="Arial" w:hAnsi="Arial" w:cs="Arial"/>
        </w:rPr>
        <w:t xml:space="preserve"> __________.</w:t>
      </w:r>
    </w:p>
    <w:p w14:paraId="09FBD240" w14:textId="77777777" w:rsidR="00E93B58" w:rsidRPr="00E90D23" w:rsidRDefault="00E93B58" w:rsidP="00811AA3">
      <w:pPr>
        <w:rPr>
          <w:rFonts w:ascii="Arial" w:hAnsi="Arial" w:cs="Arial"/>
        </w:rPr>
      </w:pPr>
      <w:r w:rsidRPr="00E90D23">
        <w:rPr>
          <w:rFonts w:ascii="Arial" w:hAnsi="Arial" w:cs="Arial"/>
        </w:rPr>
        <w:t>Local/Data</w:t>
      </w:r>
    </w:p>
    <w:p w14:paraId="1CBD89F0" w14:textId="77777777" w:rsidR="00E93B58" w:rsidRPr="00E90D23" w:rsidRDefault="00E93B58" w:rsidP="00811AA3">
      <w:pPr>
        <w:rPr>
          <w:rFonts w:ascii="Arial" w:hAnsi="Arial" w:cs="Arial"/>
        </w:rPr>
      </w:pPr>
    </w:p>
    <w:p w14:paraId="2E6187DE" w14:textId="77777777" w:rsidR="00E93B58" w:rsidRPr="00E90D23" w:rsidRDefault="00E93B58" w:rsidP="00811AA3">
      <w:pPr>
        <w:rPr>
          <w:rFonts w:ascii="Arial" w:hAnsi="Arial" w:cs="Arial"/>
        </w:rPr>
      </w:pPr>
    </w:p>
    <w:p w14:paraId="6EA614A8" w14:textId="77777777" w:rsidR="00E93B58" w:rsidRPr="00E90D23" w:rsidRDefault="00E93B58" w:rsidP="00811AA3">
      <w:pPr>
        <w:jc w:val="center"/>
        <w:rPr>
          <w:rFonts w:ascii="Arial" w:hAnsi="Arial" w:cs="Arial"/>
        </w:rPr>
      </w:pPr>
      <w:r w:rsidRPr="00E90D23">
        <w:rPr>
          <w:rFonts w:ascii="Arial" w:hAnsi="Arial" w:cs="Arial"/>
        </w:rPr>
        <w:t>____________________________________________</w:t>
      </w:r>
    </w:p>
    <w:p w14:paraId="74735608" w14:textId="77777777" w:rsidR="00E93B58" w:rsidRPr="00E90D23" w:rsidRDefault="00E93B58" w:rsidP="00811AA3">
      <w:pPr>
        <w:jc w:val="center"/>
        <w:rPr>
          <w:rFonts w:ascii="Arial" w:hAnsi="Arial" w:cs="Arial"/>
        </w:rPr>
      </w:pPr>
      <w:r w:rsidRPr="00E90D23">
        <w:rPr>
          <w:rFonts w:ascii="Arial" w:hAnsi="Arial" w:cs="Arial"/>
        </w:rPr>
        <w:t>Assinatura do Representante Legal</w:t>
      </w:r>
    </w:p>
    <w:p w14:paraId="07B86B6B" w14:textId="77777777" w:rsidR="00E93B58" w:rsidRPr="00E90D23" w:rsidRDefault="00E93B58" w:rsidP="00811AA3">
      <w:pPr>
        <w:keepNext/>
        <w:keepLines/>
        <w:ind w:right="-57"/>
        <w:jc w:val="both"/>
        <w:rPr>
          <w:rFonts w:ascii="Arial" w:hAnsi="Arial" w:cs="Arial"/>
          <w:b/>
        </w:rPr>
      </w:pPr>
      <w:r w:rsidRPr="00E90D23">
        <w:rPr>
          <w:rFonts w:ascii="Arial" w:hAnsi="Arial" w:cs="Arial"/>
          <w:i/>
          <w:iCs/>
          <w:color w:val="FF0000"/>
        </w:rPr>
        <w:br w:type="page"/>
      </w:r>
      <w:r w:rsidRPr="00E90D23">
        <w:rPr>
          <w:rFonts w:ascii="Arial" w:hAnsi="Arial" w:cs="Arial"/>
          <w:color w:val="FF0000"/>
        </w:rPr>
        <w:lastRenderedPageBreak/>
        <w:t xml:space="preserve">[ESTA DECLARAÇÃO DEVERÁ SER APRESENTADA PELA EMPRESA CONTRATADA, AO GESTOR OPERACIONAL DO CONTRATO, APÓS A REALIZAÇÃO DOS TREINAMENTOS] </w:t>
      </w:r>
    </w:p>
    <w:p w14:paraId="48FD9ABF" w14:textId="77777777" w:rsidR="00E93B58" w:rsidRPr="00E90D23" w:rsidRDefault="00E93B58" w:rsidP="00811AA3">
      <w:pPr>
        <w:keepNext/>
        <w:keepLines/>
        <w:autoSpaceDE w:val="0"/>
        <w:autoSpaceDN w:val="0"/>
        <w:adjustRightInd w:val="0"/>
        <w:jc w:val="center"/>
        <w:rPr>
          <w:rFonts w:ascii="Arial" w:hAnsi="Arial" w:cs="Arial"/>
        </w:rPr>
      </w:pPr>
    </w:p>
    <w:p w14:paraId="4426780A" w14:textId="77777777" w:rsidR="00E93B58" w:rsidRPr="00E90D23" w:rsidRDefault="00E93B58" w:rsidP="00811AA3">
      <w:pPr>
        <w:keepNext/>
        <w:keepLines/>
        <w:autoSpaceDE w:val="0"/>
        <w:autoSpaceDN w:val="0"/>
        <w:adjustRightInd w:val="0"/>
        <w:jc w:val="center"/>
        <w:rPr>
          <w:rFonts w:ascii="Arial" w:hAnsi="Arial" w:cs="Arial"/>
          <w:b/>
          <w:bCs/>
          <w:u w:val="single"/>
        </w:rPr>
      </w:pPr>
      <w:r w:rsidRPr="00E90D23">
        <w:rPr>
          <w:rFonts w:ascii="Arial" w:hAnsi="Arial" w:cs="Arial"/>
          <w:b/>
          <w:bCs/>
          <w:u w:val="single"/>
        </w:rPr>
        <w:t>DECLARAÇÃO DE TREINAMENTO DOS EMPREGADOS</w:t>
      </w:r>
    </w:p>
    <w:p w14:paraId="12D7EBA1" w14:textId="77777777" w:rsidR="00E93B58" w:rsidRPr="00E90D23" w:rsidRDefault="00E93B58" w:rsidP="00811AA3">
      <w:pPr>
        <w:ind w:right="-57"/>
        <w:jc w:val="both"/>
        <w:rPr>
          <w:rFonts w:ascii="Arial" w:hAnsi="Arial" w:cs="Arial"/>
        </w:rPr>
      </w:pPr>
    </w:p>
    <w:p w14:paraId="00774AB8" w14:textId="77777777" w:rsidR="00E93B58" w:rsidRPr="00E90D23" w:rsidRDefault="00E93B58" w:rsidP="00811AA3">
      <w:pPr>
        <w:rPr>
          <w:rFonts w:ascii="Arial" w:hAnsi="Arial" w:cs="Arial"/>
        </w:rPr>
      </w:pPr>
    </w:p>
    <w:p w14:paraId="7B7A3667" w14:textId="77777777" w:rsidR="00E93B58" w:rsidRPr="00E90D23" w:rsidRDefault="00E93B58" w:rsidP="00811AA3">
      <w:pPr>
        <w:jc w:val="both"/>
        <w:rPr>
          <w:rFonts w:ascii="Arial" w:hAnsi="Arial" w:cs="Arial"/>
          <w:bCs/>
        </w:rPr>
      </w:pPr>
      <w:r w:rsidRPr="00E90D23">
        <w:rPr>
          <w:rFonts w:ascii="Arial" w:hAnsi="Arial" w:cs="Arial"/>
          <w:bCs/>
        </w:rPr>
        <w:t xml:space="preserve">Eu,.........................................., CPF..........................., representante da empresa .....................................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0" w:history="1">
        <w:r w:rsidRPr="00E90D23">
          <w:rPr>
            <w:rStyle w:val="Hyperlink"/>
            <w:rFonts w:ascii="Arial" w:hAnsi="Arial" w:cs="Arial"/>
          </w:rPr>
          <w:t>https://www.caixa.gov.br/sustentabilidade</w:t>
        </w:r>
      </w:hyperlink>
      <w:r w:rsidRPr="00E90D23">
        <w:rPr>
          <w:rFonts w:ascii="Arial" w:hAnsi="Arial" w:cs="Arial"/>
        </w:rPr>
        <w:t xml:space="preserve">, </w:t>
      </w:r>
      <w:hyperlink r:id="rId51" w:history="1">
        <w:r w:rsidRPr="00E90D23">
          <w:rPr>
            <w:rStyle w:val="Hyperlink"/>
            <w:rFonts w:ascii="Arial" w:hAnsi="Arial" w:cs="Arial"/>
          </w:rPr>
          <w:t>www.licitacoes.caixa.gov.br</w:t>
        </w:r>
      </w:hyperlink>
      <w:r w:rsidRPr="00E90D23">
        <w:rPr>
          <w:rFonts w:ascii="Arial" w:hAnsi="Arial" w:cs="Arial"/>
        </w:rPr>
        <w:t>, ícone “Informações aos Fornecedores CAIXA”</w:t>
      </w:r>
      <w:r w:rsidRPr="00E90D23">
        <w:rPr>
          <w:rFonts w:ascii="Arial" w:hAnsi="Arial" w:cs="Arial"/>
          <w:bCs/>
        </w:rPr>
        <w:t xml:space="preserve"> e </w:t>
      </w:r>
      <w:hyperlink r:id="rId52" w:history="1">
        <w:r w:rsidRPr="00E90D23">
          <w:rPr>
            <w:rStyle w:val="Hyperlink"/>
            <w:rFonts w:ascii="Arial" w:hAnsi="Arial" w:cs="Arial"/>
          </w:rPr>
          <w:t>https://www.caixa.gov.br/Downloads/caixa-governanca/Politica-de-Combate-ao-Assedio-Moral-Sexual-Discriminacao.pdf</w:t>
        </w:r>
      </w:hyperlink>
      <w:r w:rsidRPr="00E90D23">
        <w:rPr>
          <w:rFonts w:ascii="Arial" w:hAnsi="Arial" w:cs="Arial"/>
        </w:rPr>
        <w:t xml:space="preserve"> (ou pelo site </w:t>
      </w:r>
      <w:hyperlink r:id="rId53" w:history="1">
        <w:r w:rsidRPr="00E90D23">
          <w:rPr>
            <w:rStyle w:val="Hyperlink"/>
            <w:rFonts w:ascii="Arial" w:hAnsi="Arial" w:cs="Arial"/>
          </w:rPr>
          <w:t>www.caixa.gov.br</w:t>
        </w:r>
      </w:hyperlink>
      <w:r w:rsidRPr="00E90D23">
        <w:rPr>
          <w:rFonts w:ascii="Arial" w:hAnsi="Arial" w:cs="Arial"/>
        </w:rPr>
        <w:t>, aba “Downloads”, no link “A CAIXA – Governança Corporativa”)</w:t>
      </w:r>
    </w:p>
    <w:p w14:paraId="1A860B27" w14:textId="77777777" w:rsidR="00E93B58" w:rsidRPr="00E90D23" w:rsidRDefault="00E93B58" w:rsidP="00811AA3">
      <w:pPr>
        <w:jc w:val="both"/>
        <w:rPr>
          <w:rFonts w:ascii="Arial" w:hAnsi="Arial" w:cs="Arial"/>
          <w:bCs/>
        </w:rPr>
      </w:pPr>
    </w:p>
    <w:p w14:paraId="23668E3E" w14:textId="77777777" w:rsidR="00E93B58" w:rsidRPr="00E90D23" w:rsidRDefault="00E93B58" w:rsidP="00811AA3">
      <w:pPr>
        <w:jc w:val="both"/>
        <w:rPr>
          <w:rFonts w:ascii="Arial" w:hAnsi="Arial" w:cs="Arial"/>
          <w:bCs/>
        </w:rPr>
      </w:pPr>
      <w:r w:rsidRPr="00E90D23">
        <w:rPr>
          <w:rFonts w:ascii="Arial" w:hAnsi="Arial" w:cs="Arial"/>
          <w:bCs/>
        </w:rPr>
        <w:t>É nosso compromisso treinar todos os empregados desta organização que vierem a ser contratados durante a vigência do contrato com a CAIXA, antes de prestarem serviços a ela.</w:t>
      </w:r>
    </w:p>
    <w:p w14:paraId="306BA768" w14:textId="77777777" w:rsidR="00E93B58" w:rsidRPr="00E90D23" w:rsidRDefault="00E93B58" w:rsidP="00811AA3">
      <w:pPr>
        <w:jc w:val="both"/>
        <w:rPr>
          <w:rFonts w:ascii="Arial" w:hAnsi="Arial" w:cs="Arial"/>
          <w:bCs/>
        </w:rPr>
      </w:pPr>
    </w:p>
    <w:p w14:paraId="2D02142E" w14:textId="77777777" w:rsidR="00E93B58" w:rsidRPr="00E90D23" w:rsidRDefault="00E93B58" w:rsidP="00811AA3">
      <w:pPr>
        <w:keepNext/>
        <w:keepLines/>
        <w:autoSpaceDE w:val="0"/>
        <w:autoSpaceDN w:val="0"/>
        <w:adjustRightInd w:val="0"/>
        <w:jc w:val="both"/>
        <w:rPr>
          <w:rFonts w:ascii="Arial" w:hAnsi="Arial" w:cs="Arial"/>
          <w:bCs/>
        </w:rPr>
      </w:pPr>
      <w:r w:rsidRPr="00E90D23">
        <w:rPr>
          <w:rFonts w:ascii="Arial" w:hAnsi="Arial" w:cs="Arial"/>
          <w:bCs/>
        </w:rPr>
        <w:t xml:space="preserve">__________________________, ______de______________ </w:t>
      </w:r>
      <w:proofErr w:type="spellStart"/>
      <w:r w:rsidRPr="00E90D23">
        <w:rPr>
          <w:rFonts w:ascii="Arial" w:hAnsi="Arial" w:cs="Arial"/>
          <w:bCs/>
        </w:rPr>
        <w:t>de</w:t>
      </w:r>
      <w:proofErr w:type="spellEnd"/>
      <w:r w:rsidRPr="00E90D23">
        <w:rPr>
          <w:rFonts w:ascii="Arial" w:hAnsi="Arial" w:cs="Arial"/>
          <w:bCs/>
        </w:rPr>
        <w:t>___________</w:t>
      </w:r>
    </w:p>
    <w:p w14:paraId="43CCE28E" w14:textId="77777777" w:rsidR="00E93B58" w:rsidRPr="00E90D23" w:rsidRDefault="00E93B58" w:rsidP="00811AA3">
      <w:pPr>
        <w:keepNext/>
        <w:keepLines/>
        <w:rPr>
          <w:rFonts w:ascii="Arial" w:hAnsi="Arial" w:cs="Arial"/>
          <w:bCs/>
        </w:rPr>
      </w:pPr>
      <w:r w:rsidRPr="00E90D23">
        <w:rPr>
          <w:rFonts w:ascii="Arial" w:hAnsi="Arial" w:cs="Arial"/>
          <w:bCs/>
        </w:rPr>
        <w:t>Local/Data</w:t>
      </w:r>
    </w:p>
    <w:p w14:paraId="261C441E" w14:textId="77777777" w:rsidR="00E93B58" w:rsidRPr="00E90D23" w:rsidRDefault="00E93B58" w:rsidP="00811AA3">
      <w:pPr>
        <w:jc w:val="both"/>
        <w:rPr>
          <w:rFonts w:ascii="Arial" w:hAnsi="Arial" w:cs="Arial"/>
          <w:bCs/>
        </w:rPr>
      </w:pPr>
    </w:p>
    <w:p w14:paraId="256E0745" w14:textId="77777777" w:rsidR="00E93B58" w:rsidRPr="00E90D23" w:rsidRDefault="00E93B58" w:rsidP="00811AA3">
      <w:pPr>
        <w:jc w:val="both"/>
        <w:rPr>
          <w:rFonts w:ascii="Arial" w:hAnsi="Arial" w:cs="Arial"/>
          <w:bCs/>
        </w:rPr>
      </w:pPr>
      <w:r w:rsidRPr="00E90D23">
        <w:rPr>
          <w:rFonts w:ascii="Arial" w:hAnsi="Arial" w:cs="Arial"/>
          <w:bCs/>
        </w:rPr>
        <w:t>________________________________</w:t>
      </w:r>
    </w:p>
    <w:p w14:paraId="0919A9C7" w14:textId="77777777" w:rsidR="00C4091F" w:rsidRPr="00E90D23" w:rsidRDefault="00E93B58" w:rsidP="00811AA3">
      <w:pPr>
        <w:tabs>
          <w:tab w:val="left" w:pos="851"/>
          <w:tab w:val="left" w:pos="1134"/>
        </w:tabs>
        <w:jc w:val="center"/>
        <w:rPr>
          <w:rFonts w:ascii="Arial" w:hAnsi="Arial" w:cs="Arial"/>
          <w:b/>
        </w:rPr>
      </w:pPr>
      <w:r w:rsidRPr="00E90D23">
        <w:rPr>
          <w:rFonts w:ascii="Arial" w:hAnsi="Arial" w:cs="Arial"/>
        </w:rPr>
        <w:br w:type="page"/>
      </w:r>
      <w:r w:rsidR="00246B25" w:rsidRPr="00E90D23">
        <w:rPr>
          <w:rFonts w:ascii="Arial" w:hAnsi="Arial" w:cs="Arial"/>
          <w:b/>
        </w:rPr>
        <w:lastRenderedPageBreak/>
        <w:t>ANEXO V</w:t>
      </w:r>
    </w:p>
    <w:p w14:paraId="3892E440" w14:textId="77777777" w:rsidR="00562CE6" w:rsidRPr="00E90D23" w:rsidRDefault="00562CE6" w:rsidP="00811AA3">
      <w:pPr>
        <w:tabs>
          <w:tab w:val="left" w:pos="851"/>
          <w:tab w:val="left" w:pos="1134"/>
        </w:tabs>
        <w:jc w:val="both"/>
        <w:rPr>
          <w:rFonts w:ascii="Arial" w:hAnsi="Arial" w:cs="Arial"/>
          <w:b/>
        </w:rPr>
      </w:pPr>
    </w:p>
    <w:p w14:paraId="55E577F5" w14:textId="77777777" w:rsidR="00246B25" w:rsidRPr="00E90D23" w:rsidRDefault="00246B25" w:rsidP="00811AA3">
      <w:pPr>
        <w:tabs>
          <w:tab w:val="left" w:pos="851"/>
          <w:tab w:val="left" w:pos="1134"/>
        </w:tabs>
        <w:jc w:val="center"/>
        <w:rPr>
          <w:rFonts w:ascii="Arial" w:hAnsi="Arial" w:cs="Arial"/>
          <w:u w:val="single"/>
        </w:rPr>
      </w:pPr>
      <w:r w:rsidRPr="00E90D23">
        <w:rPr>
          <w:rFonts w:ascii="Arial" w:hAnsi="Arial" w:cs="Arial"/>
          <w:b/>
          <w:u w:val="single"/>
        </w:rPr>
        <w:t>MINUTA DE CONTRATO</w:t>
      </w:r>
    </w:p>
    <w:p w14:paraId="5F37CB2B" w14:textId="77777777" w:rsidR="00272F10" w:rsidRPr="00E90D23" w:rsidRDefault="00272F10" w:rsidP="00811AA3">
      <w:pPr>
        <w:ind w:left="1134" w:right="-234" w:hanging="1134"/>
        <w:jc w:val="both"/>
        <w:rPr>
          <w:rFonts w:ascii="Arial" w:hAnsi="Arial" w:cs="Arial"/>
          <w:color w:val="000000"/>
        </w:rPr>
      </w:pPr>
    </w:p>
    <w:p w14:paraId="47915967" w14:textId="77777777" w:rsidR="004F139A" w:rsidRPr="00E90D23" w:rsidRDefault="004F139A" w:rsidP="004F139A">
      <w:pPr>
        <w:autoSpaceDE w:val="0"/>
        <w:autoSpaceDN w:val="0"/>
        <w:adjustRightInd w:val="0"/>
        <w:jc w:val="center"/>
        <w:rPr>
          <w:rFonts w:ascii="Arial" w:hAnsi="Arial" w:cs="Arial"/>
          <w:b/>
          <w:color w:val="000000"/>
        </w:rPr>
      </w:pPr>
      <w:r w:rsidRPr="00E90D23">
        <w:rPr>
          <w:rFonts w:ascii="Arial" w:hAnsi="Arial" w:cs="Arial"/>
          <w:b/>
          <w:color w:val="000000"/>
        </w:rPr>
        <w:t xml:space="preserve">Número do Instrumento Contratual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 xml:space="preserve"> (Pedido SAP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p>
    <w:p w14:paraId="2E1F969E" w14:textId="77777777" w:rsidR="004F139A" w:rsidRPr="00E90D23" w:rsidRDefault="004F139A" w:rsidP="004F139A">
      <w:pPr>
        <w:autoSpaceDE w:val="0"/>
        <w:autoSpaceDN w:val="0"/>
        <w:adjustRightInd w:val="0"/>
        <w:jc w:val="both"/>
        <w:rPr>
          <w:rFonts w:ascii="Arial" w:hAnsi="Arial" w:cs="Arial"/>
          <w:color w:val="000000"/>
        </w:rPr>
      </w:pPr>
    </w:p>
    <w:p w14:paraId="0CE1E8D8"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CONTRATANTE: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1AE57D9" w14:textId="77777777" w:rsidR="004F139A" w:rsidRPr="00E90D23" w:rsidRDefault="004F139A" w:rsidP="004F139A">
      <w:pPr>
        <w:autoSpaceDE w:val="0"/>
        <w:autoSpaceDN w:val="0"/>
        <w:adjustRightInd w:val="0"/>
        <w:jc w:val="both"/>
        <w:rPr>
          <w:rFonts w:ascii="Arial" w:hAnsi="Arial" w:cs="Arial"/>
        </w:rPr>
      </w:pPr>
      <w:r w:rsidRPr="00E90D23">
        <w:rPr>
          <w:rFonts w:ascii="Arial" w:hAnsi="Arial" w:cs="Arial"/>
          <w:color w:val="000000"/>
        </w:rPr>
        <w:t xml:space="preserve">CNPJ: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286CEE35"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Endereço: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75FB40F1"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Representada por: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CPF: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42F747A6" w14:textId="77777777" w:rsidR="004F139A" w:rsidRPr="00E90D23" w:rsidRDefault="004F139A" w:rsidP="004F139A">
      <w:pPr>
        <w:autoSpaceDE w:val="0"/>
        <w:autoSpaceDN w:val="0"/>
        <w:adjustRightInd w:val="0"/>
        <w:jc w:val="both"/>
        <w:rPr>
          <w:rFonts w:ascii="Arial" w:hAnsi="Arial" w:cs="Arial"/>
          <w:color w:val="000000"/>
        </w:rPr>
      </w:pPr>
    </w:p>
    <w:p w14:paraId="23848CF0"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CONTRATADA: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2F1FA0AA"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CNPJ: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6B636C8D"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Endereço: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60485269"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Telefone: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18E6348"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Representada por: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 CPF(MF):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E839287" w14:textId="77777777" w:rsidR="004F139A" w:rsidRPr="00E90D23" w:rsidRDefault="004F139A" w:rsidP="004F139A">
      <w:pPr>
        <w:autoSpaceDE w:val="0"/>
        <w:autoSpaceDN w:val="0"/>
        <w:adjustRightInd w:val="0"/>
        <w:jc w:val="both"/>
        <w:rPr>
          <w:rFonts w:ascii="Arial" w:hAnsi="Arial" w:cs="Arial"/>
          <w:color w:val="000000"/>
        </w:rPr>
      </w:pPr>
    </w:p>
    <w:p w14:paraId="789928EB"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1 DO OBJETO</w:t>
      </w:r>
    </w:p>
    <w:p w14:paraId="26C3C472" w14:textId="77777777" w:rsidR="004F139A" w:rsidRPr="00E90D23" w:rsidRDefault="004F139A" w:rsidP="004F139A">
      <w:pPr>
        <w:autoSpaceDE w:val="0"/>
        <w:autoSpaceDN w:val="0"/>
        <w:adjustRightInd w:val="0"/>
        <w:jc w:val="both"/>
        <w:rPr>
          <w:rFonts w:ascii="Arial" w:hAnsi="Arial" w:cs="Arial"/>
          <w:color w:val="000000"/>
        </w:rPr>
      </w:pPr>
    </w:p>
    <w:p w14:paraId="3F5413AB"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1.1 Registro de Preços para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conforme especificação contida na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e no correspondente Termo de Referência/Caderno de Especificações, Anexo I, no quantitativo abaixo:</w:t>
      </w:r>
    </w:p>
    <w:p w14:paraId="17836130" w14:textId="77777777" w:rsidR="004F139A" w:rsidRPr="00E90D23" w:rsidRDefault="004F139A" w:rsidP="004F139A">
      <w:pPr>
        <w:autoSpaceDE w:val="0"/>
        <w:autoSpaceDN w:val="0"/>
        <w:adjustRightInd w:val="0"/>
        <w:jc w:val="both"/>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
        <w:gridCol w:w="1683"/>
        <w:gridCol w:w="884"/>
        <w:gridCol w:w="884"/>
        <w:gridCol w:w="1279"/>
        <w:gridCol w:w="957"/>
        <w:gridCol w:w="1002"/>
        <w:gridCol w:w="1486"/>
      </w:tblGrid>
      <w:tr w:rsidR="004F139A" w:rsidRPr="00E90D23" w14:paraId="500A213C" w14:textId="77777777">
        <w:tc>
          <w:tcPr>
            <w:tcW w:w="885" w:type="dxa"/>
          </w:tcPr>
          <w:p w14:paraId="26342EA7"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Seq.</w:t>
            </w:r>
          </w:p>
        </w:tc>
        <w:tc>
          <w:tcPr>
            <w:tcW w:w="2154" w:type="dxa"/>
          </w:tcPr>
          <w:p w14:paraId="3AEE89B2"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Item</w:t>
            </w:r>
          </w:p>
        </w:tc>
        <w:tc>
          <w:tcPr>
            <w:tcW w:w="884" w:type="dxa"/>
          </w:tcPr>
          <w:p w14:paraId="6C254103" w14:textId="77777777" w:rsidR="004F139A" w:rsidRPr="00E90D23" w:rsidRDefault="004F139A">
            <w:pPr>
              <w:autoSpaceDE w:val="0"/>
              <w:autoSpaceDN w:val="0"/>
              <w:adjustRightInd w:val="0"/>
              <w:jc w:val="center"/>
              <w:rPr>
                <w:rFonts w:ascii="Arial" w:hAnsi="Arial" w:cs="Arial"/>
                <w:color w:val="000000"/>
              </w:rPr>
            </w:pPr>
            <w:proofErr w:type="spellStart"/>
            <w:r w:rsidRPr="00E90D23">
              <w:rPr>
                <w:rFonts w:ascii="Arial" w:hAnsi="Arial" w:cs="Arial"/>
                <w:color w:val="000000"/>
              </w:rPr>
              <w:t>Qtd</w:t>
            </w:r>
            <w:proofErr w:type="spellEnd"/>
            <w:r w:rsidRPr="00E90D23">
              <w:rPr>
                <w:rFonts w:ascii="Arial" w:hAnsi="Arial" w:cs="Arial"/>
                <w:color w:val="000000"/>
              </w:rPr>
              <w:t>.</w:t>
            </w:r>
          </w:p>
        </w:tc>
        <w:tc>
          <w:tcPr>
            <w:tcW w:w="884" w:type="dxa"/>
          </w:tcPr>
          <w:p w14:paraId="6C3BF7A3"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Unid.</w:t>
            </w:r>
          </w:p>
        </w:tc>
        <w:tc>
          <w:tcPr>
            <w:tcW w:w="1441" w:type="dxa"/>
          </w:tcPr>
          <w:p w14:paraId="5398299D" w14:textId="77777777" w:rsidR="004F139A" w:rsidRPr="00E90D23" w:rsidRDefault="004F139A">
            <w:pPr>
              <w:autoSpaceDE w:val="0"/>
              <w:autoSpaceDN w:val="0"/>
              <w:adjustRightInd w:val="0"/>
              <w:jc w:val="center"/>
              <w:rPr>
                <w:rFonts w:ascii="Arial" w:hAnsi="Arial" w:cs="Arial"/>
                <w:color w:val="000000"/>
              </w:rPr>
            </w:pPr>
            <w:proofErr w:type="spellStart"/>
            <w:r w:rsidRPr="00E90D23">
              <w:rPr>
                <w:rFonts w:ascii="Arial" w:hAnsi="Arial" w:cs="Arial"/>
                <w:color w:val="000000"/>
              </w:rPr>
              <w:t>Vlr</w:t>
            </w:r>
            <w:proofErr w:type="spellEnd"/>
            <w:r w:rsidRPr="00E90D23">
              <w:rPr>
                <w:rFonts w:ascii="Arial" w:hAnsi="Arial" w:cs="Arial"/>
                <w:color w:val="000000"/>
              </w:rPr>
              <w:t>. unitário</w:t>
            </w:r>
          </w:p>
        </w:tc>
        <w:tc>
          <w:tcPr>
            <w:tcW w:w="1000" w:type="dxa"/>
          </w:tcPr>
          <w:p w14:paraId="0F81608D"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Un. Cx.</w:t>
            </w:r>
          </w:p>
        </w:tc>
        <w:tc>
          <w:tcPr>
            <w:tcW w:w="1072" w:type="dxa"/>
          </w:tcPr>
          <w:p w14:paraId="7161C601" w14:textId="77777777" w:rsidR="004F139A" w:rsidRPr="00E90D23" w:rsidRDefault="004F139A">
            <w:pPr>
              <w:autoSpaceDE w:val="0"/>
              <w:autoSpaceDN w:val="0"/>
              <w:adjustRightInd w:val="0"/>
              <w:jc w:val="center"/>
              <w:rPr>
                <w:rFonts w:ascii="Arial" w:hAnsi="Arial" w:cs="Arial"/>
                <w:color w:val="000000"/>
              </w:rPr>
            </w:pPr>
            <w:proofErr w:type="spellStart"/>
            <w:r w:rsidRPr="00E90D23">
              <w:rPr>
                <w:rFonts w:ascii="Arial" w:hAnsi="Arial" w:cs="Arial"/>
                <w:color w:val="000000"/>
              </w:rPr>
              <w:t>Vlr</w:t>
            </w:r>
            <w:proofErr w:type="spellEnd"/>
            <w:r w:rsidRPr="00E90D23">
              <w:rPr>
                <w:rFonts w:ascii="Arial" w:hAnsi="Arial" w:cs="Arial"/>
                <w:color w:val="000000"/>
              </w:rPr>
              <w:t>. total</w:t>
            </w:r>
          </w:p>
        </w:tc>
        <w:tc>
          <w:tcPr>
            <w:tcW w:w="1692" w:type="dxa"/>
          </w:tcPr>
          <w:p w14:paraId="4EF60AD3"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color w:val="000000"/>
              </w:rPr>
              <w:t>Data remessa</w:t>
            </w:r>
          </w:p>
        </w:tc>
      </w:tr>
      <w:tr w:rsidR="004F139A" w:rsidRPr="00E90D23" w14:paraId="6DF7F6FC" w14:textId="77777777">
        <w:tc>
          <w:tcPr>
            <w:tcW w:w="885" w:type="dxa"/>
          </w:tcPr>
          <w:p w14:paraId="2FA9D9CF"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2154" w:type="dxa"/>
          </w:tcPr>
          <w:p w14:paraId="221599F7"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31C06250"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3C8858C6"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441" w:type="dxa"/>
          </w:tcPr>
          <w:p w14:paraId="55C2893B"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00" w:type="dxa"/>
          </w:tcPr>
          <w:p w14:paraId="23178C74"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72" w:type="dxa"/>
          </w:tcPr>
          <w:p w14:paraId="597406D2"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692" w:type="dxa"/>
          </w:tcPr>
          <w:p w14:paraId="53368778"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r>
      <w:tr w:rsidR="004F139A" w:rsidRPr="00E90D23" w14:paraId="41B970C9" w14:textId="77777777">
        <w:tc>
          <w:tcPr>
            <w:tcW w:w="885" w:type="dxa"/>
          </w:tcPr>
          <w:p w14:paraId="5CCB0D11"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2154" w:type="dxa"/>
          </w:tcPr>
          <w:p w14:paraId="74C13830"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339582AC"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09C2D66E"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441" w:type="dxa"/>
          </w:tcPr>
          <w:p w14:paraId="12A8FA8D"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00" w:type="dxa"/>
          </w:tcPr>
          <w:p w14:paraId="77A0BCB9"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72" w:type="dxa"/>
          </w:tcPr>
          <w:p w14:paraId="6C750CAD"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692" w:type="dxa"/>
          </w:tcPr>
          <w:p w14:paraId="61743245"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r>
      <w:tr w:rsidR="004F139A" w:rsidRPr="00E90D23" w14:paraId="1D3C5989" w14:textId="77777777">
        <w:tc>
          <w:tcPr>
            <w:tcW w:w="885" w:type="dxa"/>
          </w:tcPr>
          <w:p w14:paraId="0228A232"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2154" w:type="dxa"/>
          </w:tcPr>
          <w:p w14:paraId="6BE2FD1A"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7E14BD57"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884" w:type="dxa"/>
          </w:tcPr>
          <w:p w14:paraId="7CB09CED"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441" w:type="dxa"/>
          </w:tcPr>
          <w:p w14:paraId="1E8126B6"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00" w:type="dxa"/>
          </w:tcPr>
          <w:p w14:paraId="5BB6DC46"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072" w:type="dxa"/>
          </w:tcPr>
          <w:p w14:paraId="112D4033" w14:textId="77777777" w:rsidR="004F139A" w:rsidRPr="00E90D23" w:rsidRDefault="004F139A">
            <w:pPr>
              <w:rPr>
                <w:rFonts w:ascii="Arial" w:hAnsi="Arial" w:cs="Arial"/>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c>
          <w:tcPr>
            <w:tcW w:w="1692" w:type="dxa"/>
          </w:tcPr>
          <w:p w14:paraId="1004A50B" w14:textId="77777777" w:rsidR="004F139A" w:rsidRPr="00E90D23" w:rsidRDefault="004F139A">
            <w:pPr>
              <w:autoSpaceDE w:val="0"/>
              <w:autoSpaceDN w:val="0"/>
              <w:adjustRightInd w:val="0"/>
              <w:jc w:val="center"/>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tc>
      </w:tr>
    </w:tbl>
    <w:p w14:paraId="2F439BA3" w14:textId="77777777" w:rsidR="004F139A" w:rsidRPr="00E90D23" w:rsidRDefault="004F139A" w:rsidP="004F139A">
      <w:pPr>
        <w:autoSpaceDE w:val="0"/>
        <w:autoSpaceDN w:val="0"/>
        <w:adjustRightInd w:val="0"/>
        <w:jc w:val="both"/>
        <w:rPr>
          <w:rFonts w:ascii="Arial" w:hAnsi="Arial" w:cs="Arial"/>
          <w:color w:val="000000"/>
        </w:rPr>
      </w:pPr>
    </w:p>
    <w:p w14:paraId="4FB67EE7"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1.2 Endereço de entrega: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w:t>
      </w:r>
    </w:p>
    <w:p w14:paraId="272F30B9" w14:textId="77777777" w:rsidR="004F139A" w:rsidRPr="00E90D23" w:rsidRDefault="004F139A" w:rsidP="004F139A">
      <w:pPr>
        <w:autoSpaceDE w:val="0"/>
        <w:autoSpaceDN w:val="0"/>
        <w:adjustRightInd w:val="0"/>
        <w:jc w:val="both"/>
        <w:rPr>
          <w:rFonts w:ascii="Arial" w:hAnsi="Arial" w:cs="Arial"/>
          <w:color w:val="000000"/>
        </w:rPr>
      </w:pPr>
    </w:p>
    <w:p w14:paraId="586CE3A6"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2 DOS PRAZOS</w:t>
      </w:r>
    </w:p>
    <w:p w14:paraId="64664B38" w14:textId="77777777" w:rsidR="004F139A" w:rsidRPr="00E90D23" w:rsidRDefault="004F139A" w:rsidP="004F139A">
      <w:pPr>
        <w:autoSpaceDE w:val="0"/>
        <w:autoSpaceDN w:val="0"/>
        <w:adjustRightInd w:val="0"/>
        <w:jc w:val="both"/>
        <w:rPr>
          <w:rFonts w:ascii="Arial" w:hAnsi="Arial" w:cs="Arial"/>
          <w:color w:val="000000"/>
        </w:rPr>
      </w:pPr>
    </w:p>
    <w:p w14:paraId="43607D1C" w14:textId="77777777" w:rsidR="004F139A" w:rsidRPr="00E90D23" w:rsidRDefault="004F139A" w:rsidP="004F139A">
      <w:pPr>
        <w:autoSpaceDE w:val="0"/>
        <w:autoSpaceDN w:val="0"/>
        <w:adjustRightInd w:val="0"/>
        <w:jc w:val="both"/>
        <w:rPr>
          <w:rFonts w:ascii="Arial" w:hAnsi="Arial" w:cs="Arial"/>
          <w:color w:val="000000"/>
        </w:rPr>
      </w:pPr>
      <w:smartTag w:uri="urn:schemas-microsoft-com:office:smarttags" w:element="metricconverter">
        <w:smartTagPr>
          <w:attr w:name="ProductID" w:val="2.1 A"/>
        </w:smartTagPr>
        <w:r w:rsidRPr="00E90D23">
          <w:rPr>
            <w:rFonts w:ascii="Arial" w:hAnsi="Arial" w:cs="Arial"/>
            <w:color w:val="000000"/>
          </w:rPr>
          <w:t>2.1 A</w:t>
        </w:r>
      </w:smartTag>
      <w:r w:rsidRPr="00E90D23">
        <w:rPr>
          <w:rFonts w:ascii="Arial" w:hAnsi="Arial" w:cs="Arial"/>
          <w:color w:val="000000"/>
        </w:rPr>
        <w:t xml:space="preserve"> entrega/execução do objeto deve ocorrer em horário comercial, salvo situações devidamente acordadas com a contratante, nos quantitativos, locais acima e no prazo indicado na Ata de Registro de Preços.</w:t>
      </w:r>
    </w:p>
    <w:p w14:paraId="67AC65E0" w14:textId="77777777" w:rsidR="004F139A" w:rsidRPr="00E90D23" w:rsidRDefault="004F139A" w:rsidP="004F139A">
      <w:pPr>
        <w:autoSpaceDE w:val="0"/>
        <w:autoSpaceDN w:val="0"/>
        <w:adjustRightInd w:val="0"/>
        <w:jc w:val="both"/>
        <w:rPr>
          <w:rFonts w:ascii="Arial" w:hAnsi="Arial" w:cs="Arial"/>
          <w:color w:val="000000"/>
        </w:rPr>
      </w:pPr>
    </w:p>
    <w:p w14:paraId="5BCD1FE2" w14:textId="77777777" w:rsidR="004F139A" w:rsidRPr="00E90D23" w:rsidRDefault="004F139A" w:rsidP="004F139A">
      <w:pPr>
        <w:autoSpaceDE w:val="0"/>
        <w:autoSpaceDN w:val="0"/>
        <w:adjustRightInd w:val="0"/>
        <w:jc w:val="both"/>
        <w:rPr>
          <w:rFonts w:ascii="Arial" w:hAnsi="Arial" w:cs="Arial"/>
          <w:color w:val="000000"/>
        </w:rPr>
      </w:pPr>
      <w:bookmarkStart w:id="77" w:name="_Hlk148357774"/>
      <w:r w:rsidRPr="00E90D23">
        <w:rPr>
          <w:rFonts w:ascii="Arial" w:hAnsi="Arial" w:cs="Arial"/>
          <w:color w:val="000000"/>
        </w:rPr>
        <w:t>2.2 O presente contrato terá a vigência em conformidade com o definido na cláusula “DOS PRAZOS” da Ata de Registro de Preços, a contar da data de assinatura pela última parte, podendo ser prorrogado por sucessivos períodos nos limites definidos na Lei nº 13.303/2016.</w:t>
      </w:r>
    </w:p>
    <w:bookmarkEnd w:id="77"/>
    <w:p w14:paraId="7AEC4656" w14:textId="77777777" w:rsidR="004F139A" w:rsidRPr="00E90D23" w:rsidRDefault="004F139A" w:rsidP="004F139A">
      <w:pPr>
        <w:autoSpaceDE w:val="0"/>
        <w:autoSpaceDN w:val="0"/>
        <w:adjustRightInd w:val="0"/>
        <w:jc w:val="both"/>
        <w:rPr>
          <w:rFonts w:ascii="Arial" w:hAnsi="Arial" w:cs="Arial"/>
          <w:b/>
          <w:color w:val="000000"/>
        </w:rPr>
      </w:pPr>
    </w:p>
    <w:p w14:paraId="5553412F"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3 DOS PREÇOS E DA FORMA DE PAGAMENTO</w:t>
      </w:r>
    </w:p>
    <w:p w14:paraId="75F8904C" w14:textId="77777777" w:rsidR="004F139A" w:rsidRPr="00E90D23" w:rsidRDefault="004F139A" w:rsidP="004F139A">
      <w:pPr>
        <w:autoSpaceDE w:val="0"/>
        <w:autoSpaceDN w:val="0"/>
        <w:adjustRightInd w:val="0"/>
        <w:jc w:val="both"/>
        <w:rPr>
          <w:rFonts w:ascii="Arial" w:hAnsi="Arial" w:cs="Arial"/>
          <w:color w:val="000000"/>
        </w:rPr>
      </w:pPr>
    </w:p>
    <w:p w14:paraId="5BC4A6D9"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3.1 Pela perfeita execução do objeto e obedecidas as demais condições estipuladas neste contrato e na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a CAIXA pagará à Contratada </w:t>
      </w:r>
      <w:r w:rsidRPr="00E90D23">
        <w:rPr>
          <w:rFonts w:ascii="Arial" w:hAnsi="Arial" w:cs="Arial"/>
          <w:color w:val="000000"/>
        </w:rPr>
        <w:lastRenderedPageBreak/>
        <w:t xml:space="preserve">os preços acima indicados, perfazendo o valor global de R$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pelo período de vigência da contratação.</w:t>
      </w:r>
    </w:p>
    <w:p w14:paraId="2241BAC2" w14:textId="77777777" w:rsidR="004F139A" w:rsidRPr="00E90D23" w:rsidRDefault="004F139A" w:rsidP="004F139A">
      <w:pPr>
        <w:autoSpaceDE w:val="0"/>
        <w:autoSpaceDN w:val="0"/>
        <w:adjustRightInd w:val="0"/>
        <w:jc w:val="both"/>
        <w:rPr>
          <w:rFonts w:ascii="Arial" w:hAnsi="Arial" w:cs="Arial"/>
          <w:color w:val="000000"/>
        </w:rPr>
      </w:pPr>
    </w:p>
    <w:p w14:paraId="4EA67BD8" w14:textId="77777777" w:rsidR="004F139A" w:rsidRPr="00E90D23" w:rsidRDefault="004F139A" w:rsidP="004F139A">
      <w:pPr>
        <w:pStyle w:val="wordsection1"/>
        <w:jc w:val="both"/>
        <w:rPr>
          <w:rFonts w:ascii="Arial" w:hAnsi="Arial" w:cs="Arial"/>
          <w:sz w:val="24"/>
          <w:szCs w:val="24"/>
          <w:lang w:eastAsia="en-US"/>
        </w:rPr>
      </w:pPr>
      <w:r w:rsidRPr="00E90D23">
        <w:rPr>
          <w:rFonts w:ascii="Arial" w:hAnsi="Arial" w:cs="Arial"/>
          <w:color w:val="000000"/>
          <w:sz w:val="24"/>
          <w:szCs w:val="24"/>
        </w:rPr>
        <w:t xml:space="preserve">3.2 </w:t>
      </w:r>
      <w:r w:rsidRPr="00E90D23">
        <w:rPr>
          <w:rFonts w:ascii="Arial" w:hAnsi="Arial" w:cs="Arial"/>
          <w:sz w:val="24"/>
          <w:szCs w:val="24"/>
        </w:rPr>
        <w:t xml:space="preserve">Após a aceitação dos serviços e verificação do cumprimento de todas as cláusulas contratuais, a CAIXA efetuará o pagamento à Contratada, nos termos e condições definidos na cláusula “DOS PREÇOS E DA FORMA DE PAGAMENTO” da Ata de Registro de Preços. </w:t>
      </w:r>
    </w:p>
    <w:p w14:paraId="63E9DF5D" w14:textId="77777777" w:rsidR="004F139A" w:rsidRPr="00E90D23" w:rsidRDefault="004F139A" w:rsidP="004F139A">
      <w:pPr>
        <w:autoSpaceDE w:val="0"/>
        <w:autoSpaceDN w:val="0"/>
        <w:adjustRightInd w:val="0"/>
        <w:jc w:val="both"/>
        <w:rPr>
          <w:rFonts w:ascii="Arial" w:hAnsi="Arial" w:cs="Arial"/>
          <w:color w:val="000000"/>
        </w:rPr>
      </w:pPr>
    </w:p>
    <w:p w14:paraId="1E2AE115"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4 DAS OBRIGAÇÕES DA CONTRATADA</w:t>
      </w:r>
    </w:p>
    <w:p w14:paraId="6E09A47D" w14:textId="77777777" w:rsidR="004F139A" w:rsidRPr="00E90D23" w:rsidRDefault="004F139A" w:rsidP="004F139A">
      <w:pPr>
        <w:autoSpaceDE w:val="0"/>
        <w:autoSpaceDN w:val="0"/>
        <w:adjustRightInd w:val="0"/>
        <w:jc w:val="both"/>
        <w:rPr>
          <w:rFonts w:ascii="Arial" w:hAnsi="Arial" w:cs="Arial"/>
          <w:color w:val="000000"/>
        </w:rPr>
      </w:pPr>
    </w:p>
    <w:p w14:paraId="02F842A7"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4.1 Observar as condições contratuais constantes da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para o perfeito cumprimento deste instrumento.</w:t>
      </w:r>
    </w:p>
    <w:p w14:paraId="0921C23C" w14:textId="77777777" w:rsidR="004F139A" w:rsidRPr="00E90D23" w:rsidRDefault="004F139A" w:rsidP="004F139A">
      <w:pPr>
        <w:autoSpaceDE w:val="0"/>
        <w:autoSpaceDN w:val="0"/>
        <w:adjustRightInd w:val="0"/>
        <w:jc w:val="both"/>
        <w:rPr>
          <w:rFonts w:ascii="Arial" w:hAnsi="Arial" w:cs="Arial"/>
          <w:color w:val="000000"/>
        </w:rPr>
      </w:pPr>
    </w:p>
    <w:p w14:paraId="6F2528CD"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4.2 Manifestar-se quanto a aceitação ou não, nas mesmas condições contratuais, de acréscimos ou supressões que se fizerem necessários, até o limite de 25% (vinte e cinco por cento) do valor inicial atualizado deste contrato e, no caso particular de reforma de edifício ou equipamento, até o limite de 50% (cinquenta por cento) para seus acréscimos, podendo a supressão exceder o limite estabelecido quando houver acordo entre as partes.</w:t>
      </w:r>
    </w:p>
    <w:p w14:paraId="7F9B295C" w14:textId="77777777" w:rsidR="004F139A" w:rsidRPr="00E90D23" w:rsidRDefault="004F139A" w:rsidP="004F139A">
      <w:pPr>
        <w:autoSpaceDE w:val="0"/>
        <w:autoSpaceDN w:val="0"/>
        <w:adjustRightInd w:val="0"/>
        <w:jc w:val="both"/>
        <w:rPr>
          <w:rFonts w:ascii="Arial" w:hAnsi="Arial" w:cs="Arial"/>
          <w:color w:val="000000"/>
        </w:rPr>
      </w:pPr>
    </w:p>
    <w:p w14:paraId="7E8EAAE0"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5 DA RESPONSABILIDADE SOCIAL, AMBIENTAL E CLIMÁTICA</w:t>
      </w:r>
    </w:p>
    <w:p w14:paraId="423E4857" w14:textId="77777777" w:rsidR="004F139A" w:rsidRPr="00E90D23" w:rsidRDefault="004F139A" w:rsidP="004F139A">
      <w:pPr>
        <w:autoSpaceDE w:val="0"/>
        <w:autoSpaceDN w:val="0"/>
        <w:adjustRightInd w:val="0"/>
        <w:jc w:val="both"/>
        <w:rPr>
          <w:rFonts w:ascii="Arial" w:hAnsi="Arial" w:cs="Arial"/>
          <w:b/>
          <w:color w:val="000000"/>
        </w:rPr>
      </w:pPr>
    </w:p>
    <w:p w14:paraId="6A69F9E9" w14:textId="77777777" w:rsidR="004F139A" w:rsidRPr="00E90D23" w:rsidRDefault="004F139A" w:rsidP="004F139A">
      <w:pPr>
        <w:autoSpaceDE w:val="0"/>
        <w:autoSpaceDN w:val="0"/>
        <w:adjustRightInd w:val="0"/>
        <w:jc w:val="both"/>
        <w:rPr>
          <w:rFonts w:ascii="Arial" w:hAnsi="Arial" w:cs="Arial"/>
          <w:bCs/>
          <w:color w:val="000000"/>
        </w:rPr>
      </w:pPr>
      <w:r w:rsidRPr="00E90D23">
        <w:rPr>
          <w:rFonts w:ascii="Arial" w:hAnsi="Arial" w:cs="Arial"/>
          <w:bCs/>
          <w:color w:val="000000"/>
        </w:rPr>
        <w:t>5.1 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a atender as disposições estabelecidas na cláusula “DA RESPONSABILIDADE SOCIAL, AMBIENTAL E CLIMÁTICA” da Ata de Registro de Preços.</w:t>
      </w:r>
    </w:p>
    <w:p w14:paraId="7EA54458"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 xml:space="preserve"> </w:t>
      </w:r>
    </w:p>
    <w:p w14:paraId="253BE8F8"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6 DAS SANÇÕES ADMINISTRATIVAS</w:t>
      </w:r>
    </w:p>
    <w:p w14:paraId="06653575" w14:textId="77777777" w:rsidR="004F139A" w:rsidRPr="00E90D23" w:rsidRDefault="004F139A" w:rsidP="004F139A">
      <w:pPr>
        <w:autoSpaceDE w:val="0"/>
        <w:autoSpaceDN w:val="0"/>
        <w:adjustRightInd w:val="0"/>
        <w:jc w:val="both"/>
        <w:rPr>
          <w:rFonts w:ascii="Arial" w:hAnsi="Arial" w:cs="Arial"/>
          <w:color w:val="000000"/>
        </w:rPr>
      </w:pPr>
    </w:p>
    <w:p w14:paraId="73C0884A"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6.1 Pela inexecução total ou parcial do objeto deste instrumento e/ou pelo atraso injustificado na sua execução, garantida a prévia defesa, a Contratada ficará sujeita às sanções previstas constantes da Ata de Registro de Preços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w:t>
      </w:r>
    </w:p>
    <w:p w14:paraId="3C398754" w14:textId="77777777" w:rsidR="004F139A" w:rsidRPr="00E90D23" w:rsidRDefault="004F139A" w:rsidP="004F139A">
      <w:pPr>
        <w:autoSpaceDE w:val="0"/>
        <w:autoSpaceDN w:val="0"/>
        <w:adjustRightInd w:val="0"/>
        <w:jc w:val="both"/>
        <w:rPr>
          <w:rFonts w:ascii="Arial" w:hAnsi="Arial" w:cs="Arial"/>
          <w:color w:val="000000"/>
        </w:rPr>
      </w:pPr>
    </w:p>
    <w:p w14:paraId="06097284"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7 DA GARANTIA CONTRATUAL</w:t>
      </w:r>
    </w:p>
    <w:p w14:paraId="337AF2FE" w14:textId="77777777" w:rsidR="004F139A" w:rsidRPr="00E90D23" w:rsidRDefault="004F139A" w:rsidP="004F139A">
      <w:pPr>
        <w:autoSpaceDE w:val="0"/>
        <w:autoSpaceDN w:val="0"/>
        <w:adjustRightInd w:val="0"/>
        <w:jc w:val="both"/>
        <w:rPr>
          <w:rFonts w:ascii="Arial" w:hAnsi="Arial" w:cs="Arial"/>
          <w:color w:val="000000"/>
        </w:rPr>
      </w:pPr>
    </w:p>
    <w:p w14:paraId="0EC8C73A"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7.1 Conforme previsto na cláusula “DA GARANTIA CONTRATUAL”  da Ata de Registro de Preços.</w:t>
      </w:r>
    </w:p>
    <w:p w14:paraId="478FC473" w14:textId="77777777" w:rsidR="004F139A" w:rsidRPr="00E90D23" w:rsidRDefault="004F139A" w:rsidP="004F139A">
      <w:pPr>
        <w:autoSpaceDE w:val="0"/>
        <w:autoSpaceDN w:val="0"/>
        <w:adjustRightInd w:val="0"/>
        <w:jc w:val="both"/>
        <w:rPr>
          <w:rFonts w:ascii="Arial" w:hAnsi="Arial" w:cs="Arial"/>
          <w:color w:val="000000"/>
        </w:rPr>
      </w:pPr>
    </w:p>
    <w:p w14:paraId="6D0EAC04"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8 DOS RECURSOS ORÇAMENTÁRIOS</w:t>
      </w:r>
    </w:p>
    <w:p w14:paraId="66EA1461" w14:textId="77777777" w:rsidR="004F139A" w:rsidRPr="00E90D23" w:rsidRDefault="004F139A" w:rsidP="004F139A">
      <w:pPr>
        <w:autoSpaceDE w:val="0"/>
        <w:autoSpaceDN w:val="0"/>
        <w:adjustRightInd w:val="0"/>
        <w:jc w:val="both"/>
        <w:rPr>
          <w:rFonts w:ascii="Arial" w:hAnsi="Arial" w:cs="Arial"/>
          <w:color w:val="000000"/>
        </w:rPr>
      </w:pPr>
    </w:p>
    <w:p w14:paraId="3D1CC20D" w14:textId="77777777" w:rsidR="004F139A" w:rsidRPr="00E90D23" w:rsidRDefault="004F139A" w:rsidP="004F139A">
      <w:pPr>
        <w:pStyle w:val="Default"/>
        <w:jc w:val="both"/>
        <w:rPr>
          <w:rFonts w:ascii="Arial" w:hAnsi="Arial" w:cs="Arial"/>
        </w:rPr>
      </w:pPr>
      <w:r w:rsidRPr="00E90D23">
        <w:rPr>
          <w:rFonts w:ascii="Arial" w:hAnsi="Arial" w:cs="Arial"/>
        </w:rPr>
        <w:t>8.1 As despesas decorrentes da presente contratação correrão à conta de dotação orçamentária prevista na Ata de Registro de Preços.</w:t>
      </w:r>
    </w:p>
    <w:p w14:paraId="134D4D62" w14:textId="77777777" w:rsidR="004F139A" w:rsidRPr="00E90D23" w:rsidRDefault="004F139A" w:rsidP="004F139A">
      <w:pPr>
        <w:pStyle w:val="Default"/>
        <w:rPr>
          <w:rFonts w:ascii="Arial" w:hAnsi="Arial" w:cs="Arial"/>
        </w:rPr>
      </w:pPr>
    </w:p>
    <w:p w14:paraId="179E6838"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lastRenderedPageBreak/>
        <w:t>9 DISPOSIÇÕES FINAIS</w:t>
      </w:r>
    </w:p>
    <w:p w14:paraId="3310E7FD" w14:textId="77777777" w:rsidR="004F139A" w:rsidRPr="00E90D23" w:rsidRDefault="004F139A" w:rsidP="004F139A">
      <w:pPr>
        <w:autoSpaceDE w:val="0"/>
        <w:autoSpaceDN w:val="0"/>
        <w:adjustRightInd w:val="0"/>
        <w:jc w:val="both"/>
        <w:rPr>
          <w:rFonts w:ascii="Arial" w:hAnsi="Arial" w:cs="Arial"/>
          <w:color w:val="000000"/>
        </w:rPr>
      </w:pPr>
    </w:p>
    <w:p w14:paraId="2AA09EDE"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9.1 Este contrato está vinculado às cláusulas e condições da Ata de Registro de Preços nº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bem como à proposta da Contratada, apresentada no correspondente certame.</w:t>
      </w:r>
    </w:p>
    <w:p w14:paraId="6EFB68D6" w14:textId="77777777" w:rsidR="004F139A" w:rsidRPr="00E90D23" w:rsidRDefault="004F139A" w:rsidP="004F139A">
      <w:pPr>
        <w:autoSpaceDE w:val="0"/>
        <w:autoSpaceDN w:val="0"/>
        <w:adjustRightInd w:val="0"/>
        <w:jc w:val="both"/>
        <w:rPr>
          <w:rFonts w:ascii="Arial" w:hAnsi="Arial" w:cs="Arial"/>
          <w:color w:val="000000"/>
        </w:rPr>
      </w:pPr>
    </w:p>
    <w:p w14:paraId="3DF1D0CE"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10 DO FORO</w:t>
      </w:r>
    </w:p>
    <w:p w14:paraId="00E43A71" w14:textId="77777777" w:rsidR="004F139A" w:rsidRPr="00E90D23" w:rsidRDefault="004F139A" w:rsidP="004F139A">
      <w:pPr>
        <w:autoSpaceDE w:val="0"/>
        <w:autoSpaceDN w:val="0"/>
        <w:adjustRightInd w:val="0"/>
        <w:jc w:val="both"/>
        <w:rPr>
          <w:rFonts w:ascii="Arial" w:hAnsi="Arial" w:cs="Arial"/>
          <w:color w:val="000000"/>
        </w:rPr>
      </w:pPr>
    </w:p>
    <w:p w14:paraId="4EA2BF17" w14:textId="77777777" w:rsidR="004F139A"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10.1 Para dirimir as questões decorrentes do presente contrato fica eleito o seguinte Foro da Justiça Federal previsto na Ata de Registro de Preços.</w:t>
      </w:r>
    </w:p>
    <w:p w14:paraId="1DEABE4F" w14:textId="77777777" w:rsidR="00F64ADE" w:rsidRDefault="00F64ADE" w:rsidP="004F139A">
      <w:pPr>
        <w:autoSpaceDE w:val="0"/>
        <w:autoSpaceDN w:val="0"/>
        <w:adjustRightInd w:val="0"/>
        <w:jc w:val="both"/>
        <w:rPr>
          <w:rFonts w:ascii="Arial" w:hAnsi="Arial" w:cs="Arial"/>
          <w:color w:val="000000"/>
        </w:rPr>
      </w:pPr>
    </w:p>
    <w:p w14:paraId="6F9E9766" w14:textId="77777777" w:rsidR="00F64ADE" w:rsidRPr="00CF767B" w:rsidRDefault="00F64ADE" w:rsidP="00F64ADE">
      <w:pPr>
        <w:pStyle w:val="Rodap"/>
        <w:tabs>
          <w:tab w:val="right" w:pos="9639"/>
        </w:tabs>
        <w:jc w:val="both"/>
        <w:rPr>
          <w:rFonts w:ascii="Arial" w:hAnsi="Arial" w:cs="Arial"/>
          <w:bCs/>
          <w:color w:val="FF0000"/>
          <w:sz w:val="24"/>
          <w:szCs w:val="24"/>
        </w:rPr>
      </w:pPr>
      <w:r w:rsidRPr="00AA1FD1">
        <w:rPr>
          <w:rFonts w:ascii="Arial" w:hAnsi="Arial" w:cs="Arial"/>
          <w:sz w:val="24"/>
          <w:szCs w:val="24"/>
        </w:rPr>
        <w:t>Em caso de assinatura eletrônica, conforme previsão legal, o título se reveste de eficácia executiva, dispensando-se a assinatura de testemunhas.</w:t>
      </w:r>
      <w:r w:rsidRPr="00CF767B">
        <w:rPr>
          <w:rFonts w:ascii="Arial" w:hAnsi="Arial" w:cs="Arial"/>
          <w:sz w:val="24"/>
          <w:szCs w:val="24"/>
        </w:rPr>
        <w:t xml:space="preserve"> </w:t>
      </w:r>
    </w:p>
    <w:p w14:paraId="27B54180" w14:textId="77777777" w:rsidR="00F64ADE" w:rsidRPr="00E90D23" w:rsidRDefault="00F64ADE" w:rsidP="004F139A">
      <w:pPr>
        <w:autoSpaceDE w:val="0"/>
        <w:autoSpaceDN w:val="0"/>
        <w:adjustRightInd w:val="0"/>
        <w:jc w:val="both"/>
        <w:rPr>
          <w:rFonts w:ascii="Arial" w:hAnsi="Arial" w:cs="Arial"/>
          <w:color w:val="000000"/>
        </w:rPr>
      </w:pPr>
    </w:p>
    <w:p w14:paraId="5489BE7B" w14:textId="77777777" w:rsidR="004F139A" w:rsidRPr="00E90D23" w:rsidRDefault="004F139A" w:rsidP="004F139A">
      <w:pPr>
        <w:autoSpaceDE w:val="0"/>
        <w:autoSpaceDN w:val="0"/>
        <w:adjustRightInd w:val="0"/>
        <w:jc w:val="both"/>
        <w:rPr>
          <w:rFonts w:ascii="Arial" w:hAnsi="Arial" w:cs="Arial"/>
          <w:color w:val="000000"/>
        </w:rPr>
      </w:pPr>
    </w:p>
    <w:p w14:paraId="435D53EB"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de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 xml:space="preserve"> </w:t>
      </w:r>
      <w:proofErr w:type="spellStart"/>
      <w:r w:rsidRPr="00E90D23">
        <w:rPr>
          <w:rFonts w:ascii="Arial" w:hAnsi="Arial" w:cs="Arial"/>
          <w:color w:val="000000"/>
        </w:rPr>
        <w:t>de</w:t>
      </w:r>
      <w:proofErr w:type="spellEnd"/>
      <w:r w:rsidRPr="00E90D23">
        <w:rPr>
          <w:rFonts w:ascii="Arial" w:hAnsi="Arial" w:cs="Arial"/>
          <w:color w:val="000000"/>
        </w:rPr>
        <w:t xml:space="preserve"> </w:t>
      </w:r>
      <w:r w:rsidRPr="00E90D23">
        <w:rPr>
          <w:rFonts w:ascii="Arial" w:hAnsi="Arial" w:cs="Arial"/>
        </w:rPr>
        <w:fldChar w:fldCharType="begin">
          <w:ffData>
            <w:name w:val="Texto211"/>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color w:val="000000"/>
        </w:rPr>
        <w:t>.</w:t>
      </w:r>
    </w:p>
    <w:p w14:paraId="6E69330A" w14:textId="77777777" w:rsidR="004F139A" w:rsidRPr="00E90D23" w:rsidRDefault="004F139A" w:rsidP="004F139A">
      <w:pPr>
        <w:autoSpaceDE w:val="0"/>
        <w:autoSpaceDN w:val="0"/>
        <w:adjustRightInd w:val="0"/>
        <w:jc w:val="both"/>
        <w:rPr>
          <w:rFonts w:ascii="Arial" w:hAnsi="Arial" w:cs="Arial"/>
          <w:color w:val="000000"/>
        </w:rPr>
      </w:pPr>
    </w:p>
    <w:p w14:paraId="54D7EA36" w14:textId="77777777" w:rsidR="004F139A" w:rsidRPr="00E90D23" w:rsidRDefault="004F139A" w:rsidP="004F139A">
      <w:pPr>
        <w:autoSpaceDE w:val="0"/>
        <w:autoSpaceDN w:val="0"/>
        <w:adjustRightInd w:val="0"/>
        <w:jc w:val="both"/>
        <w:rPr>
          <w:rFonts w:ascii="Arial" w:hAnsi="Arial" w:cs="Arial"/>
          <w:color w:val="000000"/>
        </w:rPr>
      </w:pPr>
    </w:p>
    <w:p w14:paraId="7A4102E3"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 xml:space="preserve"> _________________________________        _________________________________</w:t>
      </w:r>
    </w:p>
    <w:p w14:paraId="2B18C689" w14:textId="77777777" w:rsidR="004F139A" w:rsidRPr="00E90D23" w:rsidRDefault="004F139A" w:rsidP="004F139A">
      <w:pPr>
        <w:autoSpaceDE w:val="0"/>
        <w:autoSpaceDN w:val="0"/>
        <w:adjustRightInd w:val="0"/>
        <w:jc w:val="both"/>
        <w:rPr>
          <w:rFonts w:ascii="Arial" w:hAnsi="Arial" w:cs="Arial"/>
          <w:color w:val="000000"/>
        </w:rPr>
      </w:pPr>
      <w:r w:rsidRPr="00E90D23">
        <w:rPr>
          <w:rFonts w:ascii="Arial" w:hAnsi="Arial" w:cs="Arial"/>
          <w:color w:val="000000"/>
        </w:rPr>
        <w:t>CAIXA ECONÔMICA FEDERAL                                               CONTRATADA</w:t>
      </w:r>
    </w:p>
    <w:p w14:paraId="70854A36" w14:textId="77777777" w:rsidR="004F139A" w:rsidRPr="00E90D23" w:rsidRDefault="004F139A" w:rsidP="004F139A">
      <w:pPr>
        <w:autoSpaceDE w:val="0"/>
        <w:autoSpaceDN w:val="0"/>
        <w:adjustRightInd w:val="0"/>
        <w:jc w:val="both"/>
        <w:rPr>
          <w:rFonts w:ascii="Arial" w:hAnsi="Arial" w:cs="Arial"/>
          <w:color w:val="000000"/>
        </w:rPr>
      </w:pPr>
    </w:p>
    <w:p w14:paraId="14FE321A" w14:textId="77777777" w:rsidR="004F139A" w:rsidRPr="00E90D23" w:rsidRDefault="004F139A" w:rsidP="004F139A">
      <w:pPr>
        <w:autoSpaceDE w:val="0"/>
        <w:autoSpaceDN w:val="0"/>
        <w:adjustRightInd w:val="0"/>
        <w:jc w:val="both"/>
        <w:rPr>
          <w:rFonts w:ascii="Arial" w:hAnsi="Arial" w:cs="Arial"/>
          <w:color w:val="000000"/>
        </w:rPr>
      </w:pPr>
    </w:p>
    <w:p w14:paraId="76D4C803" w14:textId="77777777" w:rsidR="004F139A" w:rsidRPr="00E90D23" w:rsidRDefault="004F139A" w:rsidP="004F139A">
      <w:pPr>
        <w:autoSpaceDE w:val="0"/>
        <w:autoSpaceDN w:val="0"/>
        <w:adjustRightInd w:val="0"/>
        <w:jc w:val="both"/>
        <w:rPr>
          <w:rFonts w:ascii="Arial" w:hAnsi="Arial" w:cs="Arial"/>
          <w:color w:val="000000"/>
        </w:rPr>
      </w:pPr>
    </w:p>
    <w:p w14:paraId="5C0A209C" w14:textId="77777777" w:rsidR="004F139A" w:rsidRPr="00E90D23" w:rsidRDefault="004F139A" w:rsidP="004F139A">
      <w:pPr>
        <w:autoSpaceDE w:val="0"/>
        <w:autoSpaceDN w:val="0"/>
        <w:adjustRightInd w:val="0"/>
        <w:jc w:val="both"/>
        <w:rPr>
          <w:rFonts w:ascii="Arial" w:hAnsi="Arial" w:cs="Arial"/>
          <w:b/>
          <w:color w:val="000000"/>
        </w:rPr>
      </w:pPr>
      <w:r w:rsidRPr="00E90D23">
        <w:rPr>
          <w:rFonts w:ascii="Arial" w:hAnsi="Arial" w:cs="Arial"/>
          <w:b/>
          <w:color w:val="000000"/>
        </w:rPr>
        <w:t>OBS: A CONTRATADA DEVERÁ INDICAR O NÚMERO DESTE CONTRATO NO CORPO DO DOCUMENTO FISCAL.</w:t>
      </w:r>
    </w:p>
    <w:p w14:paraId="101A01DA" w14:textId="77777777" w:rsidR="004F139A" w:rsidRPr="00E90D23" w:rsidRDefault="004F139A">
      <w:pPr>
        <w:suppressAutoHyphens w:val="0"/>
        <w:rPr>
          <w:rFonts w:ascii="Arial" w:hAnsi="Arial" w:cs="Arial"/>
          <w:b/>
          <w:bCs/>
        </w:rPr>
      </w:pPr>
      <w:r w:rsidRPr="00E90D23">
        <w:rPr>
          <w:rFonts w:ascii="Arial" w:hAnsi="Arial" w:cs="Arial"/>
          <w:b/>
          <w:bCs/>
        </w:rPr>
        <w:br w:type="page"/>
      </w:r>
    </w:p>
    <w:p w14:paraId="3DB0B915" w14:textId="00E29926" w:rsidR="00657351" w:rsidRPr="00E90D23" w:rsidRDefault="00657351" w:rsidP="00811AA3">
      <w:pPr>
        <w:tabs>
          <w:tab w:val="left" w:pos="851"/>
          <w:tab w:val="left" w:pos="1134"/>
        </w:tabs>
        <w:jc w:val="center"/>
        <w:rPr>
          <w:rFonts w:ascii="Arial" w:hAnsi="Arial" w:cs="Arial"/>
          <w:b/>
          <w:bCs/>
        </w:rPr>
      </w:pPr>
      <w:r w:rsidRPr="00E90D23">
        <w:rPr>
          <w:rFonts w:ascii="Arial" w:hAnsi="Arial" w:cs="Arial"/>
          <w:b/>
          <w:bCs/>
        </w:rPr>
        <w:lastRenderedPageBreak/>
        <w:t>ANEXO VI</w:t>
      </w:r>
    </w:p>
    <w:p w14:paraId="3FB93837" w14:textId="77777777" w:rsidR="00657351" w:rsidRPr="00E90D23" w:rsidRDefault="00657351" w:rsidP="00811AA3">
      <w:pPr>
        <w:tabs>
          <w:tab w:val="left" w:pos="851"/>
          <w:tab w:val="left" w:pos="1134"/>
        </w:tabs>
        <w:jc w:val="center"/>
        <w:rPr>
          <w:rFonts w:ascii="Arial" w:hAnsi="Arial" w:cs="Arial"/>
          <w:bCs/>
        </w:rPr>
      </w:pPr>
    </w:p>
    <w:p w14:paraId="3FAE6ACD" w14:textId="77777777" w:rsidR="00657351" w:rsidRPr="00E90D23" w:rsidRDefault="00657351" w:rsidP="00811AA3">
      <w:pPr>
        <w:jc w:val="center"/>
        <w:rPr>
          <w:rFonts w:ascii="Arial" w:hAnsi="Arial" w:cs="Arial"/>
          <w:b/>
          <w:bCs/>
          <w:u w:val="single"/>
        </w:rPr>
      </w:pPr>
      <w:r w:rsidRPr="00E90D23">
        <w:rPr>
          <w:rFonts w:ascii="Arial" w:hAnsi="Arial" w:cs="Arial"/>
          <w:b/>
          <w:bCs/>
          <w:u w:val="single"/>
        </w:rPr>
        <w:t>DECLARAÇÃO</w:t>
      </w:r>
      <w:r w:rsidR="00B556CE" w:rsidRPr="00E90D23">
        <w:rPr>
          <w:rFonts w:ascii="Arial" w:hAnsi="Arial" w:cs="Arial"/>
          <w:b/>
          <w:bCs/>
          <w:u w:val="single"/>
        </w:rPr>
        <w:t xml:space="preserve"> MPE</w:t>
      </w:r>
    </w:p>
    <w:p w14:paraId="214405A1" w14:textId="77777777" w:rsidR="00657351" w:rsidRPr="00E90D23" w:rsidRDefault="00657351" w:rsidP="00811AA3">
      <w:pPr>
        <w:jc w:val="center"/>
        <w:rPr>
          <w:rFonts w:ascii="Arial" w:hAnsi="Arial" w:cs="Arial"/>
          <w:bCs/>
          <w:u w:val="single"/>
        </w:rPr>
      </w:pPr>
    </w:p>
    <w:p w14:paraId="4998AC15" w14:textId="77777777" w:rsidR="00657351" w:rsidRPr="00E90D23" w:rsidRDefault="00657351" w:rsidP="00811AA3">
      <w:pPr>
        <w:jc w:val="center"/>
        <w:rPr>
          <w:rFonts w:ascii="Arial" w:hAnsi="Arial" w:cs="Arial"/>
          <w:bCs/>
          <w:u w:val="single"/>
        </w:rPr>
      </w:pPr>
    </w:p>
    <w:p w14:paraId="010E7D1F" w14:textId="77777777" w:rsidR="00657351" w:rsidRPr="00E90D23" w:rsidRDefault="00657351" w:rsidP="00811AA3">
      <w:pPr>
        <w:ind w:right="141"/>
        <w:jc w:val="both"/>
        <w:rPr>
          <w:rFonts w:ascii="Arial" w:hAnsi="Arial" w:cs="Arial"/>
        </w:rPr>
      </w:pPr>
      <w:r w:rsidRPr="00E90D23">
        <w:rPr>
          <w:rFonts w:ascii="Arial" w:hAnsi="Arial" w:cs="Arial"/>
        </w:rPr>
        <w:t xml:space="preserve">A empresa ............................................., inscrita no CNPJ/MF...................................., DECLARA, sob as penas da Lei, para fins de participação </w:t>
      </w:r>
      <w:r w:rsidR="00552D0F" w:rsidRPr="00E90D23">
        <w:rPr>
          <w:rFonts w:ascii="Arial" w:hAnsi="Arial" w:cs="Arial"/>
        </w:rPr>
        <w:t>n</w:t>
      </w:r>
      <w:r w:rsidR="00186C44" w:rsidRPr="00E90D23">
        <w:rPr>
          <w:rFonts w:ascii="Arial" w:hAnsi="Arial" w:cs="Arial"/>
        </w:rPr>
        <w:t xml:space="preserve">a LICITAÇÃO CAIXA </w:t>
      </w:r>
      <w:r w:rsidRPr="00E90D23">
        <w:rPr>
          <w:rFonts w:ascii="Arial" w:hAnsi="Arial" w:cs="Arial"/>
        </w:rPr>
        <w:t>n</w:t>
      </w:r>
      <w:r w:rsidRPr="00E90D23">
        <w:rPr>
          <w:rFonts w:ascii="Symbol" w:eastAsia="Symbol" w:hAnsi="Symbol" w:cs="Symbol"/>
        </w:rPr>
        <w:t>°</w:t>
      </w:r>
      <w:r w:rsidRPr="00E90D23">
        <w:rPr>
          <w:rFonts w:ascii="Arial" w:hAnsi="Arial" w:cs="Arial"/>
        </w:rPr>
        <w:t xml:space="preserve"> </w:t>
      </w:r>
      <w:r w:rsidRPr="00E90D23">
        <w:rPr>
          <w:rFonts w:ascii="Arial" w:hAnsi="Arial" w:cs="Arial"/>
        </w:rPr>
        <w:fldChar w:fldCharType="begin">
          <w:ffData>
            <w:name w:val="Texto232"/>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r w:rsidRPr="00E90D23">
        <w:rPr>
          <w:rFonts w:ascii="Arial" w:hAnsi="Arial" w:cs="Arial"/>
        </w:rPr>
        <w:fldChar w:fldCharType="begin">
          <w:ffData>
            <w:name w:val="Texto233"/>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w:t>
      </w:r>
      <w:r w:rsidRPr="00E90D23">
        <w:rPr>
          <w:rFonts w:ascii="Arial" w:hAnsi="Arial" w:cs="Arial"/>
        </w:rPr>
        <w:fldChar w:fldCharType="begin">
          <w:ffData>
            <w:name w:val="Texto234"/>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r w:rsidRPr="00E90D23">
        <w:rPr>
          <w:rFonts w:ascii="Arial" w:hAnsi="Arial" w:cs="Arial"/>
        </w:rPr>
        <w:t xml:space="preserve"> que:</w:t>
      </w:r>
    </w:p>
    <w:p w14:paraId="23E2B96C" w14:textId="77777777" w:rsidR="00657351" w:rsidRPr="00E90D23" w:rsidRDefault="00657351" w:rsidP="00811AA3">
      <w:pPr>
        <w:ind w:left="993" w:hanging="993"/>
        <w:jc w:val="both"/>
        <w:rPr>
          <w:rFonts w:ascii="Arial" w:hAnsi="Arial" w:cs="Arial"/>
        </w:rPr>
      </w:pPr>
    </w:p>
    <w:p w14:paraId="4BF02FB0" w14:textId="77777777" w:rsidR="00657351" w:rsidRPr="00E90D23" w:rsidRDefault="00657351" w:rsidP="00811AA3">
      <w:pPr>
        <w:ind w:left="1276" w:hanging="283"/>
        <w:jc w:val="both"/>
        <w:rPr>
          <w:rFonts w:ascii="Arial" w:hAnsi="Arial" w:cs="Arial"/>
        </w:rPr>
      </w:pPr>
      <w:r w:rsidRPr="00E90D23">
        <w:rPr>
          <w:rFonts w:ascii="Arial" w:hAnsi="Arial" w:cs="Arial"/>
        </w:rPr>
        <w:t xml:space="preserve"> </w:t>
      </w:r>
    </w:p>
    <w:p w14:paraId="586254E8" w14:textId="77777777" w:rsidR="0001066B" w:rsidRPr="00E90D23" w:rsidRDefault="0001066B" w:rsidP="00811AA3">
      <w:pPr>
        <w:ind w:left="1276" w:hanging="283"/>
        <w:jc w:val="both"/>
        <w:rPr>
          <w:rFonts w:ascii="Arial" w:hAnsi="Arial" w:cs="Arial"/>
        </w:rPr>
      </w:pPr>
    </w:p>
    <w:p w14:paraId="4F6021E5" w14:textId="7A46DD85" w:rsidR="0001066B" w:rsidRPr="00660E52" w:rsidRDefault="0001066B" w:rsidP="00811AA3">
      <w:pPr>
        <w:jc w:val="both"/>
        <w:rPr>
          <w:rFonts w:ascii="Arial" w:hAnsi="Arial" w:cs="Arial"/>
          <w:bCs/>
        </w:rPr>
      </w:pPr>
      <w:bookmarkStart w:id="78" w:name="_Hlk39156646"/>
      <w:bookmarkStart w:id="79" w:name="_Hlk41057801"/>
      <w:r w:rsidRPr="00E90D23">
        <w:rPr>
          <w:rFonts w:ascii="Arial" w:hAnsi="Arial" w:cs="Arial"/>
        </w:rPr>
        <w:t>- se enquadra na condição de _____________________</w:t>
      </w:r>
      <w:r w:rsidRPr="00E90D23">
        <w:rPr>
          <w:rFonts w:ascii="Arial" w:hAnsi="Arial" w:cs="Arial"/>
          <w:b/>
          <w:i/>
        </w:rPr>
        <w:t>(</w:t>
      </w:r>
      <w:r w:rsidR="00722B03" w:rsidRPr="00E90D23">
        <w:rPr>
          <w:rFonts w:ascii="Arial" w:hAnsi="Arial" w:cs="Arial"/>
          <w:b/>
          <w:i/>
        </w:rPr>
        <w:t>o</w:t>
      </w:r>
      <w:r w:rsidRPr="00E90D23">
        <w:rPr>
          <w:rFonts w:ascii="Arial" w:hAnsi="Arial" w:cs="Arial"/>
          <w:b/>
          <w:i/>
        </w:rPr>
        <w:t xml:space="preserve"> licitante deve informar se é </w:t>
      </w:r>
      <w:r w:rsidRPr="00E90D23">
        <w:rPr>
          <w:rFonts w:ascii="Arial" w:hAnsi="Arial" w:cs="Arial"/>
          <w:u w:val="single"/>
        </w:rPr>
        <w:t xml:space="preserve">microempresa </w:t>
      </w:r>
      <w:r w:rsidRPr="00E90D23">
        <w:rPr>
          <w:rFonts w:ascii="Arial" w:hAnsi="Arial" w:cs="Arial"/>
          <w:b/>
          <w:bCs/>
          <w:i/>
        </w:rPr>
        <w:t xml:space="preserve">ou </w:t>
      </w:r>
      <w:r w:rsidRPr="00E90D23">
        <w:rPr>
          <w:rFonts w:ascii="Arial" w:hAnsi="Arial" w:cs="Arial"/>
          <w:u w:val="single"/>
        </w:rPr>
        <w:t xml:space="preserve">empresa de pequeno porte </w:t>
      </w:r>
      <w:r w:rsidRPr="00E90D23">
        <w:rPr>
          <w:rFonts w:ascii="Arial" w:hAnsi="Arial" w:cs="Arial"/>
          <w:b/>
          <w:bCs/>
          <w:i/>
        </w:rPr>
        <w:t>ou</w:t>
      </w:r>
      <w:r w:rsidRPr="00E90D23">
        <w:rPr>
          <w:rFonts w:ascii="Arial" w:hAnsi="Arial" w:cs="Arial"/>
          <w:u w:val="single"/>
        </w:rPr>
        <w:t xml:space="preserve"> microempreendedor individual - MEI</w:t>
      </w:r>
      <w:r w:rsidRPr="00E90D23">
        <w:rPr>
          <w:rFonts w:ascii="Arial" w:hAnsi="Arial" w:cs="Arial"/>
          <w:b/>
          <w:i/>
        </w:rPr>
        <w:t>)</w:t>
      </w:r>
      <w:r w:rsidRPr="00E90D23">
        <w:rPr>
          <w:rFonts w:ascii="Arial" w:hAnsi="Arial" w:cs="Arial"/>
        </w:rPr>
        <w:t xml:space="preserve">, </w:t>
      </w:r>
      <w:r w:rsidRPr="00E90D23">
        <w:rPr>
          <w:rFonts w:ascii="Arial" w:hAnsi="Arial" w:cs="Arial"/>
          <w:color w:val="000000"/>
        </w:rPr>
        <w:t>nos termos do Art. 3º da LC 123, de 14 de dezembro de 2006</w:t>
      </w:r>
      <w:r w:rsidRPr="00E90D23">
        <w:rPr>
          <w:rFonts w:ascii="Arial" w:hAnsi="Arial" w:cs="Arial"/>
        </w:rPr>
        <w:t xml:space="preserve"> </w:t>
      </w:r>
      <w:r w:rsidRPr="00E90D23">
        <w:rPr>
          <w:rFonts w:ascii="Arial" w:hAnsi="Arial" w:cs="Arial"/>
          <w:bCs/>
          <w:iCs/>
          <w:color w:val="FF0000"/>
        </w:rPr>
        <w:fldChar w:fldCharType="begin">
          <w:ffData>
            <w:name w:val=""/>
            <w:enabled/>
            <w:calcOnExit w:val="0"/>
            <w:textInput>
              <w:default w:val="[Quando for microempresa ou empresa de pequeno porte]"/>
            </w:textInput>
          </w:ffData>
        </w:fldChar>
      </w:r>
      <w:r w:rsidRPr="00E90D23">
        <w:rPr>
          <w:rFonts w:ascii="Arial" w:hAnsi="Arial" w:cs="Arial"/>
          <w:bCs/>
          <w:iCs/>
          <w:color w:val="FF0000"/>
        </w:rPr>
        <w:instrText xml:space="preserve"> FORMTEXT </w:instrText>
      </w:r>
      <w:r w:rsidRPr="00E90D23">
        <w:rPr>
          <w:rFonts w:ascii="Arial" w:hAnsi="Arial" w:cs="Arial"/>
          <w:bCs/>
          <w:iCs/>
          <w:color w:val="FF0000"/>
        </w:rPr>
      </w:r>
      <w:r w:rsidRPr="00E90D23">
        <w:rPr>
          <w:rFonts w:ascii="Arial" w:hAnsi="Arial" w:cs="Arial"/>
          <w:bCs/>
          <w:iCs/>
          <w:color w:val="FF0000"/>
        </w:rPr>
        <w:fldChar w:fldCharType="separate"/>
      </w:r>
      <w:r w:rsidRPr="00E90D23">
        <w:rPr>
          <w:rFonts w:ascii="Arial" w:hAnsi="Arial" w:cs="Arial"/>
          <w:bCs/>
          <w:iCs/>
          <w:noProof/>
          <w:color w:val="FF0000"/>
        </w:rPr>
        <w:t>[Quando for microempresa ou empresa de pequeno porte]</w:t>
      </w:r>
      <w:r w:rsidRPr="00E90D23">
        <w:rPr>
          <w:rFonts w:ascii="Arial" w:hAnsi="Arial" w:cs="Arial"/>
          <w:bCs/>
          <w:iCs/>
          <w:color w:val="FF0000"/>
        </w:rPr>
        <w:fldChar w:fldCharType="end"/>
      </w:r>
      <w:r w:rsidRPr="00E90D23">
        <w:rPr>
          <w:rFonts w:ascii="Arial" w:hAnsi="Arial" w:cs="Arial"/>
          <w:bCs/>
          <w:iCs/>
          <w:color w:val="FF0000"/>
        </w:rPr>
        <w:t xml:space="preserve"> ou </w:t>
      </w:r>
      <w:r w:rsidRPr="00E90D23">
        <w:rPr>
          <w:rFonts w:ascii="Arial" w:hAnsi="Arial" w:cs="Arial"/>
          <w:color w:val="000000"/>
        </w:rPr>
        <w:t>nos termos do §1º do art.18-A da LC 123, de 14 de dezembro de 2006</w:t>
      </w:r>
      <w:r w:rsidRPr="00E90D23">
        <w:rPr>
          <w:rFonts w:ascii="Arial" w:hAnsi="Arial" w:cs="Arial"/>
          <w:bCs/>
          <w:iCs/>
          <w:color w:val="FF0000"/>
        </w:rPr>
        <w:t xml:space="preserve"> </w:t>
      </w:r>
      <w:r w:rsidRPr="00E90D23">
        <w:rPr>
          <w:rFonts w:ascii="Arial" w:hAnsi="Arial" w:cs="Arial"/>
          <w:bCs/>
          <w:iCs/>
          <w:color w:val="FF0000"/>
        </w:rPr>
        <w:fldChar w:fldCharType="begin">
          <w:ffData>
            <w:name w:val=""/>
            <w:enabled/>
            <w:calcOnExit w:val="0"/>
            <w:textInput>
              <w:default w:val="[Quando for microempreendedor individual - MEI]"/>
            </w:textInput>
          </w:ffData>
        </w:fldChar>
      </w:r>
      <w:r w:rsidRPr="00E90D23">
        <w:rPr>
          <w:rFonts w:ascii="Arial" w:hAnsi="Arial" w:cs="Arial"/>
          <w:bCs/>
          <w:iCs/>
          <w:color w:val="FF0000"/>
        </w:rPr>
        <w:instrText xml:space="preserve"> FORMTEXT </w:instrText>
      </w:r>
      <w:r w:rsidRPr="00E90D23">
        <w:rPr>
          <w:rFonts w:ascii="Arial" w:hAnsi="Arial" w:cs="Arial"/>
          <w:bCs/>
          <w:iCs/>
          <w:color w:val="FF0000"/>
        </w:rPr>
      </w:r>
      <w:r w:rsidRPr="00E90D23">
        <w:rPr>
          <w:rFonts w:ascii="Arial" w:hAnsi="Arial" w:cs="Arial"/>
          <w:bCs/>
          <w:iCs/>
          <w:color w:val="FF0000"/>
        </w:rPr>
        <w:fldChar w:fldCharType="separate"/>
      </w:r>
      <w:r w:rsidRPr="00E90D23">
        <w:rPr>
          <w:rFonts w:ascii="Arial" w:hAnsi="Arial" w:cs="Arial"/>
          <w:bCs/>
          <w:iCs/>
          <w:noProof/>
          <w:color w:val="FF0000"/>
        </w:rPr>
        <w:t>[Quando for microempreendedor individual - MEI]</w:t>
      </w:r>
      <w:r w:rsidRPr="00E90D23">
        <w:rPr>
          <w:rFonts w:ascii="Arial" w:hAnsi="Arial" w:cs="Arial"/>
          <w:bCs/>
          <w:iCs/>
          <w:color w:val="FF0000"/>
        </w:rPr>
        <w:fldChar w:fldCharType="end"/>
      </w:r>
      <w:r w:rsidRPr="00E90D23">
        <w:rPr>
          <w:rFonts w:ascii="Arial" w:hAnsi="Arial" w:cs="Arial"/>
        </w:rPr>
        <w:t xml:space="preserve">, e não está inserida em nenhuma das excludentes hipóteses do § 4º do mesmo Artigo, estando </w:t>
      </w:r>
      <w:r w:rsidRPr="00660E52">
        <w:rPr>
          <w:rFonts w:ascii="Arial" w:hAnsi="Arial" w:cs="Arial"/>
        </w:rPr>
        <w:t>apta a usufruir do tratamento favorecido em licitações, previsto na referida Lei Complementar.</w:t>
      </w:r>
    </w:p>
    <w:bookmarkEnd w:id="78"/>
    <w:bookmarkEnd w:id="79"/>
    <w:p w14:paraId="2142AB89" w14:textId="77777777" w:rsidR="00657351" w:rsidRPr="00660E52" w:rsidRDefault="00657351" w:rsidP="00811AA3">
      <w:pPr>
        <w:rPr>
          <w:rFonts w:ascii="Arial" w:hAnsi="Arial" w:cs="Arial"/>
        </w:rPr>
      </w:pPr>
    </w:p>
    <w:p w14:paraId="15BB6AE2" w14:textId="77777777" w:rsidR="00657351" w:rsidRPr="00E90D23" w:rsidRDefault="00657351" w:rsidP="00811AA3">
      <w:pPr>
        <w:ind w:left="900" w:hanging="900"/>
        <w:rPr>
          <w:rFonts w:ascii="Arial" w:hAnsi="Arial" w:cs="Arial"/>
        </w:rPr>
      </w:pPr>
      <w:r w:rsidRPr="00E90D23">
        <w:rPr>
          <w:rFonts w:ascii="Arial" w:hAnsi="Arial" w:cs="Arial"/>
        </w:rPr>
        <w:t xml:space="preserve">Localidade, ______ de __________________ </w:t>
      </w:r>
      <w:proofErr w:type="spellStart"/>
      <w:r w:rsidRPr="00E90D23">
        <w:rPr>
          <w:rFonts w:ascii="Arial" w:hAnsi="Arial" w:cs="Arial"/>
        </w:rPr>
        <w:t>de</w:t>
      </w:r>
      <w:proofErr w:type="spellEnd"/>
      <w:r w:rsidRPr="00E90D23">
        <w:rPr>
          <w:rFonts w:ascii="Arial" w:hAnsi="Arial" w:cs="Arial"/>
        </w:rPr>
        <w:t xml:space="preserve"> ____</w:t>
      </w:r>
    </w:p>
    <w:p w14:paraId="520017D9" w14:textId="77777777" w:rsidR="00657351" w:rsidRPr="00E90D23" w:rsidRDefault="00657351" w:rsidP="00811AA3">
      <w:pPr>
        <w:ind w:left="993" w:hanging="993"/>
        <w:rPr>
          <w:rFonts w:ascii="Arial" w:hAnsi="Arial" w:cs="Arial"/>
        </w:rPr>
      </w:pPr>
    </w:p>
    <w:p w14:paraId="689FBF10" w14:textId="77777777" w:rsidR="00657351" w:rsidRPr="00E90D23" w:rsidRDefault="00657351" w:rsidP="00811AA3">
      <w:pPr>
        <w:rPr>
          <w:rFonts w:ascii="Arial" w:hAnsi="Arial" w:cs="Arial"/>
        </w:rPr>
      </w:pPr>
    </w:p>
    <w:p w14:paraId="5371C3D8" w14:textId="77777777" w:rsidR="00657351" w:rsidRPr="00E90D23" w:rsidRDefault="00657351" w:rsidP="00811AA3">
      <w:pPr>
        <w:rPr>
          <w:rFonts w:ascii="Arial" w:hAnsi="Arial" w:cs="Arial"/>
        </w:rPr>
      </w:pPr>
      <w:r w:rsidRPr="00E90D23">
        <w:rPr>
          <w:rFonts w:ascii="Arial" w:hAnsi="Arial" w:cs="Arial"/>
        </w:rPr>
        <w:t>........................................................................................</w:t>
      </w:r>
    </w:p>
    <w:p w14:paraId="4E73190C" w14:textId="77777777" w:rsidR="00657351" w:rsidRPr="00E90D23" w:rsidRDefault="00657351" w:rsidP="00811AA3">
      <w:pPr>
        <w:tabs>
          <w:tab w:val="left" w:pos="1276"/>
          <w:tab w:val="left" w:pos="4252"/>
        </w:tabs>
        <w:ind w:left="1418" w:right="-57" w:hanging="1418"/>
        <w:rPr>
          <w:rFonts w:ascii="Arial" w:hAnsi="Arial" w:cs="Arial"/>
        </w:rPr>
      </w:pPr>
      <w:r w:rsidRPr="00E90D23">
        <w:rPr>
          <w:rFonts w:ascii="Arial" w:hAnsi="Arial" w:cs="Arial"/>
        </w:rPr>
        <w:t>Assinatura do representante legal da empresa</w:t>
      </w:r>
    </w:p>
    <w:p w14:paraId="3094CA8F" w14:textId="3A33CB98" w:rsidR="00657351" w:rsidRPr="00E90D23" w:rsidRDefault="00657351" w:rsidP="00811AA3">
      <w:pPr>
        <w:tabs>
          <w:tab w:val="left" w:pos="1276"/>
          <w:tab w:val="left" w:pos="4252"/>
        </w:tabs>
        <w:ind w:left="1418" w:right="-57" w:hanging="1418"/>
        <w:rPr>
          <w:rFonts w:ascii="Arial" w:hAnsi="Arial" w:cs="Arial"/>
        </w:rPr>
      </w:pPr>
      <w:r w:rsidRPr="00E90D23">
        <w:rPr>
          <w:rFonts w:ascii="Arial" w:hAnsi="Arial" w:cs="Arial"/>
        </w:rPr>
        <w:t>Nome/CPF</w:t>
      </w:r>
    </w:p>
    <w:p w14:paraId="572BAAB0" w14:textId="77777777" w:rsidR="002E0BDD" w:rsidRPr="00E90D23" w:rsidRDefault="002E0BDD" w:rsidP="00811AA3">
      <w:pPr>
        <w:pStyle w:val="Corpodetexto3"/>
        <w:ind w:right="-142"/>
        <w:jc w:val="left"/>
        <w:rPr>
          <w:rFonts w:cs="Arial"/>
          <w:sz w:val="24"/>
          <w:szCs w:val="24"/>
        </w:rPr>
      </w:pPr>
    </w:p>
    <w:p w14:paraId="413FFA81" w14:textId="77777777" w:rsidR="002E0BDD" w:rsidRPr="00E90D23" w:rsidRDefault="002E0BDD" w:rsidP="00811AA3">
      <w:pPr>
        <w:pStyle w:val="Corpodetexto3"/>
        <w:ind w:right="-142"/>
        <w:jc w:val="left"/>
        <w:rPr>
          <w:rFonts w:cs="Arial"/>
          <w:b/>
          <w:sz w:val="24"/>
          <w:szCs w:val="24"/>
        </w:rPr>
      </w:pPr>
      <w:r w:rsidRPr="00E90D23">
        <w:rPr>
          <w:rFonts w:cs="Arial"/>
          <w:b/>
          <w:sz w:val="24"/>
          <w:szCs w:val="24"/>
        </w:rPr>
        <w:t>OBS: Esta declaração deverá ser apresentada em papel timbrado da licitante</w:t>
      </w:r>
    </w:p>
    <w:p w14:paraId="4E79F52A" w14:textId="77777777" w:rsidR="002E0BDD" w:rsidRPr="00E90D23" w:rsidRDefault="002E0BDD" w:rsidP="00811AA3">
      <w:pPr>
        <w:tabs>
          <w:tab w:val="left" w:pos="851"/>
          <w:tab w:val="left" w:pos="1134"/>
        </w:tabs>
        <w:jc w:val="center"/>
        <w:rPr>
          <w:rFonts w:ascii="Arial" w:hAnsi="Arial" w:cs="Arial"/>
        </w:rPr>
      </w:pPr>
    </w:p>
    <w:p w14:paraId="37BF1EFB" w14:textId="77777777" w:rsidR="00E96462" w:rsidRPr="00E90D23" w:rsidRDefault="002E0BDD" w:rsidP="00811AA3">
      <w:pPr>
        <w:tabs>
          <w:tab w:val="left" w:pos="851"/>
          <w:tab w:val="left" w:pos="1134"/>
        </w:tabs>
        <w:jc w:val="center"/>
        <w:rPr>
          <w:rFonts w:ascii="Arial" w:hAnsi="Arial" w:cs="Arial"/>
        </w:rPr>
      </w:pPr>
      <w:r w:rsidRPr="00E90D23">
        <w:rPr>
          <w:rFonts w:ascii="Arial" w:hAnsi="Arial" w:cs="Arial"/>
        </w:rPr>
        <w:br w:type="page"/>
      </w:r>
    </w:p>
    <w:p w14:paraId="3A144B0A" w14:textId="77777777" w:rsidR="0075375D" w:rsidRPr="00E90D23" w:rsidRDefault="0075375D" w:rsidP="00811AA3">
      <w:pPr>
        <w:tabs>
          <w:tab w:val="left" w:pos="851"/>
          <w:tab w:val="left" w:pos="1134"/>
        </w:tabs>
        <w:jc w:val="center"/>
        <w:rPr>
          <w:rFonts w:ascii="Arial" w:hAnsi="Arial" w:cs="Arial"/>
          <w:b/>
          <w:bCs/>
        </w:rPr>
      </w:pPr>
      <w:r w:rsidRPr="00E90D23">
        <w:rPr>
          <w:rFonts w:ascii="Arial" w:hAnsi="Arial" w:cs="Arial"/>
          <w:b/>
          <w:bCs/>
        </w:rPr>
        <w:lastRenderedPageBreak/>
        <w:t>ANEXO VII</w:t>
      </w:r>
    </w:p>
    <w:p w14:paraId="378F9FE4" w14:textId="77777777" w:rsidR="0075375D" w:rsidRPr="00E90D23" w:rsidRDefault="0075375D" w:rsidP="00811AA3">
      <w:pPr>
        <w:pStyle w:val="Corpodetexto3"/>
        <w:ind w:right="-142"/>
        <w:rPr>
          <w:rFonts w:cs="Arial"/>
          <w:b/>
          <w:bCs/>
          <w:sz w:val="24"/>
          <w:szCs w:val="24"/>
        </w:rPr>
      </w:pPr>
    </w:p>
    <w:p w14:paraId="1BF5BED4" w14:textId="77777777" w:rsidR="00F56053" w:rsidRPr="00E90D23" w:rsidRDefault="00F56053" w:rsidP="00811AA3">
      <w:pPr>
        <w:pStyle w:val="Corpodetexto3"/>
        <w:ind w:right="-142"/>
        <w:rPr>
          <w:rFonts w:cs="Arial"/>
          <w:b/>
          <w:bCs/>
          <w:sz w:val="24"/>
          <w:szCs w:val="24"/>
          <w:u w:val="single"/>
        </w:rPr>
      </w:pPr>
      <w:r w:rsidRPr="00E90D23">
        <w:rPr>
          <w:rFonts w:cs="Arial"/>
          <w:b/>
          <w:bCs/>
          <w:sz w:val="24"/>
          <w:szCs w:val="24"/>
          <w:u w:val="single"/>
        </w:rPr>
        <w:t xml:space="preserve">TERMO DE COMPROMISSO DE COMBATE À CORRUPÇÃO E AO CONLUIO ENTRE LICITANTES E DE RESPONSABILIDADE </w:t>
      </w:r>
      <w:r w:rsidR="00E93B58" w:rsidRPr="00E90D23">
        <w:rPr>
          <w:rFonts w:cs="Arial"/>
          <w:b/>
          <w:bCs/>
          <w:sz w:val="24"/>
          <w:szCs w:val="24"/>
          <w:u w:val="single"/>
        </w:rPr>
        <w:t>SOCIAL, AMBIENTAL E CLIMÁTICA</w:t>
      </w:r>
    </w:p>
    <w:p w14:paraId="3DA68C0E" w14:textId="77777777" w:rsidR="00F56053" w:rsidRPr="00E90D23" w:rsidRDefault="00F56053" w:rsidP="00811AA3">
      <w:pPr>
        <w:pStyle w:val="Corpodetexto3"/>
        <w:ind w:right="-142"/>
        <w:rPr>
          <w:rFonts w:cs="Arial"/>
          <w:bCs/>
          <w:sz w:val="24"/>
          <w:szCs w:val="24"/>
        </w:rPr>
      </w:pPr>
    </w:p>
    <w:p w14:paraId="3957C20A" w14:textId="63D3EA32" w:rsidR="00F56053" w:rsidRPr="005533B4" w:rsidRDefault="00F56053" w:rsidP="00811AA3">
      <w:pPr>
        <w:pStyle w:val="Corpodetexto3"/>
        <w:ind w:right="15"/>
        <w:rPr>
          <w:rFonts w:cs="Arial"/>
          <w:bCs/>
          <w:sz w:val="24"/>
          <w:szCs w:val="24"/>
        </w:rPr>
      </w:pPr>
      <w:r w:rsidRPr="00E90D23">
        <w:rPr>
          <w:rFonts w:cs="Arial"/>
          <w:bCs/>
          <w:sz w:val="24"/>
          <w:szCs w:val="24"/>
        </w:rPr>
        <w:t xml:space="preserve">[NOME DA EMPRESA], inscrita no CNPJ/MF nº ..........................., por meio do seu representante devidamente constituído, doravante denominado Licitante, para fins do disposto no Edital </w:t>
      </w:r>
      <w:r w:rsidR="00186C44" w:rsidRPr="005533B4">
        <w:rPr>
          <w:rFonts w:cs="Arial"/>
          <w:bCs/>
          <w:sz w:val="24"/>
          <w:szCs w:val="24"/>
        </w:rPr>
        <w:t>LICITAÇÃO CAIXA</w:t>
      </w:r>
      <w:r w:rsidRPr="005533B4">
        <w:rPr>
          <w:rFonts w:cs="Arial"/>
          <w:bCs/>
          <w:sz w:val="24"/>
          <w:szCs w:val="24"/>
        </w:rPr>
        <w:t xml:space="preserve"> n.º </w:t>
      </w:r>
      <w:r w:rsidR="005533B4" w:rsidRPr="005533B4">
        <w:rPr>
          <w:rFonts w:cs="Arial"/>
          <w:bCs/>
          <w:sz w:val="24"/>
          <w:szCs w:val="24"/>
        </w:rPr>
        <w:t xml:space="preserve">0182/2025 </w:t>
      </w:r>
      <w:r w:rsidR="00E64FB9" w:rsidRPr="005533B4">
        <w:rPr>
          <w:rFonts w:cs="Arial"/>
          <w:sz w:val="24"/>
          <w:szCs w:val="24"/>
        </w:rPr>
        <w:t>-</w:t>
      </w:r>
      <w:r w:rsidR="005533B4" w:rsidRPr="005533B4">
        <w:rPr>
          <w:rFonts w:cs="Arial"/>
          <w:sz w:val="24"/>
          <w:szCs w:val="24"/>
        </w:rPr>
        <w:t xml:space="preserve"> CECOT</w:t>
      </w:r>
      <w:r w:rsidRPr="005533B4">
        <w:rPr>
          <w:rFonts w:cs="Arial"/>
          <w:bCs/>
          <w:sz w:val="24"/>
          <w:szCs w:val="24"/>
        </w:rPr>
        <w:t>.</w:t>
      </w:r>
    </w:p>
    <w:p w14:paraId="76BBC203" w14:textId="77777777" w:rsidR="00F56053" w:rsidRPr="005533B4" w:rsidRDefault="00F56053" w:rsidP="00811AA3">
      <w:pPr>
        <w:pStyle w:val="Corpodetexto3"/>
        <w:ind w:right="15"/>
        <w:rPr>
          <w:rFonts w:cs="Arial"/>
          <w:bCs/>
          <w:sz w:val="24"/>
          <w:szCs w:val="24"/>
        </w:rPr>
      </w:pPr>
    </w:p>
    <w:p w14:paraId="1C0ED8C4"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009E8B6F" w14:textId="77777777" w:rsidR="00F56053" w:rsidRPr="00E90D23" w:rsidRDefault="00F56053" w:rsidP="00811AA3">
      <w:pPr>
        <w:pStyle w:val="Corpodetexto3"/>
        <w:ind w:right="15"/>
        <w:rPr>
          <w:rFonts w:cs="Arial"/>
          <w:bCs/>
          <w:sz w:val="24"/>
          <w:szCs w:val="24"/>
        </w:rPr>
      </w:pPr>
    </w:p>
    <w:p w14:paraId="5D57C597" w14:textId="77777777" w:rsidR="00F56053" w:rsidRPr="00E90D23" w:rsidRDefault="00F56053" w:rsidP="00811AA3">
      <w:pPr>
        <w:pStyle w:val="Corpodetexto3"/>
        <w:ind w:right="-142"/>
        <w:rPr>
          <w:rFonts w:cs="Arial"/>
          <w:bCs/>
          <w:sz w:val="24"/>
          <w:szCs w:val="24"/>
        </w:rPr>
      </w:pPr>
      <w:r w:rsidRPr="00E90D23">
        <w:rPr>
          <w:rFonts w:cs="Arial"/>
          <w:bCs/>
          <w:sz w:val="24"/>
          <w:szCs w:val="24"/>
        </w:rPr>
        <w:t xml:space="preserve">- Desejosa de oferecer à nação uma resposta à altura das suas expectativas; </w:t>
      </w:r>
    </w:p>
    <w:p w14:paraId="0B440867" w14:textId="77777777" w:rsidR="00F56053" w:rsidRPr="00E90D23" w:rsidRDefault="00F56053" w:rsidP="00811AA3">
      <w:pPr>
        <w:pStyle w:val="Corpodetexto3"/>
        <w:ind w:right="-142"/>
        <w:rPr>
          <w:rFonts w:cs="Arial"/>
          <w:bCs/>
          <w:sz w:val="24"/>
          <w:szCs w:val="24"/>
        </w:rPr>
      </w:pPr>
    </w:p>
    <w:p w14:paraId="4C030E7D"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 Determinada a propagar boas práticas de ética empresarial, que possam erradicar a corrupção do rol das estratégias para obter resultados econômicos; </w:t>
      </w:r>
    </w:p>
    <w:p w14:paraId="2C4FBEA8" w14:textId="77777777" w:rsidR="00F56053" w:rsidRPr="00E90D23" w:rsidRDefault="00F56053" w:rsidP="00811AA3">
      <w:pPr>
        <w:pStyle w:val="Corpodetexto3"/>
        <w:ind w:right="15"/>
        <w:rPr>
          <w:rFonts w:cs="Arial"/>
          <w:bCs/>
          <w:sz w:val="24"/>
          <w:szCs w:val="24"/>
        </w:rPr>
      </w:pPr>
    </w:p>
    <w:p w14:paraId="0A52066E"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7CD63CF" w14:textId="77777777" w:rsidR="00F56053" w:rsidRPr="00E90D23" w:rsidRDefault="00F56053" w:rsidP="00811AA3">
      <w:pPr>
        <w:pStyle w:val="Corpodetexto3"/>
        <w:ind w:right="15"/>
        <w:rPr>
          <w:rFonts w:cs="Arial"/>
          <w:bCs/>
          <w:sz w:val="24"/>
          <w:szCs w:val="24"/>
        </w:rPr>
      </w:pPr>
    </w:p>
    <w:p w14:paraId="6D7AB85D" w14:textId="77777777" w:rsidR="00E804EB" w:rsidRPr="00E90D23" w:rsidRDefault="00E804EB" w:rsidP="00811AA3">
      <w:pPr>
        <w:jc w:val="both"/>
        <w:rPr>
          <w:rFonts w:ascii="Arial" w:hAnsi="Arial" w:cs="Arial"/>
          <w:lang w:eastAsia="pt-BR"/>
        </w:rPr>
      </w:pPr>
      <w:r w:rsidRPr="00E90D23">
        <w:rPr>
          <w:rFonts w:ascii="Arial" w:hAnsi="Arial" w:cs="Arial"/>
        </w:rPr>
        <w:t xml:space="preserve">Sob as penas da lei, em especial o art. 299 e </w:t>
      </w:r>
      <w:proofErr w:type="spellStart"/>
      <w:r w:rsidRPr="00E90D23">
        <w:rPr>
          <w:rFonts w:ascii="Arial" w:hAnsi="Arial" w:cs="Arial"/>
          <w:color w:val="000000"/>
        </w:rPr>
        <w:t>arts</w:t>
      </w:r>
      <w:proofErr w:type="spellEnd"/>
      <w:r w:rsidRPr="00E90D23">
        <w:rPr>
          <w:rFonts w:ascii="Arial" w:hAnsi="Arial" w:cs="Arial"/>
          <w:color w:val="000000"/>
        </w:rPr>
        <w:t>. 337-E a 337-P</w:t>
      </w:r>
      <w:r w:rsidRPr="00E90D23">
        <w:rPr>
          <w:rFonts w:ascii="Arial" w:hAnsi="Arial" w:cs="Arial"/>
        </w:rPr>
        <w:t xml:space="preserve"> do Código Penal Brasileiro, se compromete a:</w:t>
      </w:r>
    </w:p>
    <w:p w14:paraId="17FFC285" w14:textId="77777777" w:rsidR="00F56053" w:rsidRPr="00E90D23" w:rsidRDefault="00F56053" w:rsidP="00811AA3">
      <w:pPr>
        <w:pStyle w:val="Corpodetexto3"/>
        <w:ind w:right="15"/>
        <w:rPr>
          <w:rFonts w:cs="Arial"/>
          <w:bCs/>
          <w:sz w:val="24"/>
          <w:szCs w:val="24"/>
        </w:rPr>
      </w:pPr>
    </w:p>
    <w:p w14:paraId="49D6302C"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3902E93E" w14:textId="77777777" w:rsidR="00F56053" w:rsidRPr="00E90D23" w:rsidRDefault="00F56053" w:rsidP="00811AA3">
      <w:pPr>
        <w:pStyle w:val="Corpodetexto3"/>
        <w:ind w:right="15"/>
        <w:rPr>
          <w:rFonts w:cs="Arial"/>
          <w:bCs/>
          <w:sz w:val="24"/>
          <w:szCs w:val="24"/>
        </w:rPr>
      </w:pPr>
    </w:p>
    <w:p w14:paraId="3FBAC085"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A7895B7" w14:textId="77777777" w:rsidR="00F56053" w:rsidRPr="00E90D23" w:rsidRDefault="00F56053" w:rsidP="00811AA3">
      <w:pPr>
        <w:pStyle w:val="Corpodetexto3"/>
        <w:ind w:right="15"/>
        <w:rPr>
          <w:rFonts w:cs="Arial"/>
          <w:bCs/>
          <w:sz w:val="24"/>
          <w:szCs w:val="24"/>
        </w:rPr>
      </w:pPr>
    </w:p>
    <w:p w14:paraId="7F1480CB"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509DDA90" w14:textId="77777777" w:rsidR="00F56053" w:rsidRPr="00E90D23" w:rsidRDefault="00F56053" w:rsidP="00811AA3">
      <w:pPr>
        <w:pStyle w:val="Corpodetexto3"/>
        <w:ind w:right="15"/>
        <w:rPr>
          <w:rFonts w:cs="Arial"/>
          <w:bCs/>
          <w:sz w:val="24"/>
          <w:szCs w:val="24"/>
        </w:rPr>
      </w:pPr>
    </w:p>
    <w:p w14:paraId="52D6B907"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12851EE8" w14:textId="77777777" w:rsidR="00F56053" w:rsidRPr="00E90D23" w:rsidRDefault="00F56053" w:rsidP="00811AA3">
      <w:pPr>
        <w:pStyle w:val="Corpodetexto3"/>
        <w:ind w:right="15"/>
        <w:rPr>
          <w:rFonts w:cs="Arial"/>
          <w:bCs/>
          <w:sz w:val="24"/>
          <w:szCs w:val="24"/>
        </w:rPr>
      </w:pPr>
    </w:p>
    <w:p w14:paraId="17FF6A33" w14:textId="77777777" w:rsidR="00F56053" w:rsidRPr="00E90D23" w:rsidRDefault="00F56053" w:rsidP="00811AA3">
      <w:pPr>
        <w:pStyle w:val="Corpodetexto3"/>
        <w:ind w:right="15"/>
        <w:rPr>
          <w:rFonts w:cs="Arial"/>
          <w:bCs/>
          <w:sz w:val="24"/>
          <w:szCs w:val="24"/>
        </w:rPr>
      </w:pPr>
      <w:r w:rsidRPr="00E90D23">
        <w:rPr>
          <w:rFonts w:cs="Arial"/>
          <w:bCs/>
          <w:sz w:val="24"/>
          <w:szCs w:val="24"/>
        </w:rPr>
        <w:t>5. Não tentar, por qualquer meio, influir na decisão de outro participante quanto a participar ou não da referida licitação;</w:t>
      </w:r>
    </w:p>
    <w:p w14:paraId="3C99D7AE" w14:textId="77777777" w:rsidR="00F56053" w:rsidRPr="00E90D23" w:rsidRDefault="00F56053" w:rsidP="00811AA3">
      <w:pPr>
        <w:pStyle w:val="Corpodetexto3"/>
        <w:ind w:right="15"/>
        <w:rPr>
          <w:rFonts w:cs="Arial"/>
          <w:bCs/>
          <w:sz w:val="24"/>
          <w:szCs w:val="24"/>
        </w:rPr>
      </w:pPr>
    </w:p>
    <w:p w14:paraId="74F40E0B" w14:textId="77777777" w:rsidR="00F56053" w:rsidRPr="00E90D23" w:rsidRDefault="00F56053" w:rsidP="00811AA3">
      <w:pPr>
        <w:pStyle w:val="Corpodetexto3"/>
        <w:ind w:right="15"/>
        <w:rPr>
          <w:rFonts w:cs="Arial"/>
          <w:bCs/>
          <w:sz w:val="24"/>
          <w:szCs w:val="24"/>
        </w:rPr>
      </w:pPr>
      <w:r w:rsidRPr="00E90D23">
        <w:rPr>
          <w:rFonts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51CBA20C" w14:textId="77777777" w:rsidR="00F56053" w:rsidRPr="00E90D23" w:rsidRDefault="00F56053" w:rsidP="00811AA3">
      <w:pPr>
        <w:pStyle w:val="Corpodetexto3"/>
        <w:ind w:right="15"/>
        <w:rPr>
          <w:rFonts w:cs="Arial"/>
          <w:bCs/>
          <w:sz w:val="24"/>
          <w:szCs w:val="24"/>
        </w:rPr>
      </w:pPr>
    </w:p>
    <w:p w14:paraId="0C148F7D" w14:textId="77777777" w:rsidR="00F56053" w:rsidRPr="00E90D23" w:rsidRDefault="00F56053" w:rsidP="00811AA3">
      <w:pPr>
        <w:pStyle w:val="Corpodetexto3"/>
        <w:ind w:right="15"/>
        <w:rPr>
          <w:rFonts w:cs="Arial"/>
          <w:bCs/>
          <w:sz w:val="24"/>
          <w:szCs w:val="24"/>
        </w:rPr>
      </w:pPr>
      <w:r w:rsidRPr="00E90D23">
        <w:rPr>
          <w:rFonts w:cs="Arial"/>
          <w:bCs/>
          <w:sz w:val="24"/>
          <w:szCs w:val="24"/>
        </w:rPr>
        <w:t>E, ainda, declara que:</w:t>
      </w:r>
    </w:p>
    <w:p w14:paraId="0BD15BD2" w14:textId="77777777" w:rsidR="00F56053" w:rsidRPr="00E90D23" w:rsidRDefault="00F56053" w:rsidP="00811AA3">
      <w:pPr>
        <w:pStyle w:val="Corpodetexto3"/>
        <w:ind w:right="15"/>
        <w:rPr>
          <w:rFonts w:cs="Arial"/>
          <w:bCs/>
          <w:sz w:val="24"/>
          <w:szCs w:val="24"/>
        </w:rPr>
      </w:pPr>
    </w:p>
    <w:p w14:paraId="79BC3D9C" w14:textId="77777777" w:rsidR="00F56053" w:rsidRPr="00E90D23" w:rsidRDefault="00F56053" w:rsidP="00811AA3">
      <w:pPr>
        <w:pStyle w:val="Corpodetexto3"/>
        <w:ind w:right="15"/>
        <w:rPr>
          <w:rFonts w:cs="Arial"/>
          <w:bCs/>
          <w:sz w:val="24"/>
          <w:szCs w:val="24"/>
        </w:rPr>
      </w:pPr>
      <w:smartTag w:uri="urn:schemas-microsoft-com:office:smarttags" w:element="metricconverter">
        <w:smartTagPr>
          <w:attr w:name="ProductID" w:val="7. A"/>
        </w:smartTagPr>
        <w:r w:rsidRPr="00E90D23">
          <w:rPr>
            <w:rFonts w:cs="Arial"/>
            <w:bCs/>
            <w:sz w:val="24"/>
            <w:szCs w:val="24"/>
          </w:rPr>
          <w:t>7. A</w:t>
        </w:r>
      </w:smartTag>
      <w:r w:rsidRPr="00E90D23">
        <w:rPr>
          <w:rFonts w:cs="Arial"/>
          <w:bCs/>
          <w:sz w:val="24"/>
          <w:szCs w:val="24"/>
        </w:rPr>
        <w:t xml:space="preserve"> proposta anexa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45947DF6" w14:textId="77777777" w:rsidR="00F56053" w:rsidRPr="00E90D23" w:rsidRDefault="00F56053" w:rsidP="00811AA3">
      <w:pPr>
        <w:pStyle w:val="Corpodetexto3"/>
        <w:ind w:right="15"/>
        <w:rPr>
          <w:rFonts w:cs="Arial"/>
          <w:bCs/>
          <w:sz w:val="24"/>
          <w:szCs w:val="24"/>
        </w:rPr>
      </w:pPr>
    </w:p>
    <w:p w14:paraId="6CB11C9B" w14:textId="77777777" w:rsidR="00F56053" w:rsidRPr="00E90D23" w:rsidRDefault="00F56053" w:rsidP="00811AA3">
      <w:pPr>
        <w:pStyle w:val="Corpodetexto3"/>
        <w:ind w:right="15"/>
        <w:rPr>
          <w:rFonts w:cs="Arial"/>
          <w:bCs/>
          <w:sz w:val="24"/>
          <w:szCs w:val="24"/>
        </w:rPr>
      </w:pPr>
      <w:r w:rsidRPr="00E90D23">
        <w:rPr>
          <w:rFonts w:cs="Arial"/>
          <w:bCs/>
          <w:sz w:val="24"/>
          <w:szCs w:val="24"/>
        </w:rPr>
        <w:t>8. Esta empresa e seus sócios-diretores não constam em listas oficiais por infringir as regulamentações pertinentes a valores s</w:t>
      </w:r>
      <w:r w:rsidR="00186C44" w:rsidRPr="00E90D23">
        <w:rPr>
          <w:rFonts w:cs="Arial"/>
          <w:bCs/>
          <w:sz w:val="24"/>
          <w:szCs w:val="24"/>
        </w:rPr>
        <w:t>ocio</w:t>
      </w:r>
      <w:r w:rsidRPr="00E90D23">
        <w:rPr>
          <w:rFonts w:cs="Arial"/>
          <w:bCs/>
          <w:sz w:val="24"/>
          <w:szCs w:val="24"/>
        </w:rPr>
        <w:t>ambientais, bem como não contrata pessoas físicas ou jurídicas, dentro de sua cadeia produtiva, que constem de tais listas;</w:t>
      </w:r>
    </w:p>
    <w:p w14:paraId="61A36922" w14:textId="77777777" w:rsidR="00F56053" w:rsidRPr="00E90D23" w:rsidRDefault="00F56053" w:rsidP="00811AA3">
      <w:pPr>
        <w:pStyle w:val="Corpodetexto3"/>
        <w:ind w:right="15"/>
        <w:rPr>
          <w:rFonts w:cs="Arial"/>
          <w:bCs/>
          <w:sz w:val="24"/>
          <w:szCs w:val="24"/>
        </w:rPr>
      </w:pPr>
    </w:p>
    <w:p w14:paraId="55051CE2" w14:textId="77777777" w:rsidR="00F56053" w:rsidRPr="00E90D23" w:rsidRDefault="00F56053" w:rsidP="00811AA3">
      <w:pPr>
        <w:pStyle w:val="Corpodetexto3"/>
        <w:ind w:right="15"/>
        <w:rPr>
          <w:rFonts w:cs="Arial"/>
          <w:bCs/>
          <w:sz w:val="24"/>
          <w:szCs w:val="24"/>
        </w:rPr>
      </w:pPr>
      <w:r w:rsidRPr="00E90D23">
        <w:rPr>
          <w:rFonts w:cs="Arial"/>
          <w:bCs/>
          <w:sz w:val="24"/>
          <w:szCs w:val="24"/>
        </w:rPr>
        <w:t>9. Está plenamente ciente do teor e da extensão deste documento e que detém plenos poderes e informações para firmá-lo.</w:t>
      </w:r>
    </w:p>
    <w:p w14:paraId="4031FAA5" w14:textId="77777777" w:rsidR="00F56053" w:rsidRPr="00E90D23" w:rsidRDefault="00F56053" w:rsidP="00811AA3">
      <w:pPr>
        <w:pStyle w:val="Corpodetexto3"/>
        <w:ind w:right="-142"/>
        <w:rPr>
          <w:rFonts w:cs="Arial"/>
          <w:bCs/>
          <w:sz w:val="24"/>
          <w:szCs w:val="24"/>
        </w:rPr>
      </w:pPr>
    </w:p>
    <w:p w14:paraId="58695F09" w14:textId="77777777" w:rsidR="00F56053" w:rsidRPr="00E90D23" w:rsidRDefault="00F56053" w:rsidP="00811AA3">
      <w:pPr>
        <w:pStyle w:val="Corpodetexto3"/>
        <w:ind w:right="-142"/>
        <w:rPr>
          <w:rFonts w:cs="Arial"/>
          <w:bCs/>
          <w:sz w:val="24"/>
          <w:szCs w:val="24"/>
        </w:rPr>
      </w:pPr>
    </w:p>
    <w:p w14:paraId="5D6FC6F7" w14:textId="77777777" w:rsidR="00F56053" w:rsidRPr="00E90D23" w:rsidRDefault="00F56053" w:rsidP="00811AA3">
      <w:pPr>
        <w:pStyle w:val="Corpodetexto3"/>
        <w:ind w:right="-142"/>
        <w:rPr>
          <w:rFonts w:cs="Arial"/>
          <w:bCs/>
          <w:sz w:val="24"/>
          <w:szCs w:val="24"/>
        </w:rPr>
      </w:pPr>
    </w:p>
    <w:p w14:paraId="2430E4BF" w14:textId="77777777" w:rsidR="00F56053" w:rsidRPr="00E90D23" w:rsidRDefault="00F56053" w:rsidP="00811AA3">
      <w:pPr>
        <w:pStyle w:val="Corpodetexto3"/>
        <w:ind w:right="-142"/>
        <w:rPr>
          <w:rFonts w:cs="Arial"/>
          <w:bCs/>
          <w:sz w:val="24"/>
          <w:szCs w:val="24"/>
        </w:rPr>
      </w:pPr>
      <w:r w:rsidRPr="00E90D23">
        <w:rPr>
          <w:rFonts w:cs="Arial"/>
          <w:bCs/>
          <w:sz w:val="24"/>
          <w:szCs w:val="24"/>
        </w:rPr>
        <w:t xml:space="preserve">___________, __ de ________________ </w:t>
      </w:r>
      <w:proofErr w:type="spellStart"/>
      <w:r w:rsidRPr="00E90D23">
        <w:rPr>
          <w:rFonts w:cs="Arial"/>
          <w:bCs/>
          <w:sz w:val="24"/>
          <w:szCs w:val="24"/>
        </w:rPr>
        <w:t>de</w:t>
      </w:r>
      <w:proofErr w:type="spellEnd"/>
      <w:r w:rsidRPr="00E90D23">
        <w:rPr>
          <w:rFonts w:cs="Arial"/>
          <w:bCs/>
          <w:sz w:val="24"/>
          <w:szCs w:val="24"/>
        </w:rPr>
        <w:t xml:space="preserve"> ______</w:t>
      </w:r>
    </w:p>
    <w:p w14:paraId="02C44643" w14:textId="77777777" w:rsidR="00F56053" w:rsidRPr="00E90D23" w:rsidRDefault="00F56053" w:rsidP="00811AA3">
      <w:pPr>
        <w:pStyle w:val="Corpodetexto3"/>
        <w:ind w:right="-142"/>
        <w:rPr>
          <w:rFonts w:cs="Arial"/>
          <w:bCs/>
          <w:sz w:val="24"/>
          <w:szCs w:val="24"/>
        </w:rPr>
      </w:pPr>
    </w:p>
    <w:p w14:paraId="3EC827C5" w14:textId="77777777" w:rsidR="00F56053" w:rsidRPr="00E90D23" w:rsidRDefault="00F56053" w:rsidP="00811AA3">
      <w:pPr>
        <w:pStyle w:val="Corpodetexto3"/>
        <w:ind w:right="-142"/>
        <w:rPr>
          <w:rFonts w:cs="Arial"/>
          <w:bCs/>
          <w:sz w:val="24"/>
          <w:szCs w:val="24"/>
        </w:rPr>
      </w:pPr>
    </w:p>
    <w:p w14:paraId="1FAA8996" w14:textId="77777777" w:rsidR="00F56053" w:rsidRPr="00E90D23" w:rsidRDefault="00F56053" w:rsidP="00811AA3">
      <w:pPr>
        <w:pStyle w:val="Corpodetexto3"/>
        <w:ind w:right="-142"/>
        <w:rPr>
          <w:rFonts w:cs="Arial"/>
          <w:bCs/>
          <w:sz w:val="24"/>
          <w:szCs w:val="24"/>
        </w:rPr>
      </w:pPr>
      <w:r w:rsidRPr="00E90D23">
        <w:rPr>
          <w:rFonts w:cs="Arial"/>
          <w:bCs/>
          <w:sz w:val="24"/>
          <w:szCs w:val="24"/>
        </w:rPr>
        <w:t>----------------------------------------------------------</w:t>
      </w:r>
    </w:p>
    <w:p w14:paraId="6C6D01E0" w14:textId="77777777" w:rsidR="00F56053" w:rsidRPr="00E90D23" w:rsidRDefault="00F56053" w:rsidP="00811AA3">
      <w:pPr>
        <w:pStyle w:val="Corpodetexto3"/>
        <w:ind w:right="-142"/>
        <w:rPr>
          <w:rFonts w:cs="Arial"/>
          <w:sz w:val="24"/>
          <w:szCs w:val="24"/>
        </w:rPr>
      </w:pPr>
      <w:r w:rsidRPr="00E90D23">
        <w:rPr>
          <w:rFonts w:cs="Arial"/>
          <w:bCs/>
          <w:sz w:val="24"/>
          <w:szCs w:val="24"/>
        </w:rPr>
        <w:t>[REPRESENTANTE LEGAL D</w:t>
      </w:r>
      <w:r w:rsidR="00722B03" w:rsidRPr="00E90D23">
        <w:rPr>
          <w:rFonts w:cs="Arial"/>
          <w:bCs/>
          <w:sz w:val="24"/>
          <w:szCs w:val="24"/>
        </w:rPr>
        <w:t>O</w:t>
      </w:r>
      <w:r w:rsidRPr="00E90D23">
        <w:rPr>
          <w:rFonts w:cs="Arial"/>
          <w:bCs/>
          <w:sz w:val="24"/>
          <w:szCs w:val="24"/>
        </w:rPr>
        <w:t xml:space="preserve"> LICITANTE,</w:t>
      </w:r>
      <w:r w:rsidR="006C46B4" w:rsidRPr="00E90D23">
        <w:rPr>
          <w:rFonts w:cs="Arial"/>
          <w:bCs/>
          <w:sz w:val="24"/>
          <w:szCs w:val="24"/>
        </w:rPr>
        <w:t xml:space="preserve"> </w:t>
      </w:r>
      <w:r w:rsidRPr="00E90D23">
        <w:rPr>
          <w:rFonts w:cs="Arial"/>
          <w:bCs/>
          <w:sz w:val="24"/>
          <w:szCs w:val="24"/>
        </w:rPr>
        <w:t>COM IDENTIFICAÇÃO COMPLETA]</w:t>
      </w:r>
    </w:p>
    <w:p w14:paraId="2CEDEC08" w14:textId="77777777" w:rsidR="0075375D" w:rsidRPr="00E90D23" w:rsidRDefault="0075375D" w:rsidP="00811AA3">
      <w:pPr>
        <w:pStyle w:val="Corpodetexto3"/>
        <w:ind w:right="15"/>
        <w:rPr>
          <w:rFonts w:cs="Arial"/>
          <w:sz w:val="24"/>
          <w:szCs w:val="24"/>
        </w:rPr>
      </w:pPr>
    </w:p>
    <w:p w14:paraId="00E93BD6" w14:textId="77777777" w:rsidR="00A6350C" w:rsidRDefault="00A6350C" w:rsidP="00811AA3">
      <w:pPr>
        <w:jc w:val="center"/>
        <w:rPr>
          <w:rFonts w:ascii="Arial" w:hAnsi="Arial" w:cs="Arial"/>
        </w:rPr>
      </w:pPr>
    </w:p>
    <w:p w14:paraId="09F7D488" w14:textId="77777777" w:rsidR="00A6350C" w:rsidRPr="00A6350C" w:rsidRDefault="00A6350C" w:rsidP="00A6350C">
      <w:pPr>
        <w:rPr>
          <w:rFonts w:ascii="Arial" w:hAnsi="Arial" w:cs="Arial"/>
        </w:rPr>
      </w:pPr>
    </w:p>
    <w:p w14:paraId="580C0346" w14:textId="77777777" w:rsidR="00A6350C" w:rsidRPr="00A6350C" w:rsidRDefault="00A6350C" w:rsidP="00A6350C">
      <w:pPr>
        <w:rPr>
          <w:rFonts w:ascii="Arial" w:hAnsi="Arial" w:cs="Arial"/>
        </w:rPr>
      </w:pPr>
    </w:p>
    <w:p w14:paraId="28C8F01E" w14:textId="77777777" w:rsidR="00A6350C" w:rsidRPr="00A6350C" w:rsidRDefault="00A6350C" w:rsidP="00A6350C">
      <w:pPr>
        <w:rPr>
          <w:rFonts w:ascii="Arial" w:hAnsi="Arial" w:cs="Arial"/>
        </w:rPr>
      </w:pPr>
    </w:p>
    <w:p w14:paraId="6F8F2DF4" w14:textId="77777777" w:rsidR="00A6350C" w:rsidRPr="00A6350C" w:rsidRDefault="00A6350C" w:rsidP="00A6350C">
      <w:pPr>
        <w:rPr>
          <w:rFonts w:ascii="Arial" w:hAnsi="Arial" w:cs="Arial"/>
        </w:rPr>
      </w:pPr>
    </w:p>
    <w:p w14:paraId="35B91AA6" w14:textId="77777777" w:rsidR="00A6350C" w:rsidRPr="00A6350C" w:rsidRDefault="00A6350C" w:rsidP="00A6350C">
      <w:pPr>
        <w:rPr>
          <w:rFonts w:ascii="Arial" w:hAnsi="Arial" w:cs="Arial"/>
        </w:rPr>
      </w:pPr>
    </w:p>
    <w:p w14:paraId="4C15CE31" w14:textId="77777777" w:rsidR="00A6350C" w:rsidRDefault="00A6350C" w:rsidP="00811AA3">
      <w:pPr>
        <w:jc w:val="center"/>
        <w:rPr>
          <w:rFonts w:ascii="Arial" w:hAnsi="Arial" w:cs="Arial"/>
        </w:rPr>
      </w:pPr>
    </w:p>
    <w:p w14:paraId="7BD2EF45" w14:textId="66321AD5" w:rsidR="00A6350C" w:rsidRDefault="00A6350C" w:rsidP="00A6350C">
      <w:pPr>
        <w:tabs>
          <w:tab w:val="left" w:pos="5370"/>
        </w:tabs>
        <w:rPr>
          <w:rFonts w:ascii="Arial" w:hAnsi="Arial" w:cs="Arial"/>
        </w:rPr>
      </w:pPr>
      <w:r>
        <w:rPr>
          <w:rFonts w:ascii="Arial" w:hAnsi="Arial" w:cs="Arial"/>
        </w:rPr>
        <w:tab/>
      </w:r>
    </w:p>
    <w:p w14:paraId="3E84B9E9" w14:textId="7B941ABE" w:rsidR="00C177FD" w:rsidRPr="00E90D23" w:rsidRDefault="00C177FD" w:rsidP="00811AA3">
      <w:pPr>
        <w:jc w:val="center"/>
        <w:rPr>
          <w:rFonts w:ascii="Arial" w:hAnsi="Arial" w:cs="Arial"/>
          <w:b/>
        </w:rPr>
      </w:pPr>
      <w:r w:rsidRPr="00A6350C">
        <w:rPr>
          <w:rFonts w:ascii="Arial" w:hAnsi="Arial" w:cs="Arial"/>
        </w:rPr>
        <w:br w:type="page"/>
      </w:r>
      <w:r w:rsidRPr="00E90D23">
        <w:rPr>
          <w:rFonts w:ascii="Arial" w:hAnsi="Arial" w:cs="Arial"/>
          <w:b/>
        </w:rPr>
        <w:lastRenderedPageBreak/>
        <w:t>ANEXO VIII</w:t>
      </w:r>
    </w:p>
    <w:p w14:paraId="04DCF2AB" w14:textId="77777777" w:rsidR="00C177FD" w:rsidRPr="00E90D23" w:rsidRDefault="00C177FD" w:rsidP="00811AA3">
      <w:pPr>
        <w:rPr>
          <w:rFonts w:ascii="Arial" w:hAnsi="Arial" w:cs="Arial"/>
          <w:bCs/>
        </w:rPr>
      </w:pPr>
    </w:p>
    <w:p w14:paraId="2B56477D" w14:textId="77777777" w:rsidR="00C177FD" w:rsidRPr="00E90D23" w:rsidRDefault="00C177FD" w:rsidP="00811AA3">
      <w:pPr>
        <w:jc w:val="center"/>
        <w:rPr>
          <w:rFonts w:ascii="Arial" w:hAnsi="Arial" w:cs="Arial"/>
          <w:b/>
          <w:u w:val="single"/>
        </w:rPr>
      </w:pPr>
      <w:r w:rsidRPr="00E90D23">
        <w:rPr>
          <w:rFonts w:ascii="Arial" w:hAnsi="Arial" w:cs="Arial"/>
          <w:b/>
          <w:u w:val="single"/>
        </w:rPr>
        <w:t>DECLARAÇÃO DE AUTENTICIDADE</w:t>
      </w:r>
    </w:p>
    <w:p w14:paraId="2801572F" w14:textId="457F2EFB" w:rsidR="00C177FD" w:rsidRPr="00E90D23" w:rsidRDefault="00C177FD" w:rsidP="00811AA3">
      <w:pPr>
        <w:jc w:val="both"/>
        <w:rPr>
          <w:rFonts w:ascii="Arial" w:hAnsi="Arial" w:cs="Arial"/>
        </w:rPr>
      </w:pPr>
      <w:r w:rsidRPr="00E90D23">
        <w:rPr>
          <w:rFonts w:ascii="Arial" w:hAnsi="Arial" w:cs="Arial"/>
        </w:rPr>
        <w:t>Eu, _____________________________________________________,</w:t>
      </w:r>
      <w:r w:rsidR="00E90D23">
        <w:rPr>
          <w:rFonts w:ascii="Arial" w:hAnsi="Arial" w:cs="Arial"/>
        </w:rPr>
        <w:t xml:space="preserve"> </w:t>
      </w:r>
      <w:r w:rsidRPr="00E90D23">
        <w:rPr>
          <w:rFonts w:ascii="Arial" w:hAnsi="Arial" w:cs="Arial"/>
        </w:rPr>
        <w:t>CPF __________________, representante legal da empresa ____________________________________</w:t>
      </w:r>
      <w:r w:rsidRPr="00E90D23">
        <w:rPr>
          <w:rFonts w:ascii="Arial" w:hAnsi="Arial" w:cs="Arial"/>
          <w:bCs/>
          <w:iCs/>
          <w:color w:val="FF0000"/>
        </w:rPr>
        <w:fldChar w:fldCharType="begin">
          <w:ffData>
            <w:name w:val=""/>
            <w:enabled/>
            <w:calcOnExit w:val="0"/>
            <w:textInput>
              <w:default w:val="[Inserir nome da empresa]"/>
            </w:textInput>
          </w:ffData>
        </w:fldChar>
      </w:r>
      <w:r w:rsidRPr="00E90D23">
        <w:rPr>
          <w:rFonts w:ascii="Arial" w:hAnsi="Arial" w:cs="Arial"/>
          <w:bCs/>
          <w:iCs/>
          <w:color w:val="FF0000"/>
        </w:rPr>
        <w:instrText xml:space="preserve"> FORMTEXT </w:instrText>
      </w:r>
      <w:r w:rsidRPr="00E90D23">
        <w:rPr>
          <w:rFonts w:ascii="Arial" w:hAnsi="Arial" w:cs="Arial"/>
          <w:bCs/>
          <w:iCs/>
          <w:color w:val="FF0000"/>
        </w:rPr>
      </w:r>
      <w:r w:rsidRPr="00E90D23">
        <w:rPr>
          <w:rFonts w:ascii="Arial" w:hAnsi="Arial" w:cs="Arial"/>
          <w:bCs/>
          <w:iCs/>
          <w:color w:val="FF0000"/>
        </w:rPr>
        <w:fldChar w:fldCharType="separate"/>
      </w:r>
      <w:r w:rsidRPr="00E90D23">
        <w:rPr>
          <w:rFonts w:ascii="Arial" w:hAnsi="Arial" w:cs="Arial"/>
          <w:bCs/>
          <w:iCs/>
          <w:noProof/>
          <w:color w:val="FF0000"/>
        </w:rPr>
        <w:t>[Inserir nome da empresa]</w:t>
      </w:r>
      <w:r w:rsidRPr="00E90D23">
        <w:rPr>
          <w:rFonts w:ascii="Arial" w:hAnsi="Arial" w:cs="Arial"/>
          <w:bCs/>
          <w:iCs/>
          <w:color w:val="FF0000"/>
        </w:rPr>
        <w:fldChar w:fldCharType="end"/>
      </w:r>
      <w:r w:rsidRPr="00E90D23">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186C44" w:rsidRPr="00E90D23">
        <w:rPr>
          <w:rFonts w:ascii="Arial" w:hAnsi="Arial" w:cs="Arial"/>
        </w:rPr>
        <w:t xml:space="preserve">a </w:t>
      </w:r>
      <w:r w:rsidR="00186C44" w:rsidRPr="005533B4">
        <w:rPr>
          <w:rFonts w:ascii="Arial" w:hAnsi="Arial" w:cs="Arial"/>
        </w:rPr>
        <w:t>Licitação CAIXA</w:t>
      </w:r>
      <w:r w:rsidRPr="005533B4">
        <w:rPr>
          <w:rFonts w:ascii="Arial" w:hAnsi="Arial" w:cs="Arial"/>
        </w:rPr>
        <w:t xml:space="preserve"> nº.</w:t>
      </w:r>
      <w:r w:rsidR="005533B4" w:rsidRPr="005533B4">
        <w:rPr>
          <w:rFonts w:ascii="Arial" w:hAnsi="Arial" w:cs="Arial"/>
        </w:rPr>
        <w:t xml:space="preserve"> 0182/2025,</w:t>
      </w:r>
      <w:r w:rsidRPr="005533B4">
        <w:rPr>
          <w:rFonts w:ascii="Arial" w:hAnsi="Arial" w:cs="Arial"/>
        </w:rPr>
        <w:t xml:space="preserve"> </w:t>
      </w:r>
      <w:r w:rsidRPr="00E90D23">
        <w:rPr>
          <w:rFonts w:ascii="Arial" w:hAnsi="Arial" w:cs="Arial"/>
        </w:rPr>
        <w:t xml:space="preserve">são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186C44" w:rsidRPr="00E90D23">
        <w:rPr>
          <w:rFonts w:ascii="Arial" w:hAnsi="Arial" w:cs="Arial"/>
        </w:rPr>
        <w:t>Licitador</w:t>
      </w:r>
      <w:r w:rsidRPr="00E90D23">
        <w:rPr>
          <w:rFonts w:ascii="Arial" w:hAnsi="Arial" w:cs="Arial"/>
        </w:rPr>
        <w:t>.</w:t>
      </w:r>
    </w:p>
    <w:p w14:paraId="567A7892" w14:textId="77777777" w:rsidR="00C177FD" w:rsidRPr="00E90D23" w:rsidRDefault="00C177FD" w:rsidP="00811AA3">
      <w:pPr>
        <w:jc w:val="both"/>
        <w:rPr>
          <w:rFonts w:ascii="Arial" w:hAnsi="Arial" w:cs="Arial"/>
        </w:rPr>
      </w:pPr>
    </w:p>
    <w:p w14:paraId="3370525B" w14:textId="77777777" w:rsidR="00C177FD" w:rsidRPr="00E90D23" w:rsidRDefault="00C177FD" w:rsidP="00811AA3">
      <w:pPr>
        <w:jc w:val="both"/>
        <w:rPr>
          <w:rFonts w:ascii="Arial" w:hAnsi="Arial" w:cs="Arial"/>
          <w:b/>
          <w:color w:val="FF0000"/>
        </w:rPr>
      </w:pPr>
      <w:r w:rsidRPr="00E90D23">
        <w:rPr>
          <w:rFonts w:ascii="Arial" w:hAnsi="Arial" w:cs="Arial"/>
          <w:b/>
          <w:color w:val="FF0000"/>
        </w:rPr>
        <w:t xml:space="preserve">Preencher e selecionar abaixo quais cópias dos documentos serão enviados </w:t>
      </w:r>
    </w:p>
    <w:p w14:paraId="77143450" w14:textId="77777777" w:rsidR="00C177FD" w:rsidRPr="00E90D23" w:rsidRDefault="00C177FD" w:rsidP="00811AA3">
      <w:pPr>
        <w:widowControl w:val="0"/>
        <w:numPr>
          <w:ilvl w:val="0"/>
          <w:numId w:val="25"/>
        </w:numPr>
        <w:suppressAutoHyphens w:val="0"/>
        <w:ind w:left="426" w:hanging="284"/>
        <w:jc w:val="both"/>
        <w:rPr>
          <w:rFonts w:ascii="Arial" w:hAnsi="Arial" w:cs="Arial"/>
        </w:rPr>
      </w:pPr>
      <w:r w:rsidRPr="00E90D23">
        <w:rPr>
          <w:rFonts w:ascii="Arial" w:hAnsi="Arial" w:cs="Arial"/>
        </w:rPr>
        <w:t xml:space="preserve">Proposta e Planilha (se for o caso); </w:t>
      </w:r>
    </w:p>
    <w:p w14:paraId="5D27D74C" w14:textId="77777777" w:rsidR="00C177FD" w:rsidRPr="00E90D23" w:rsidRDefault="00C177FD" w:rsidP="00811AA3">
      <w:pPr>
        <w:ind w:left="426" w:hanging="284"/>
        <w:jc w:val="both"/>
        <w:rPr>
          <w:rFonts w:ascii="Arial" w:hAnsi="Arial" w:cs="Arial"/>
          <w:b/>
          <w:color w:val="FF0000"/>
        </w:rPr>
      </w:pPr>
    </w:p>
    <w:p w14:paraId="5C7B70B9" w14:textId="77777777" w:rsidR="00C177FD" w:rsidRPr="00E90D23" w:rsidRDefault="00C177FD" w:rsidP="00811AA3">
      <w:pPr>
        <w:ind w:left="426"/>
        <w:jc w:val="both"/>
        <w:rPr>
          <w:rFonts w:ascii="Arial" w:hAnsi="Arial" w:cs="Arial"/>
          <w:color w:val="FF0000"/>
        </w:rPr>
      </w:pPr>
      <w:r w:rsidRPr="00E90D23">
        <w:rPr>
          <w:rFonts w:ascii="Arial" w:hAnsi="Arial" w:cs="Arial"/>
        </w:rPr>
        <w:t xml:space="preserve">(    ) Proposta Comercial, devidamente assinada; </w:t>
      </w:r>
      <w:r w:rsidRPr="00E90D23">
        <w:rPr>
          <w:rFonts w:ascii="Arial" w:hAnsi="Arial" w:cs="Arial"/>
          <w:color w:val="FF0000"/>
        </w:rPr>
        <w:t>(manter apenas quando for o caso e se não for assinada por certificado digital)</w:t>
      </w:r>
    </w:p>
    <w:p w14:paraId="06A05B8D" w14:textId="77777777" w:rsidR="00C177FD" w:rsidRPr="00E90D23" w:rsidRDefault="00C177FD" w:rsidP="00811AA3">
      <w:pPr>
        <w:ind w:left="426"/>
        <w:jc w:val="both"/>
        <w:rPr>
          <w:rFonts w:ascii="Arial" w:hAnsi="Arial" w:cs="Arial"/>
          <w:color w:val="FF0000"/>
        </w:rPr>
      </w:pPr>
    </w:p>
    <w:p w14:paraId="50E4EABE" w14:textId="77777777" w:rsidR="00C177FD" w:rsidRPr="00E90D23" w:rsidRDefault="00C177FD" w:rsidP="00811AA3">
      <w:pPr>
        <w:ind w:left="426"/>
        <w:jc w:val="both"/>
        <w:rPr>
          <w:rFonts w:ascii="Arial" w:hAnsi="Arial" w:cs="Arial"/>
          <w:color w:val="FF0000"/>
        </w:rPr>
      </w:pPr>
      <w:r w:rsidRPr="00E90D23">
        <w:rPr>
          <w:rFonts w:ascii="Arial" w:hAnsi="Arial" w:cs="Arial"/>
        </w:rPr>
        <w:t xml:space="preserve">(    ) Planilha Orçamentária, devidamente assinada; </w:t>
      </w:r>
      <w:r w:rsidRPr="00E90D23">
        <w:rPr>
          <w:rFonts w:ascii="Arial" w:hAnsi="Arial" w:cs="Arial"/>
          <w:color w:val="FF0000"/>
        </w:rPr>
        <w:t>(manter apenas quando for o caso e se não for assinada por certificado digital)</w:t>
      </w:r>
    </w:p>
    <w:p w14:paraId="790E4F8A" w14:textId="77777777" w:rsidR="00C177FD" w:rsidRPr="00E90D23" w:rsidRDefault="00C177FD" w:rsidP="00811AA3">
      <w:pPr>
        <w:ind w:left="426" w:hanging="284"/>
        <w:jc w:val="both"/>
        <w:rPr>
          <w:rFonts w:ascii="Arial" w:hAnsi="Arial" w:cs="Arial"/>
          <w:color w:val="FF0000"/>
        </w:rPr>
      </w:pPr>
    </w:p>
    <w:p w14:paraId="350E5D24" w14:textId="77777777" w:rsidR="00C177FD" w:rsidRPr="00E90D23" w:rsidRDefault="00C177FD" w:rsidP="00811AA3">
      <w:pPr>
        <w:widowControl w:val="0"/>
        <w:numPr>
          <w:ilvl w:val="0"/>
          <w:numId w:val="25"/>
        </w:numPr>
        <w:suppressAutoHyphens w:val="0"/>
        <w:ind w:left="426" w:hanging="284"/>
        <w:jc w:val="both"/>
        <w:rPr>
          <w:rFonts w:ascii="Arial" w:hAnsi="Arial" w:cs="Arial"/>
        </w:rPr>
      </w:pPr>
      <w:r w:rsidRPr="00E90D23">
        <w:rPr>
          <w:rFonts w:ascii="Arial" w:hAnsi="Arial" w:cs="Arial"/>
        </w:rPr>
        <w:t xml:space="preserve">Documentação relativa </w:t>
      </w:r>
      <w:r w:rsidR="00783DCA" w:rsidRPr="00E90D23">
        <w:rPr>
          <w:rFonts w:ascii="Arial" w:hAnsi="Arial" w:cs="Arial"/>
        </w:rPr>
        <w:t>à</w:t>
      </w:r>
      <w:r w:rsidRPr="00E90D23">
        <w:rPr>
          <w:rFonts w:ascii="Arial" w:hAnsi="Arial" w:cs="Arial"/>
        </w:rPr>
        <w:t xml:space="preserve"> Habilitação jurídica; </w:t>
      </w:r>
    </w:p>
    <w:p w14:paraId="0317F93C" w14:textId="77777777" w:rsidR="00C177FD" w:rsidRPr="00E90D23" w:rsidRDefault="00C177FD" w:rsidP="00811AA3">
      <w:pPr>
        <w:ind w:left="426"/>
        <w:jc w:val="both"/>
        <w:rPr>
          <w:rFonts w:ascii="Arial" w:hAnsi="Arial" w:cs="Arial"/>
        </w:rPr>
      </w:pPr>
    </w:p>
    <w:p w14:paraId="49C12D64" w14:textId="77777777" w:rsidR="00C177FD" w:rsidRPr="00E90D23" w:rsidRDefault="00C177FD" w:rsidP="00811AA3">
      <w:pPr>
        <w:ind w:left="426"/>
        <w:jc w:val="both"/>
        <w:rPr>
          <w:rFonts w:ascii="Arial" w:hAnsi="Arial" w:cs="Arial"/>
        </w:rPr>
      </w:pPr>
      <w:r w:rsidRPr="00E90D23">
        <w:rPr>
          <w:rFonts w:ascii="Arial" w:hAnsi="Arial" w:cs="Arial"/>
        </w:rPr>
        <w:t>(  ) Contrato Social e Alterações ou Consolidação, registrados na Junta Comercial sob nº _________________, datado de _________________;</w:t>
      </w:r>
    </w:p>
    <w:p w14:paraId="12F730D2" w14:textId="77777777" w:rsidR="00C177FD" w:rsidRPr="00E90D23" w:rsidRDefault="00C177FD" w:rsidP="00811AA3">
      <w:pPr>
        <w:ind w:left="426"/>
        <w:jc w:val="both"/>
        <w:rPr>
          <w:rFonts w:ascii="Arial" w:hAnsi="Arial" w:cs="Arial"/>
        </w:rPr>
      </w:pPr>
    </w:p>
    <w:p w14:paraId="3018AA74" w14:textId="77777777" w:rsidR="00C177FD" w:rsidRPr="00E90D23" w:rsidRDefault="00C177FD" w:rsidP="00811AA3">
      <w:pPr>
        <w:ind w:left="426" w:hanging="284"/>
        <w:jc w:val="both"/>
        <w:rPr>
          <w:rFonts w:ascii="Arial" w:hAnsi="Arial" w:cs="Arial"/>
          <w:color w:val="FF0000"/>
        </w:rPr>
      </w:pPr>
      <w:r w:rsidRPr="00E90D23">
        <w:rPr>
          <w:rFonts w:ascii="Arial" w:hAnsi="Arial" w:cs="Arial"/>
        </w:rPr>
        <w:t xml:space="preserve">c) </w:t>
      </w:r>
      <w:r w:rsidRPr="00E90D23">
        <w:rPr>
          <w:rFonts w:ascii="Arial" w:hAnsi="Arial" w:cs="Arial"/>
        </w:rPr>
        <w:tab/>
        <w:t xml:space="preserve">Documentação relativa </w:t>
      </w:r>
      <w:r w:rsidR="00783DCA" w:rsidRPr="00E90D23">
        <w:rPr>
          <w:rFonts w:ascii="Arial" w:hAnsi="Arial" w:cs="Arial"/>
        </w:rPr>
        <w:t>à</w:t>
      </w:r>
      <w:r w:rsidRPr="00E90D23">
        <w:rPr>
          <w:rFonts w:ascii="Arial" w:hAnsi="Arial" w:cs="Arial"/>
        </w:rPr>
        <w:t xml:space="preserve"> regularidade fiscal e trabalhista; </w:t>
      </w:r>
      <w:r w:rsidRPr="00E90D23">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3D4FE687" w14:textId="77777777" w:rsidR="00C177FD" w:rsidRPr="00E90D23" w:rsidRDefault="00C177FD" w:rsidP="00811AA3">
      <w:pPr>
        <w:ind w:left="710" w:hanging="284"/>
        <w:jc w:val="both"/>
        <w:rPr>
          <w:rFonts w:ascii="Arial" w:hAnsi="Arial" w:cs="Arial"/>
        </w:rPr>
      </w:pPr>
    </w:p>
    <w:p w14:paraId="3D4BA056" w14:textId="77777777" w:rsidR="00C177FD" w:rsidRPr="00E90D23" w:rsidRDefault="00C177FD" w:rsidP="00811AA3">
      <w:pPr>
        <w:ind w:left="426"/>
        <w:jc w:val="both"/>
        <w:rPr>
          <w:rFonts w:ascii="Arial" w:hAnsi="Arial" w:cs="Arial"/>
        </w:rPr>
      </w:pPr>
      <w:r w:rsidRPr="00E90D23">
        <w:rPr>
          <w:rFonts w:ascii="Arial" w:hAnsi="Arial" w:cs="Arial"/>
        </w:rPr>
        <w:t>(   ) Certidão Negativa de Débitos relativos a Créditos Tributários Federais e à Dívida Ativa da União – CND - ou Certidão Positiva com Efeitos de Negativa de Débitos relativos a Créditos Tributários Federais e à Dívida Ativa da União – CPEND</w:t>
      </w:r>
    </w:p>
    <w:p w14:paraId="1952CE2C" w14:textId="77777777" w:rsidR="00C177FD" w:rsidRPr="00E90D23" w:rsidRDefault="00C177FD" w:rsidP="00811AA3">
      <w:pPr>
        <w:ind w:left="426"/>
        <w:jc w:val="both"/>
        <w:rPr>
          <w:rFonts w:ascii="Arial" w:hAnsi="Arial" w:cs="Arial"/>
        </w:rPr>
      </w:pPr>
    </w:p>
    <w:p w14:paraId="18BC3A0A" w14:textId="77777777" w:rsidR="00C177FD" w:rsidRPr="00E90D23" w:rsidRDefault="00C177FD" w:rsidP="00811AA3">
      <w:pPr>
        <w:ind w:left="426"/>
        <w:jc w:val="both"/>
        <w:rPr>
          <w:rFonts w:ascii="Arial" w:hAnsi="Arial" w:cs="Arial"/>
        </w:rPr>
      </w:pPr>
      <w:r w:rsidRPr="00E90D23">
        <w:rPr>
          <w:rFonts w:ascii="Arial" w:hAnsi="Arial" w:cs="Arial"/>
        </w:rPr>
        <w:t>(   ) CND FGTS</w:t>
      </w:r>
    </w:p>
    <w:p w14:paraId="080B5320" w14:textId="77777777" w:rsidR="00C177FD" w:rsidRPr="00E90D23" w:rsidRDefault="00C177FD" w:rsidP="00811AA3">
      <w:pPr>
        <w:ind w:left="426"/>
        <w:jc w:val="both"/>
        <w:rPr>
          <w:rFonts w:ascii="Arial" w:hAnsi="Arial" w:cs="Arial"/>
        </w:rPr>
      </w:pPr>
    </w:p>
    <w:p w14:paraId="35809CA9" w14:textId="77777777" w:rsidR="00C177FD" w:rsidRPr="00E90D23" w:rsidRDefault="00C177FD" w:rsidP="00811AA3">
      <w:pPr>
        <w:ind w:left="426"/>
        <w:jc w:val="both"/>
        <w:rPr>
          <w:rFonts w:ascii="Arial" w:hAnsi="Arial" w:cs="Arial"/>
        </w:rPr>
      </w:pPr>
      <w:r w:rsidRPr="00E90D23">
        <w:rPr>
          <w:rFonts w:ascii="Arial" w:hAnsi="Arial" w:cs="Arial"/>
        </w:rPr>
        <w:t>(   ) CND Trabalhista</w:t>
      </w:r>
    </w:p>
    <w:p w14:paraId="2206D56A" w14:textId="77777777" w:rsidR="00C177FD" w:rsidRPr="00E90D23" w:rsidRDefault="00C177FD" w:rsidP="00811AA3">
      <w:pPr>
        <w:ind w:left="426"/>
        <w:jc w:val="both"/>
        <w:rPr>
          <w:rFonts w:ascii="Arial" w:hAnsi="Arial" w:cs="Arial"/>
        </w:rPr>
      </w:pPr>
    </w:p>
    <w:p w14:paraId="7B360B10" w14:textId="77777777" w:rsidR="00C177FD" w:rsidRPr="00E90D23" w:rsidRDefault="00C177FD" w:rsidP="00811AA3">
      <w:pPr>
        <w:widowControl w:val="0"/>
        <w:numPr>
          <w:ilvl w:val="0"/>
          <w:numId w:val="24"/>
        </w:numPr>
        <w:suppressAutoHyphens w:val="0"/>
        <w:ind w:hanging="218"/>
        <w:jc w:val="both"/>
        <w:rPr>
          <w:rFonts w:ascii="Arial" w:hAnsi="Arial" w:cs="Arial"/>
          <w:bCs/>
        </w:rPr>
      </w:pPr>
      <w:r w:rsidRPr="00E90D23">
        <w:rPr>
          <w:rFonts w:ascii="Arial" w:hAnsi="Arial" w:cs="Arial"/>
          <w:bCs/>
          <w:iCs/>
        </w:rPr>
        <w:t xml:space="preserve">Documentação relativa </w:t>
      </w:r>
      <w:r w:rsidR="00783DCA" w:rsidRPr="00E90D23">
        <w:rPr>
          <w:rFonts w:ascii="Arial" w:hAnsi="Arial" w:cs="Arial"/>
          <w:bCs/>
          <w:iCs/>
        </w:rPr>
        <w:t>à</w:t>
      </w:r>
      <w:r w:rsidRPr="00E90D23">
        <w:rPr>
          <w:rFonts w:ascii="Arial" w:hAnsi="Arial" w:cs="Arial"/>
          <w:bCs/>
          <w:iCs/>
        </w:rPr>
        <w:t xml:space="preserve"> qualificação econômico-financeira; </w:t>
      </w:r>
    </w:p>
    <w:p w14:paraId="6353508F" w14:textId="77777777" w:rsidR="00C177FD" w:rsidRPr="00E90D23" w:rsidRDefault="00C177FD" w:rsidP="00811AA3">
      <w:pPr>
        <w:widowControl w:val="0"/>
        <w:ind w:left="426"/>
        <w:jc w:val="both"/>
        <w:rPr>
          <w:rFonts w:ascii="Arial" w:hAnsi="Arial" w:cs="Arial"/>
          <w:bCs/>
        </w:rPr>
      </w:pPr>
      <w:r w:rsidRPr="00E90D23">
        <w:rPr>
          <w:rFonts w:ascii="Arial" w:hAnsi="Arial" w:cs="Arial"/>
          <w:bCs/>
        </w:rPr>
        <w:t>(     ) Certidão de Falência ou recuperação judicial/extrajudicial válida;</w:t>
      </w:r>
    </w:p>
    <w:p w14:paraId="0E465F96" w14:textId="77777777" w:rsidR="00C177FD" w:rsidRPr="00E90D23" w:rsidRDefault="00C177FD" w:rsidP="00811AA3">
      <w:pPr>
        <w:widowControl w:val="0"/>
        <w:ind w:left="426"/>
        <w:jc w:val="both"/>
        <w:rPr>
          <w:rFonts w:ascii="Arial" w:hAnsi="Arial" w:cs="Arial"/>
          <w:bCs/>
        </w:rPr>
      </w:pPr>
      <w:r w:rsidRPr="00E90D23">
        <w:rPr>
          <w:rFonts w:ascii="Arial" w:hAnsi="Arial" w:cs="Arial"/>
          <w:bCs/>
        </w:rPr>
        <w:t xml:space="preserve">(  ) Balanço Patrimonial e Demonstrações Contábeis do Último Exercício registrados na forma da Lei </w:t>
      </w:r>
    </w:p>
    <w:p w14:paraId="3CCDA49B" w14:textId="77777777" w:rsidR="00C177FD" w:rsidRPr="00E90D23" w:rsidRDefault="00C177FD" w:rsidP="00811AA3">
      <w:pPr>
        <w:widowControl w:val="0"/>
        <w:ind w:left="426"/>
        <w:jc w:val="both"/>
        <w:rPr>
          <w:rFonts w:ascii="Arial" w:hAnsi="Arial" w:cs="Arial"/>
          <w:bCs/>
        </w:rPr>
      </w:pPr>
    </w:p>
    <w:p w14:paraId="3830A11B" w14:textId="77777777" w:rsidR="00C177FD" w:rsidRPr="00E90D23" w:rsidRDefault="00C177FD" w:rsidP="00811AA3">
      <w:pPr>
        <w:widowControl w:val="0"/>
        <w:ind w:left="426" w:hanging="284"/>
        <w:jc w:val="both"/>
        <w:rPr>
          <w:rFonts w:ascii="Arial" w:hAnsi="Arial" w:cs="Arial"/>
          <w:bCs/>
        </w:rPr>
      </w:pPr>
      <w:r w:rsidRPr="00E90D23">
        <w:rPr>
          <w:rFonts w:ascii="Arial" w:hAnsi="Arial" w:cs="Arial"/>
          <w:bCs/>
          <w:iCs/>
        </w:rPr>
        <w:t xml:space="preserve">e) Documentos de comprovação da Qualificação Técnica; </w:t>
      </w:r>
      <w:r w:rsidRPr="00E90D23">
        <w:rPr>
          <w:rFonts w:ascii="Arial" w:hAnsi="Arial" w:cs="Arial"/>
          <w:bCs/>
          <w:iCs/>
          <w:color w:val="FF0000"/>
        </w:rPr>
        <w:t>(identificar cada atestado enviado, quantos forem necessários)</w:t>
      </w:r>
    </w:p>
    <w:p w14:paraId="3CA157A2" w14:textId="77777777" w:rsidR="00C177FD" w:rsidRPr="00E90D23" w:rsidRDefault="00C177FD" w:rsidP="00811AA3">
      <w:pPr>
        <w:widowControl w:val="0"/>
        <w:ind w:left="426"/>
        <w:jc w:val="both"/>
        <w:rPr>
          <w:rFonts w:ascii="Arial" w:hAnsi="Arial" w:cs="Arial"/>
          <w:bCs/>
          <w:iCs/>
        </w:rPr>
      </w:pPr>
      <w:r w:rsidRPr="00E90D23">
        <w:rPr>
          <w:rFonts w:ascii="Arial" w:hAnsi="Arial" w:cs="Arial"/>
          <w:bCs/>
          <w:iCs/>
        </w:rPr>
        <w:t xml:space="preserve">(   ) Atestados / certidões / declarações _____________________________________ </w:t>
      </w:r>
    </w:p>
    <w:p w14:paraId="14ABBEFE" w14:textId="77777777" w:rsidR="00C177FD" w:rsidRPr="00E90D23" w:rsidRDefault="00C177FD" w:rsidP="00811AA3">
      <w:pPr>
        <w:widowControl w:val="0"/>
        <w:ind w:left="426"/>
        <w:jc w:val="both"/>
        <w:rPr>
          <w:rFonts w:ascii="Arial" w:hAnsi="Arial" w:cs="Arial"/>
          <w:bCs/>
          <w:iCs/>
        </w:rPr>
      </w:pPr>
      <w:r w:rsidRPr="00E90D23">
        <w:rPr>
          <w:rFonts w:ascii="Arial" w:hAnsi="Arial" w:cs="Arial"/>
          <w:bCs/>
          <w:iCs/>
        </w:rPr>
        <w:t xml:space="preserve">(   ) Atestados / certidões / declarações _____________________________________ </w:t>
      </w:r>
    </w:p>
    <w:p w14:paraId="1BCAC149" w14:textId="77777777" w:rsidR="00C177FD" w:rsidRPr="00E90D23" w:rsidRDefault="00C177FD" w:rsidP="00811AA3">
      <w:pPr>
        <w:widowControl w:val="0"/>
        <w:ind w:left="426"/>
        <w:jc w:val="both"/>
        <w:rPr>
          <w:rFonts w:ascii="Arial" w:hAnsi="Arial" w:cs="Arial"/>
          <w:bCs/>
          <w:iCs/>
        </w:rPr>
      </w:pPr>
      <w:r w:rsidRPr="00E90D23">
        <w:rPr>
          <w:rFonts w:ascii="Arial" w:hAnsi="Arial" w:cs="Arial"/>
          <w:bCs/>
          <w:iCs/>
        </w:rPr>
        <w:t xml:space="preserve">(   ) Atestados / certidões / declarações _____________________________________ </w:t>
      </w:r>
    </w:p>
    <w:p w14:paraId="4C65CB09" w14:textId="77777777" w:rsidR="00C177FD" w:rsidRPr="00E90D23" w:rsidRDefault="00C177FD" w:rsidP="00811AA3">
      <w:pPr>
        <w:widowControl w:val="0"/>
        <w:ind w:left="426"/>
        <w:jc w:val="both"/>
        <w:rPr>
          <w:rFonts w:ascii="Arial" w:hAnsi="Arial" w:cs="Arial"/>
          <w:bCs/>
          <w:iCs/>
        </w:rPr>
      </w:pPr>
      <w:r w:rsidRPr="00E90D23">
        <w:rPr>
          <w:rFonts w:ascii="Arial" w:hAnsi="Arial" w:cs="Arial"/>
          <w:bCs/>
          <w:iCs/>
        </w:rPr>
        <w:t xml:space="preserve"> </w:t>
      </w:r>
    </w:p>
    <w:p w14:paraId="782AF6FA" w14:textId="77777777" w:rsidR="00C177FD" w:rsidRPr="00E90D23" w:rsidRDefault="00C177FD" w:rsidP="00811AA3">
      <w:pPr>
        <w:widowControl w:val="0"/>
        <w:ind w:left="426"/>
        <w:jc w:val="both"/>
        <w:rPr>
          <w:rFonts w:ascii="Arial" w:hAnsi="Arial" w:cs="Arial"/>
          <w:bCs/>
          <w:iCs/>
        </w:rPr>
      </w:pPr>
      <w:r w:rsidRPr="00E90D23">
        <w:rPr>
          <w:rFonts w:ascii="Arial" w:hAnsi="Arial" w:cs="Arial"/>
          <w:bCs/>
          <w:iCs/>
        </w:rPr>
        <w:t>f)</w:t>
      </w:r>
      <w:r w:rsidRPr="00E90D23">
        <w:rPr>
          <w:rFonts w:ascii="Arial" w:hAnsi="Arial" w:cs="Arial"/>
          <w:bCs/>
          <w:iCs/>
        </w:rPr>
        <w:tab/>
      </w:r>
      <w:r w:rsidRPr="00E90D23">
        <w:rPr>
          <w:rFonts w:ascii="Arial" w:hAnsi="Arial" w:cs="Arial"/>
        </w:rPr>
        <w:t xml:space="preserve">Aceites, termos e demais declarações contidas no edital; </w:t>
      </w:r>
      <w:r w:rsidRPr="00E90D23">
        <w:rPr>
          <w:rFonts w:ascii="Arial" w:hAnsi="Arial" w:cs="Arial"/>
          <w:color w:val="FF0000"/>
        </w:rPr>
        <w:t xml:space="preserve">(elencar abaixo quais declarações foram assinadas e enviadas pela empresa. Ex. Modelo I, Modelo II, </w:t>
      </w:r>
      <w:proofErr w:type="spellStart"/>
      <w:r w:rsidRPr="00E90D23">
        <w:rPr>
          <w:rFonts w:ascii="Arial" w:hAnsi="Arial" w:cs="Arial"/>
          <w:color w:val="FF0000"/>
        </w:rPr>
        <w:t>etc</w:t>
      </w:r>
      <w:proofErr w:type="spellEnd"/>
      <w:r w:rsidRPr="00E90D23">
        <w:rPr>
          <w:rFonts w:ascii="Arial" w:hAnsi="Arial" w:cs="Arial"/>
          <w:color w:val="FF0000"/>
        </w:rPr>
        <w:t>)</w:t>
      </w:r>
    </w:p>
    <w:p w14:paraId="2351C571" w14:textId="77777777" w:rsidR="00C177FD" w:rsidRPr="00E90D23" w:rsidRDefault="00C177FD" w:rsidP="00811AA3">
      <w:pPr>
        <w:jc w:val="both"/>
        <w:rPr>
          <w:rFonts w:ascii="Arial" w:hAnsi="Arial" w:cs="Arial"/>
          <w:b/>
          <w:color w:val="FF0000"/>
        </w:rPr>
      </w:pPr>
    </w:p>
    <w:p w14:paraId="131033D4" w14:textId="3B3A22D5" w:rsidR="00C177FD" w:rsidRPr="00E90D23" w:rsidRDefault="00C177FD" w:rsidP="00811AA3">
      <w:pPr>
        <w:ind w:left="426"/>
        <w:jc w:val="both"/>
        <w:rPr>
          <w:rFonts w:ascii="Arial" w:hAnsi="Arial" w:cs="Arial"/>
        </w:rPr>
      </w:pPr>
      <w:r w:rsidRPr="00E90D23">
        <w:rPr>
          <w:rFonts w:ascii="Arial" w:hAnsi="Arial" w:cs="Arial"/>
        </w:rPr>
        <w:t>(    ) ________________________________________________________________;</w:t>
      </w:r>
    </w:p>
    <w:p w14:paraId="6FA11332" w14:textId="77777777" w:rsidR="00C177FD" w:rsidRPr="00E90D23" w:rsidRDefault="00C177FD" w:rsidP="00811AA3">
      <w:pPr>
        <w:ind w:left="426"/>
        <w:jc w:val="both"/>
        <w:rPr>
          <w:rFonts w:ascii="Arial" w:hAnsi="Arial" w:cs="Arial"/>
        </w:rPr>
      </w:pPr>
    </w:p>
    <w:p w14:paraId="116A5470" w14:textId="40572271" w:rsidR="00C177FD" w:rsidRPr="00E90D23" w:rsidRDefault="00C177FD" w:rsidP="00811AA3">
      <w:pPr>
        <w:ind w:left="426"/>
        <w:jc w:val="both"/>
        <w:rPr>
          <w:rFonts w:ascii="Arial" w:hAnsi="Arial" w:cs="Arial"/>
        </w:rPr>
      </w:pPr>
      <w:r w:rsidRPr="00E90D23">
        <w:rPr>
          <w:rFonts w:ascii="Arial" w:hAnsi="Arial" w:cs="Arial"/>
        </w:rPr>
        <w:t>(    ) ________________________________________________________________;</w:t>
      </w:r>
    </w:p>
    <w:p w14:paraId="3735F620" w14:textId="77777777" w:rsidR="00C177FD" w:rsidRPr="00E90D23" w:rsidRDefault="00C177FD" w:rsidP="00811AA3">
      <w:pPr>
        <w:ind w:left="426"/>
        <w:jc w:val="both"/>
        <w:rPr>
          <w:rFonts w:ascii="Arial" w:hAnsi="Arial" w:cs="Arial"/>
        </w:rPr>
      </w:pPr>
    </w:p>
    <w:p w14:paraId="2C2FEE43" w14:textId="69D11374" w:rsidR="00C177FD" w:rsidRPr="00E90D23" w:rsidRDefault="00C177FD" w:rsidP="00811AA3">
      <w:pPr>
        <w:ind w:left="426"/>
        <w:jc w:val="both"/>
        <w:rPr>
          <w:rFonts w:ascii="Arial" w:hAnsi="Arial" w:cs="Arial"/>
        </w:rPr>
      </w:pPr>
      <w:r w:rsidRPr="00E90D23">
        <w:rPr>
          <w:rFonts w:ascii="Arial" w:hAnsi="Arial" w:cs="Arial"/>
        </w:rPr>
        <w:t>(    ) ________________________________________________________________;</w:t>
      </w:r>
    </w:p>
    <w:p w14:paraId="45D44280" w14:textId="77777777" w:rsidR="00C177FD" w:rsidRPr="00E90D23" w:rsidRDefault="00C177FD" w:rsidP="00811AA3">
      <w:pPr>
        <w:ind w:left="426"/>
        <w:jc w:val="both"/>
        <w:rPr>
          <w:rFonts w:ascii="Arial" w:hAnsi="Arial" w:cs="Arial"/>
        </w:rPr>
      </w:pPr>
    </w:p>
    <w:p w14:paraId="7B08113F" w14:textId="14E43125" w:rsidR="00C177FD" w:rsidRPr="00E90D23" w:rsidRDefault="00C177FD" w:rsidP="00811AA3">
      <w:pPr>
        <w:ind w:left="426"/>
        <w:jc w:val="both"/>
        <w:rPr>
          <w:rFonts w:ascii="Arial" w:hAnsi="Arial" w:cs="Arial"/>
        </w:rPr>
      </w:pPr>
      <w:r w:rsidRPr="00E90D23">
        <w:rPr>
          <w:rFonts w:ascii="Arial" w:hAnsi="Arial" w:cs="Arial"/>
        </w:rPr>
        <w:t>(    ) ________________________________________________________________;</w:t>
      </w:r>
    </w:p>
    <w:p w14:paraId="7F8A9B8A" w14:textId="77777777" w:rsidR="00C177FD" w:rsidRPr="00E90D23" w:rsidRDefault="00C177FD" w:rsidP="00811AA3">
      <w:pPr>
        <w:ind w:left="426"/>
        <w:jc w:val="both"/>
        <w:rPr>
          <w:rFonts w:ascii="Arial" w:hAnsi="Arial" w:cs="Arial"/>
        </w:rPr>
      </w:pPr>
    </w:p>
    <w:p w14:paraId="037DEE81" w14:textId="113E106B" w:rsidR="00C177FD" w:rsidRPr="00E90D23" w:rsidRDefault="00C177FD" w:rsidP="00811AA3">
      <w:pPr>
        <w:ind w:left="426"/>
        <w:jc w:val="both"/>
        <w:rPr>
          <w:rFonts w:ascii="Arial" w:hAnsi="Arial" w:cs="Arial"/>
        </w:rPr>
      </w:pPr>
      <w:r w:rsidRPr="00E90D23">
        <w:rPr>
          <w:rFonts w:ascii="Arial" w:hAnsi="Arial" w:cs="Arial"/>
        </w:rPr>
        <w:t>(    ) ________________________________________________________________;</w:t>
      </w:r>
    </w:p>
    <w:p w14:paraId="11337799" w14:textId="77777777" w:rsidR="00C177FD" w:rsidRPr="00E90D23" w:rsidRDefault="00C177FD" w:rsidP="00811AA3">
      <w:pPr>
        <w:jc w:val="both"/>
        <w:rPr>
          <w:rFonts w:ascii="Arial" w:hAnsi="Arial" w:cs="Arial"/>
        </w:rPr>
      </w:pPr>
    </w:p>
    <w:p w14:paraId="7E7FECEA" w14:textId="77777777" w:rsidR="00C177FD" w:rsidRPr="00E90D23" w:rsidRDefault="00C177FD" w:rsidP="00811AA3">
      <w:pPr>
        <w:jc w:val="both"/>
        <w:rPr>
          <w:rFonts w:ascii="Arial" w:hAnsi="Arial" w:cs="Arial"/>
        </w:rPr>
      </w:pPr>
      <w:r w:rsidRPr="00E90D23">
        <w:rPr>
          <w:rFonts w:ascii="Arial" w:hAnsi="Arial" w:cs="Arial"/>
        </w:rPr>
        <w:t>DECLARO ainda ter conhecimento dos termos descritos na Lei 13.726/2018:</w:t>
      </w:r>
    </w:p>
    <w:p w14:paraId="0CB0C007" w14:textId="77777777" w:rsidR="00C177FD" w:rsidRPr="00E90D23" w:rsidRDefault="00C177FD" w:rsidP="00811AA3">
      <w:pPr>
        <w:jc w:val="both"/>
        <w:rPr>
          <w:rFonts w:ascii="Arial" w:hAnsi="Arial" w:cs="Arial"/>
          <w:i/>
        </w:rPr>
      </w:pPr>
      <w:r w:rsidRPr="00E90D23">
        <w:rPr>
          <w:rFonts w:ascii="Arial" w:hAnsi="Arial" w:cs="Arial"/>
        </w:rPr>
        <w:t>“</w:t>
      </w:r>
      <w:r w:rsidRPr="00E90D23">
        <w:rPr>
          <w:rFonts w:ascii="Arial" w:hAnsi="Arial" w:cs="Arial"/>
          <w:i/>
        </w:rPr>
        <w:t xml:space="preserve">Art. 3º - Na relação dos órgãos e entidades dos Poderes da União, dos Estados, do Distrito Federal e dos Municípios com o cidadão, é dispensada a exigência de: </w:t>
      </w:r>
    </w:p>
    <w:p w14:paraId="73C3791F" w14:textId="77777777" w:rsidR="00C177FD" w:rsidRPr="00E90D23" w:rsidRDefault="00C177FD" w:rsidP="00811AA3">
      <w:pPr>
        <w:jc w:val="both"/>
        <w:rPr>
          <w:rFonts w:ascii="Arial" w:hAnsi="Arial" w:cs="Arial"/>
          <w:i/>
        </w:rPr>
      </w:pPr>
      <w:r w:rsidRPr="00E90D23">
        <w:rPr>
          <w:rFonts w:ascii="Arial" w:hAnsi="Arial" w:cs="Arial"/>
          <w:i/>
        </w:rPr>
        <w:t xml:space="preserve">[...] </w:t>
      </w:r>
    </w:p>
    <w:p w14:paraId="2D0A9D63" w14:textId="77777777" w:rsidR="00C177FD" w:rsidRPr="00E90D23" w:rsidRDefault="00C177FD" w:rsidP="00811AA3">
      <w:pPr>
        <w:jc w:val="both"/>
        <w:rPr>
          <w:rFonts w:ascii="Arial" w:hAnsi="Arial" w:cs="Arial"/>
          <w:i/>
        </w:rPr>
      </w:pPr>
      <w:r w:rsidRPr="00E90D23">
        <w:rPr>
          <w:rFonts w:ascii="Arial" w:hAnsi="Arial" w:cs="Arial"/>
          <w:i/>
        </w:rPr>
        <w:t xml:space="preserve">II – autenticação de cópia de documento, [...] </w:t>
      </w:r>
    </w:p>
    <w:p w14:paraId="0B44B403" w14:textId="77777777" w:rsidR="00C177FD" w:rsidRPr="00E90D23" w:rsidRDefault="00C177FD" w:rsidP="00811AA3">
      <w:pPr>
        <w:jc w:val="both"/>
        <w:rPr>
          <w:rFonts w:ascii="Arial" w:hAnsi="Arial" w:cs="Arial"/>
          <w:i/>
        </w:rPr>
      </w:pPr>
      <w:r w:rsidRPr="00E90D23">
        <w:rPr>
          <w:rFonts w:ascii="Arial" w:hAnsi="Arial" w:cs="Arial"/>
          <w:i/>
        </w:rPr>
        <w:t>[...]</w:t>
      </w:r>
    </w:p>
    <w:p w14:paraId="65BA90C8" w14:textId="77777777" w:rsidR="00C177FD" w:rsidRPr="00E90D23" w:rsidRDefault="00C177FD" w:rsidP="00811AA3">
      <w:pPr>
        <w:jc w:val="both"/>
        <w:rPr>
          <w:rFonts w:ascii="Arial" w:hAnsi="Arial" w:cs="Arial"/>
        </w:rPr>
      </w:pPr>
      <w:r w:rsidRPr="00E90D23">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E90D23">
        <w:rPr>
          <w:rFonts w:ascii="Arial" w:hAnsi="Arial" w:cs="Arial"/>
        </w:rPr>
        <w:t>”</w:t>
      </w:r>
    </w:p>
    <w:p w14:paraId="4151439D" w14:textId="77777777" w:rsidR="00C177FD" w:rsidRPr="00E90D23" w:rsidRDefault="00C177FD" w:rsidP="00811AA3">
      <w:pPr>
        <w:jc w:val="both"/>
        <w:rPr>
          <w:rFonts w:ascii="Arial" w:hAnsi="Arial" w:cs="Arial"/>
        </w:rPr>
      </w:pPr>
    </w:p>
    <w:p w14:paraId="659BBAA5" w14:textId="77777777" w:rsidR="00C177FD" w:rsidRPr="00E90D23" w:rsidRDefault="00C177FD" w:rsidP="00811AA3">
      <w:pPr>
        <w:ind w:left="900" w:hanging="900"/>
        <w:rPr>
          <w:rFonts w:ascii="Arial" w:hAnsi="Arial" w:cs="Arial"/>
        </w:rPr>
      </w:pPr>
      <w:r w:rsidRPr="00E90D23">
        <w:rPr>
          <w:rFonts w:ascii="Arial" w:hAnsi="Arial" w:cs="Arial"/>
        </w:rPr>
        <w:t xml:space="preserve">Localidade, ______ de __________________ </w:t>
      </w:r>
      <w:proofErr w:type="spellStart"/>
      <w:r w:rsidRPr="00E90D23">
        <w:rPr>
          <w:rFonts w:ascii="Arial" w:hAnsi="Arial" w:cs="Arial"/>
        </w:rPr>
        <w:t>de</w:t>
      </w:r>
      <w:proofErr w:type="spellEnd"/>
      <w:r w:rsidRPr="00E90D23">
        <w:rPr>
          <w:rFonts w:ascii="Arial" w:hAnsi="Arial" w:cs="Arial"/>
        </w:rPr>
        <w:t xml:space="preserve"> ______</w:t>
      </w:r>
    </w:p>
    <w:p w14:paraId="22543944" w14:textId="77777777" w:rsidR="00C177FD" w:rsidRPr="00E90D23" w:rsidRDefault="00C177FD" w:rsidP="00811AA3">
      <w:pPr>
        <w:rPr>
          <w:rFonts w:ascii="Arial" w:hAnsi="Arial" w:cs="Arial"/>
          <w:color w:val="000000"/>
        </w:rPr>
      </w:pPr>
    </w:p>
    <w:p w14:paraId="142599B5" w14:textId="77777777" w:rsidR="00C177FD" w:rsidRPr="00E90D23" w:rsidRDefault="00C177FD" w:rsidP="00811AA3">
      <w:pPr>
        <w:jc w:val="both"/>
        <w:rPr>
          <w:rFonts w:ascii="Arial" w:hAnsi="Arial" w:cs="Arial"/>
        </w:rPr>
      </w:pPr>
    </w:p>
    <w:p w14:paraId="01866A7B" w14:textId="77777777" w:rsidR="00C177FD" w:rsidRPr="00E90D23" w:rsidRDefault="00C177FD" w:rsidP="00811AA3">
      <w:pPr>
        <w:jc w:val="both"/>
        <w:rPr>
          <w:rFonts w:ascii="Arial" w:hAnsi="Arial" w:cs="Arial"/>
        </w:rPr>
      </w:pPr>
    </w:p>
    <w:p w14:paraId="1CAFAD3A" w14:textId="77777777" w:rsidR="00C177FD" w:rsidRPr="00E90D23" w:rsidRDefault="00C177FD" w:rsidP="00811AA3">
      <w:pPr>
        <w:jc w:val="both"/>
        <w:rPr>
          <w:rFonts w:ascii="Arial" w:hAnsi="Arial" w:cs="Arial"/>
        </w:rPr>
      </w:pPr>
      <w:r w:rsidRPr="00E90D23">
        <w:rPr>
          <w:rFonts w:ascii="Arial" w:hAnsi="Arial" w:cs="Arial"/>
        </w:rPr>
        <w:t xml:space="preserve">________________________________                      </w:t>
      </w:r>
    </w:p>
    <w:p w14:paraId="1A955AEC" w14:textId="77777777" w:rsidR="00C177FD" w:rsidRPr="00E90D23" w:rsidRDefault="00C177FD" w:rsidP="00811AA3">
      <w:pPr>
        <w:widowControl w:val="0"/>
        <w:rPr>
          <w:rFonts w:ascii="Arial" w:hAnsi="Arial" w:cs="Arial"/>
          <w:bCs/>
        </w:rPr>
      </w:pPr>
      <w:r w:rsidRPr="00E90D23">
        <w:rPr>
          <w:rFonts w:ascii="Arial" w:hAnsi="Arial" w:cs="Arial"/>
          <w:bCs/>
        </w:rPr>
        <w:t xml:space="preserve">Assinatura do representante legal da empresa </w:t>
      </w:r>
    </w:p>
    <w:p w14:paraId="6ECDCE56" w14:textId="77777777" w:rsidR="00C177FD" w:rsidRPr="00E90D23" w:rsidRDefault="00C177FD" w:rsidP="00811AA3">
      <w:pPr>
        <w:widowControl w:val="0"/>
        <w:tabs>
          <w:tab w:val="left" w:pos="4252"/>
        </w:tabs>
        <w:jc w:val="center"/>
        <w:rPr>
          <w:rFonts w:ascii="Arial" w:hAnsi="Arial" w:cs="Arial"/>
        </w:rPr>
      </w:pPr>
    </w:p>
    <w:p w14:paraId="68719D15" w14:textId="77777777" w:rsidR="00C177FD" w:rsidRPr="00E90D23" w:rsidRDefault="00C177FD" w:rsidP="00811AA3">
      <w:pPr>
        <w:widowControl w:val="0"/>
        <w:tabs>
          <w:tab w:val="left" w:pos="4252"/>
        </w:tabs>
        <w:rPr>
          <w:rFonts w:ascii="Arial" w:hAnsi="Arial" w:cs="Arial"/>
          <w:bCs/>
        </w:rPr>
      </w:pPr>
      <w:r w:rsidRPr="00E90D23">
        <w:rPr>
          <w:rFonts w:ascii="Arial" w:hAnsi="Arial" w:cs="Arial"/>
        </w:rPr>
        <w:t>Nome legível</w:t>
      </w:r>
      <w:r w:rsidRPr="00E90D23">
        <w:rPr>
          <w:rFonts w:ascii="Arial" w:hAnsi="Arial" w:cs="Arial"/>
          <w:bCs/>
        </w:rPr>
        <w:t xml:space="preserve">: </w:t>
      </w:r>
      <w:r w:rsidRPr="00E90D23">
        <w:rPr>
          <w:rFonts w:ascii="Arial" w:hAnsi="Arial" w:cs="Arial"/>
        </w:rPr>
        <w:fldChar w:fldCharType="begin">
          <w:ffData>
            <w:name w:val="Texto188"/>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57FF1192" w14:textId="77777777" w:rsidR="00C177FD" w:rsidRPr="00E90D23" w:rsidRDefault="00C177FD" w:rsidP="00811AA3">
      <w:pPr>
        <w:widowControl w:val="0"/>
        <w:tabs>
          <w:tab w:val="left" w:pos="4252"/>
        </w:tabs>
        <w:rPr>
          <w:rFonts w:ascii="Arial" w:hAnsi="Arial" w:cs="Arial"/>
          <w:bCs/>
        </w:rPr>
      </w:pPr>
      <w:r w:rsidRPr="00E90D23">
        <w:rPr>
          <w:rFonts w:ascii="Arial" w:hAnsi="Arial" w:cs="Arial"/>
          <w:bCs/>
        </w:rPr>
        <w:t xml:space="preserve">CPF: </w:t>
      </w:r>
      <w:r w:rsidRPr="00E90D23">
        <w:rPr>
          <w:rFonts w:ascii="Arial" w:hAnsi="Arial" w:cs="Arial"/>
        </w:rPr>
        <w:fldChar w:fldCharType="begin">
          <w:ffData>
            <w:name w:val="Texto188"/>
            <w:enabled/>
            <w:calcOnExit w:val="0"/>
            <w:textInput/>
          </w:ffData>
        </w:fldChar>
      </w:r>
      <w:r w:rsidRPr="00E90D23">
        <w:rPr>
          <w:rFonts w:ascii="Arial" w:hAnsi="Arial" w:cs="Arial"/>
        </w:rPr>
        <w:instrText xml:space="preserve"> FORMTEXT </w:instrText>
      </w:r>
      <w:r w:rsidRPr="00E90D23">
        <w:rPr>
          <w:rFonts w:ascii="Arial" w:hAnsi="Arial" w:cs="Arial"/>
        </w:rPr>
      </w:r>
      <w:r w:rsidRPr="00E90D23">
        <w:rPr>
          <w:rFonts w:ascii="Arial" w:hAnsi="Arial" w:cs="Arial"/>
        </w:rPr>
        <w:fldChar w:fldCharType="separate"/>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noProof/>
        </w:rPr>
        <w:t> </w:t>
      </w:r>
      <w:r w:rsidRPr="00E90D23">
        <w:rPr>
          <w:rFonts w:ascii="Arial" w:hAnsi="Arial" w:cs="Arial"/>
        </w:rPr>
        <w:fldChar w:fldCharType="end"/>
      </w:r>
    </w:p>
    <w:p w14:paraId="6F51F4EA" w14:textId="77777777" w:rsidR="00C177FD" w:rsidRPr="00E90D23" w:rsidRDefault="00C177FD" w:rsidP="00811AA3">
      <w:pPr>
        <w:widowControl w:val="0"/>
        <w:tabs>
          <w:tab w:val="left" w:pos="4252"/>
        </w:tabs>
        <w:rPr>
          <w:rFonts w:ascii="Arial" w:hAnsi="Arial" w:cs="Arial"/>
          <w:bCs/>
        </w:rPr>
      </w:pPr>
    </w:p>
    <w:p w14:paraId="362D9DE9" w14:textId="77777777" w:rsidR="00C177FD" w:rsidRPr="00E90D23" w:rsidRDefault="00C177FD" w:rsidP="00811AA3">
      <w:pPr>
        <w:jc w:val="both"/>
        <w:rPr>
          <w:rFonts w:ascii="Arial" w:hAnsi="Arial" w:cs="Arial"/>
          <w:b/>
          <w:color w:val="808080"/>
        </w:rPr>
      </w:pPr>
    </w:p>
    <w:p w14:paraId="332E0AB6" w14:textId="15DF803B" w:rsidR="00F624D4" w:rsidRPr="00F624D4" w:rsidRDefault="00C177FD" w:rsidP="00F624D4">
      <w:pPr>
        <w:pStyle w:val="pf0"/>
        <w:jc w:val="both"/>
        <w:rPr>
          <w:rFonts w:ascii="Arial" w:hAnsi="Arial" w:cs="Arial"/>
          <w:bCs/>
          <w:color w:val="808080" w:themeColor="background1" w:themeShade="80"/>
          <w:sz w:val="22"/>
          <w:szCs w:val="22"/>
        </w:rPr>
      </w:pPr>
      <w:r w:rsidRPr="00F624D4">
        <w:rPr>
          <w:rFonts w:ascii="Arial" w:hAnsi="Arial" w:cs="Arial"/>
          <w:bCs/>
          <w:color w:val="808080" w:themeColor="background1" w:themeShade="80"/>
          <w:sz w:val="22"/>
          <w:szCs w:val="22"/>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54" w:history="1">
        <w:r w:rsidRPr="00F624D4">
          <w:rPr>
            <w:rStyle w:val="cf01"/>
            <w:rFonts w:ascii="Arial" w:hAnsi="Arial" w:cs="Arial"/>
            <w:bCs w:val="0"/>
            <w:color w:val="808080" w:themeColor="background1" w:themeShade="80"/>
            <w:sz w:val="22"/>
            <w:szCs w:val="22"/>
            <w:u w:val="single"/>
          </w:rPr>
          <w:t>https://verificador.iti.gov.br</w:t>
        </w:r>
      </w:hyperlink>
      <w:r w:rsidRPr="00F624D4">
        <w:rPr>
          <w:rStyle w:val="cf01"/>
          <w:rFonts w:ascii="Arial" w:hAnsi="Arial" w:cs="Arial"/>
          <w:bCs w:val="0"/>
          <w:color w:val="808080" w:themeColor="background1" w:themeShade="80"/>
          <w:sz w:val="22"/>
          <w:szCs w:val="22"/>
          <w:u w:val="single"/>
        </w:rPr>
        <w:t>)</w:t>
      </w:r>
      <w:r w:rsidR="00F624D4" w:rsidRPr="00F624D4">
        <w:rPr>
          <w:rStyle w:val="cf01"/>
          <w:rFonts w:ascii="Arial" w:hAnsi="Arial" w:cs="Arial"/>
          <w:bCs w:val="0"/>
          <w:color w:val="808080" w:themeColor="background1" w:themeShade="80"/>
          <w:sz w:val="22"/>
          <w:szCs w:val="22"/>
        </w:rPr>
        <w:t xml:space="preserve"> </w:t>
      </w:r>
      <w:r w:rsidR="00F624D4" w:rsidRPr="00F624D4">
        <w:rPr>
          <w:rStyle w:val="cf01"/>
          <w:rFonts w:ascii="Arial" w:hAnsi="Arial" w:cs="Arial"/>
          <w:b w:val="0"/>
          <w:color w:val="808080" w:themeColor="background1" w:themeShade="80"/>
          <w:sz w:val="22"/>
          <w:szCs w:val="22"/>
        </w:rPr>
        <w:t xml:space="preserve">ou por meio de Sistemas eletrônicos com senha pessoal e intransferível capaz de comprovar a autoria e </w:t>
      </w:r>
      <w:r w:rsidR="00F624D4" w:rsidRPr="00F624D4">
        <w:rPr>
          <w:rFonts w:ascii="Arial" w:hAnsi="Arial" w:cs="Arial"/>
          <w:b/>
          <w:color w:val="808080" w:themeColor="background1" w:themeShade="80"/>
          <w:sz w:val="22"/>
          <w:szCs w:val="22"/>
        </w:rPr>
        <w:t>a</w:t>
      </w:r>
      <w:r w:rsidR="00F624D4" w:rsidRPr="00F624D4">
        <w:rPr>
          <w:rFonts w:ascii="Arial" w:hAnsi="Arial" w:cs="Arial"/>
          <w:bCs/>
          <w:color w:val="808080" w:themeColor="background1" w:themeShade="80"/>
          <w:sz w:val="22"/>
          <w:szCs w:val="22"/>
        </w:rPr>
        <w:t xml:space="preserve"> integridade dos documentos.</w:t>
      </w:r>
    </w:p>
    <w:p w14:paraId="0F0FB283" w14:textId="085DBE10" w:rsidR="00C177FD" w:rsidRPr="00A17D95" w:rsidRDefault="00C177FD" w:rsidP="00811AA3">
      <w:pPr>
        <w:jc w:val="both"/>
        <w:rPr>
          <w:rFonts w:ascii="Arial" w:hAnsi="Arial" w:cs="Arial"/>
        </w:rPr>
      </w:pPr>
    </w:p>
    <w:p w14:paraId="68400E46" w14:textId="77777777" w:rsidR="00C177FD" w:rsidRPr="00A17D95" w:rsidRDefault="00C177FD" w:rsidP="00811AA3">
      <w:pPr>
        <w:rPr>
          <w:rFonts w:ascii="Arial" w:hAnsi="Arial" w:cs="Arial"/>
        </w:rPr>
      </w:pPr>
    </w:p>
    <w:p w14:paraId="7C708697" w14:textId="77777777" w:rsidR="0075375D" w:rsidRPr="00A17D95" w:rsidRDefault="0075375D" w:rsidP="005E7E9A">
      <w:pPr>
        <w:pStyle w:val="Corpodetexto3"/>
        <w:rPr>
          <w:rFonts w:cs="Arial"/>
          <w:sz w:val="24"/>
          <w:szCs w:val="24"/>
        </w:rPr>
      </w:pPr>
    </w:p>
    <w:sectPr w:rsidR="0075375D" w:rsidRPr="00A17D95" w:rsidSect="0001194E">
      <w:headerReference w:type="default" r:id="rId55"/>
      <w:footerReference w:type="default" r:id="rId56"/>
      <w:headerReference w:type="first" r:id="rId57"/>
      <w:footnotePr>
        <w:pos w:val="beneathText"/>
      </w:footnotePr>
      <w:pgSz w:w="11905" w:h="16837"/>
      <w:pgMar w:top="1701" w:right="1134" w:bottom="1134" w:left="1701" w:header="1418" w:footer="49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B843C" w14:textId="77777777" w:rsidR="009975B7" w:rsidRDefault="009975B7">
      <w:r>
        <w:separator/>
      </w:r>
    </w:p>
  </w:endnote>
  <w:endnote w:type="continuationSeparator" w:id="0">
    <w:p w14:paraId="155130CB" w14:textId="77777777" w:rsidR="009975B7" w:rsidRDefault="009975B7">
      <w:r>
        <w:continuationSeparator/>
      </w:r>
    </w:p>
  </w:endnote>
  <w:endnote w:type="continuationNotice" w:id="1">
    <w:p w14:paraId="5C465DDD" w14:textId="77777777" w:rsidR="009975B7" w:rsidRDefault="00997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cofont_Spranq_eco_Sans">
    <w:altName w:val="Calibri"/>
    <w:charset w:val="00"/>
    <w:family w:val="auto"/>
    <w:pitch w:val="default"/>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6A1B2" w14:textId="1F7B34AA" w:rsidR="00DC2248" w:rsidRPr="00FD7157" w:rsidRDefault="00882D12" w:rsidP="00DC2248">
    <w:pPr>
      <w:pStyle w:val="Rodap"/>
      <w:ind w:right="360"/>
      <w:rPr>
        <w:sz w:val="18"/>
        <w:szCs w:val="18"/>
      </w:rPr>
    </w:pPr>
    <w:r w:rsidRPr="00FD7157">
      <w:rPr>
        <w:sz w:val="18"/>
        <w:szCs w:val="18"/>
      </w:rPr>
      <w:t>LC RP SERVIÇOS</w:t>
    </w:r>
    <w:r w:rsidR="00243784" w:rsidRPr="00FD7157">
      <w:rPr>
        <w:sz w:val="18"/>
        <w:szCs w:val="18"/>
      </w:rPr>
      <w:t>_v</w:t>
    </w:r>
    <w:r w:rsidR="006843CF" w:rsidRPr="00FD7157">
      <w:rPr>
        <w:sz w:val="18"/>
        <w:szCs w:val="18"/>
      </w:rPr>
      <w:t>1</w:t>
    </w:r>
    <w:r w:rsidR="009832A6" w:rsidRPr="00FD7157">
      <w:rPr>
        <w:sz w:val="18"/>
        <w:szCs w:val="18"/>
      </w:rPr>
      <w:t>2</w:t>
    </w:r>
    <w:r w:rsidR="0041190E" w:rsidRPr="00FD7157">
      <w:rPr>
        <w:sz w:val="18"/>
        <w:szCs w:val="18"/>
      </w:rPr>
      <w:t xml:space="preserve"> –</w:t>
    </w:r>
    <w:r w:rsidR="00DC2248">
      <w:rPr>
        <w:sz w:val="18"/>
        <w:szCs w:val="18"/>
      </w:rPr>
      <w:t xml:space="preserve"> </w:t>
    </w:r>
    <w:r w:rsidR="00DC2248" w:rsidRPr="00FD7157">
      <w:rPr>
        <w:sz w:val="18"/>
        <w:szCs w:val="18"/>
      </w:rPr>
      <w:t>MAIO, 2025</w:t>
    </w:r>
    <w:r w:rsidR="00DC2248">
      <w:rPr>
        <w:sz w:val="18"/>
        <w:szCs w:val="18"/>
      </w:rPr>
      <w:t xml:space="preserve"> – SICLG 65083</w:t>
    </w:r>
  </w:p>
  <w:p w14:paraId="7A5B3129" w14:textId="59961915" w:rsidR="00355E72" w:rsidRPr="009720BC" w:rsidRDefault="0099785F" w:rsidP="009720BC">
    <w:pPr>
      <w:rPr>
        <w:sz w:val="18"/>
        <w:szCs w:val="18"/>
      </w:rPr>
    </w:pPr>
    <w:r w:rsidRPr="00FD7157">
      <w:rPr>
        <w:sz w:val="18"/>
        <w:szCs w:val="18"/>
      </w:rPr>
      <w:t>.</w:t>
    </w:r>
  </w:p>
  <w:p w14:paraId="621BBCC2" w14:textId="77777777" w:rsidR="00355E72" w:rsidRPr="00596115" w:rsidRDefault="00355E72">
    <w:pPr>
      <w:pStyle w:val="Rodap"/>
      <w:rPr>
        <w:rFonts w:ascii="Arial" w:hAnsi="Arial" w:cs="Arial"/>
      </w:rPr>
    </w:pPr>
  </w:p>
  <w:p w14:paraId="4A116106" w14:textId="77777777" w:rsidR="00CE3851" w:rsidRPr="00C742F5" w:rsidRDefault="00CE3851" w:rsidP="00CE3851">
    <w:pPr>
      <w:pStyle w:val="Rodap"/>
      <w:jc w:val="right"/>
      <w:rPr>
        <w:rFonts w:ascii="Arial" w:hAnsi="Arial" w:cs="Arial"/>
        <w:lang w:eastAsia="pt-BR"/>
      </w:rPr>
    </w:pPr>
    <w:r w:rsidRPr="00C742F5">
      <w:rPr>
        <w:rFonts w:ascii="Arial" w:hAnsi="Arial" w:cs="Arial"/>
        <w:b/>
        <w:bCs/>
      </w:rPr>
      <w:fldChar w:fldCharType="begin"/>
    </w:r>
    <w:r w:rsidRPr="00C742F5">
      <w:rPr>
        <w:rFonts w:ascii="Arial" w:hAnsi="Arial" w:cs="Arial"/>
        <w:b/>
        <w:bCs/>
      </w:rPr>
      <w:instrText>PAGE</w:instrText>
    </w:r>
    <w:r w:rsidRPr="00C742F5">
      <w:rPr>
        <w:rFonts w:ascii="Arial" w:hAnsi="Arial" w:cs="Arial"/>
        <w:b/>
        <w:bCs/>
      </w:rPr>
      <w:fldChar w:fldCharType="separate"/>
    </w:r>
    <w:r w:rsidR="00387A22" w:rsidRPr="00C742F5">
      <w:rPr>
        <w:rFonts w:ascii="Arial" w:hAnsi="Arial" w:cs="Arial"/>
        <w:b/>
        <w:bCs/>
        <w:noProof/>
      </w:rPr>
      <w:t>37</w:t>
    </w:r>
    <w:r w:rsidRPr="00C742F5">
      <w:rPr>
        <w:rFonts w:ascii="Arial" w:hAnsi="Arial" w:cs="Arial"/>
        <w:b/>
        <w:bCs/>
      </w:rPr>
      <w:fldChar w:fldCharType="end"/>
    </w:r>
    <w:r w:rsidR="003A68BB" w:rsidRPr="00C742F5">
      <w:rPr>
        <w:rFonts w:ascii="Arial" w:hAnsi="Arial" w:cs="Arial"/>
      </w:rPr>
      <w:t>/</w:t>
    </w:r>
    <w:r w:rsidRPr="00C742F5">
      <w:rPr>
        <w:rFonts w:ascii="Arial" w:hAnsi="Arial" w:cs="Arial"/>
        <w:b/>
        <w:bCs/>
      </w:rPr>
      <w:fldChar w:fldCharType="begin"/>
    </w:r>
    <w:r w:rsidRPr="00C742F5">
      <w:rPr>
        <w:rFonts w:ascii="Arial" w:hAnsi="Arial" w:cs="Arial"/>
        <w:b/>
        <w:bCs/>
      </w:rPr>
      <w:instrText>NUMPAGES</w:instrText>
    </w:r>
    <w:r w:rsidRPr="00C742F5">
      <w:rPr>
        <w:rFonts w:ascii="Arial" w:hAnsi="Arial" w:cs="Arial"/>
        <w:b/>
        <w:bCs/>
      </w:rPr>
      <w:fldChar w:fldCharType="separate"/>
    </w:r>
    <w:r w:rsidR="00387A22" w:rsidRPr="00C742F5">
      <w:rPr>
        <w:rFonts w:ascii="Arial" w:hAnsi="Arial" w:cs="Arial"/>
        <w:b/>
        <w:bCs/>
        <w:noProof/>
      </w:rPr>
      <w:t>106</w:t>
    </w:r>
    <w:r w:rsidRPr="00C742F5">
      <w:rPr>
        <w:rFonts w:ascii="Arial" w:hAnsi="Arial" w:cs="Arial"/>
        <w:b/>
        <w:bCs/>
      </w:rPr>
      <w:fldChar w:fldCharType="end"/>
    </w:r>
  </w:p>
  <w:p w14:paraId="17C3F8C0" w14:textId="77777777" w:rsidR="00F10DAB" w:rsidRDefault="00F10D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1A1E" w14:textId="77777777" w:rsidR="009975B7" w:rsidRDefault="009975B7">
      <w:r>
        <w:separator/>
      </w:r>
    </w:p>
  </w:footnote>
  <w:footnote w:type="continuationSeparator" w:id="0">
    <w:p w14:paraId="69786D63" w14:textId="77777777" w:rsidR="009975B7" w:rsidRDefault="009975B7">
      <w:r>
        <w:continuationSeparator/>
      </w:r>
    </w:p>
  </w:footnote>
  <w:footnote w:type="continuationNotice" w:id="1">
    <w:p w14:paraId="1DB33C0F" w14:textId="77777777" w:rsidR="009975B7" w:rsidRDefault="009975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8EB6" w14:textId="404ED31B" w:rsidR="003A6EF5" w:rsidRPr="002D7770" w:rsidRDefault="00683A86" w:rsidP="00186C44">
    <w:pPr>
      <w:pStyle w:val="Cabealho"/>
      <w:jc w:val="right"/>
      <w:rPr>
        <w:rFonts w:ascii="Arial" w:hAnsi="Arial"/>
        <w:b/>
        <w:bCs/>
        <w:sz w:val="22"/>
        <w:szCs w:val="22"/>
      </w:rPr>
    </w:pPr>
    <w:r>
      <w:rPr>
        <w:rFonts w:ascii="Arial" w:hAnsi="Arial"/>
        <w:b/>
        <w:bCs/>
        <w:sz w:val="22"/>
        <w:szCs w:val="22"/>
      </w:rPr>
      <w:object w:dxaOrig="1440" w:dyaOrig="1440" w14:anchorId="5AA77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0;margin-top:-26.55pt;width:101.4pt;height:24pt;z-index:251658241">
          <v:imagedata r:id="rId1" o:title=""/>
          <w10:wrap type="topAndBottom"/>
        </v:shape>
        <o:OLEObject Type="Embed" ProgID="CorelDraw.Graphic.8" ShapeID="_x0000_s1042" DrawAspect="Content" ObjectID="_1812871990" r:id="rId2"/>
      </w:object>
    </w:r>
    <w:r w:rsidR="00186C44" w:rsidRPr="00186C44">
      <w:rPr>
        <w:rFonts w:ascii="Arial" w:hAnsi="Arial"/>
        <w:b/>
        <w:bCs/>
        <w:sz w:val="22"/>
        <w:szCs w:val="22"/>
      </w:rPr>
      <w:t>LICITAÇÃO CAIXA</w:t>
    </w:r>
    <w:r w:rsidR="003A6EF5" w:rsidRPr="002D7770">
      <w:rPr>
        <w:rFonts w:ascii="Arial" w:hAnsi="Arial"/>
        <w:b/>
        <w:bCs/>
        <w:sz w:val="22"/>
        <w:szCs w:val="22"/>
      </w:rPr>
      <w:t xml:space="preserve"> Nº </w:t>
    </w:r>
    <w:r w:rsidR="00415C9A">
      <w:rPr>
        <w:rFonts w:ascii="Arial" w:hAnsi="Arial"/>
        <w:b/>
        <w:bCs/>
        <w:sz w:val="22"/>
        <w:szCs w:val="22"/>
      </w:rPr>
      <w:t xml:space="preserve">0182/2025 - </w:t>
    </w:r>
    <w:r w:rsidR="003A6EF5" w:rsidRPr="00C7416B">
      <w:rPr>
        <w:rFonts w:ascii="Arial" w:hAnsi="Arial"/>
        <w:b/>
        <w:bCs/>
        <w:sz w:val="22"/>
        <w:szCs w:val="22"/>
      </w:rPr>
      <w:t>CECOT</w:t>
    </w:r>
  </w:p>
  <w:p w14:paraId="1A369930" w14:textId="77777777" w:rsidR="00F96B8C" w:rsidRDefault="00F96B8C" w:rsidP="0076591C">
    <w:pPr>
      <w:pStyle w:val="Cabealho"/>
      <w:ind w:right="15"/>
      <w:jc w:val="right"/>
      <w:rPr>
        <w:rFonts w:ascii="Arial" w:hAnsi="Arial" w:cs="Arial"/>
        <w:b/>
        <w:bCs/>
        <w:sz w:val="18"/>
        <w:szCs w:val="18"/>
      </w:rPr>
    </w:pPr>
  </w:p>
  <w:p w14:paraId="3B9F7B56" w14:textId="77777777" w:rsidR="00F96B8C" w:rsidRPr="0076591C" w:rsidRDefault="00F96B8C" w:rsidP="007659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5309" w14:textId="77777777" w:rsidR="00EA0434" w:rsidRDefault="00683A86" w:rsidP="00EA0434">
    <w:pPr>
      <w:pStyle w:val="Cabealho"/>
      <w:jc w:val="right"/>
      <w:rPr>
        <w:rFonts w:ascii="Arial" w:hAnsi="Arial"/>
        <w:b/>
        <w:bCs/>
      </w:rPr>
    </w:pPr>
    <w:r>
      <w:rPr>
        <w:rFonts w:ascii="Arial" w:hAnsi="Arial"/>
        <w:b/>
        <w:bCs/>
        <w:noProof/>
      </w:rPr>
      <w:object w:dxaOrig="1440" w:dyaOrig="1440" w14:anchorId="64956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1pt;margin-top:-22.8pt;width:101.4pt;height:24pt;z-index:251658240">
          <v:imagedata r:id="rId1" o:title=""/>
          <w10:wrap type="topAndBottom"/>
        </v:shape>
        <o:OLEObject Type="Embed" ProgID="CorelDraw.Graphic.8" ShapeID="_x0000_s1041" DrawAspect="Content" ObjectID="_1812871991" r:id="rId2"/>
      </w:object>
    </w:r>
    <w:r w:rsidR="00EA0434">
      <w:rPr>
        <w:rFonts w:ascii="Arial" w:hAnsi="Arial"/>
        <w:b/>
        <w:bCs/>
      </w:rPr>
      <w:t xml:space="preserve">PREGÃO ELETRÔNICO Nº </w:t>
    </w:r>
    <w:r w:rsidR="00EA0434" w:rsidRPr="00091DD1">
      <w:rPr>
        <w:rFonts w:ascii="Arial" w:hAnsi="Arial"/>
        <w:b/>
        <w:highlight w:val="lightGray"/>
      </w:rPr>
      <w:t>___/____-___</w:t>
    </w:r>
    <w:r w:rsidR="00EA0434">
      <w:rPr>
        <w:rFonts w:ascii="Arial" w:hAnsi="Arial"/>
        <w:b/>
        <w:bCs/>
      </w:rPr>
      <w:t xml:space="preserve"> – GILOG/</w:t>
    </w:r>
    <w:r w:rsidR="00EA0434" w:rsidRPr="00091DD1">
      <w:rPr>
        <w:rFonts w:ascii="Arial" w:hAnsi="Arial"/>
        <w:b/>
        <w:highlight w:val="lightGray"/>
      </w:rPr>
      <w:t>___</w:t>
    </w:r>
  </w:p>
  <w:p w14:paraId="75CE3923" w14:textId="77777777" w:rsidR="00E64FB9" w:rsidRDefault="00E64FB9" w:rsidP="00E64FB9">
    <w:pPr>
      <w:pStyle w:val="Ttulo"/>
      <w:ind w:left="2552" w:right="15"/>
      <w:jc w:val="right"/>
    </w:pPr>
  </w:p>
  <w:p w14:paraId="0372EEC1" w14:textId="77777777" w:rsidR="00EA0434" w:rsidRDefault="00EA0434" w:rsidP="00EA0434">
    <w:pPr>
      <w:pStyle w:val="Subttulo"/>
    </w:pPr>
  </w:p>
  <w:p w14:paraId="6B3E100B" w14:textId="77777777" w:rsidR="00EA0434" w:rsidRPr="00EA0434" w:rsidRDefault="00EA0434" w:rsidP="00EA0434">
    <w:pPr>
      <w:pStyle w:val="Corpodetex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7621CC0"/>
    <w:lvl w:ilvl="0">
      <w:start w:val="1"/>
      <w:numFmt w:val="bullet"/>
      <w:pStyle w:val="Texto"/>
      <w:lvlText w:val=""/>
      <w:lvlJc w:val="left"/>
      <w:pPr>
        <w:tabs>
          <w:tab w:val="num" w:pos="1209"/>
        </w:tabs>
        <w:ind w:left="1209" w:hanging="360"/>
      </w:pPr>
      <w:rPr>
        <w:rFonts w:ascii="Symbol" w:hAnsi="Symbol" w:hint="default"/>
      </w:rPr>
    </w:lvl>
  </w:abstractNum>
  <w:abstractNum w:abstractNumId="1" w15:restartNumberingAfterBreak="0">
    <w:nsid w:val="00000002"/>
    <w:multiLevelType w:val="singleLevel"/>
    <w:tmpl w:val="00000002"/>
    <w:name w:val="Outline"/>
    <w:lvl w:ilvl="0">
      <w:start w:val="1"/>
      <w:numFmt w:val="bullet"/>
      <w:lvlText w:val=""/>
      <w:lvlJc w:val="left"/>
      <w:pPr>
        <w:tabs>
          <w:tab w:val="num" w:pos="1492"/>
        </w:tabs>
        <w:ind w:left="1492" w:hanging="360"/>
      </w:pPr>
      <w:rPr>
        <w:rFonts w:ascii="Symbol" w:hAnsi="Symbol"/>
      </w:r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0" w:firstLine="0"/>
      </w:pPr>
      <w:rPr>
        <w:rFonts w:ascii="Symbol" w:hAnsi="Symbol"/>
      </w:rPr>
    </w:lvl>
    <w:lvl w:ilvl="1">
      <w:start w:val="1"/>
      <w:numFmt w:val="decimal"/>
      <w:lvlText w:val="%1.%2"/>
      <w:lvlJc w:val="left"/>
      <w:pPr>
        <w:tabs>
          <w:tab w:val="num" w:pos="0"/>
        </w:tabs>
        <w:ind w:left="0" w:firstLine="0"/>
      </w:pPr>
      <w:rPr>
        <w:rFonts w:ascii="Symbol" w:hAnsi="Symbol"/>
      </w:rPr>
    </w:lvl>
    <w:lvl w:ilvl="2">
      <w:start w:val="1"/>
      <w:numFmt w:val="decimal"/>
      <w:lvlText w:val="%1.%2.%3"/>
      <w:lvlJc w:val="left"/>
      <w:pPr>
        <w:tabs>
          <w:tab w:val="num" w:pos="0"/>
        </w:tabs>
        <w:ind w:left="0" w:firstLine="0"/>
      </w:pPr>
      <w:rPr>
        <w:rFonts w:ascii="Symbol" w:hAnsi="Symbol"/>
      </w:rPr>
    </w:lvl>
    <w:lvl w:ilvl="3">
      <w:start w:val="1"/>
      <w:numFmt w:val="decimal"/>
      <w:lvlText w:val="%1.%2.%3.%4"/>
      <w:lvlJc w:val="left"/>
      <w:pPr>
        <w:tabs>
          <w:tab w:val="num" w:pos="0"/>
        </w:tabs>
        <w:ind w:left="0" w:firstLine="0"/>
      </w:pPr>
      <w:rPr>
        <w:rFonts w:ascii="Symbol" w:hAnsi="Symbol"/>
      </w:rPr>
    </w:lvl>
    <w:lvl w:ilvl="4">
      <w:start w:val="1"/>
      <w:numFmt w:val="decimal"/>
      <w:lvlText w:val="%1.%2.%3.%4.%5"/>
      <w:lvlJc w:val="left"/>
      <w:pPr>
        <w:tabs>
          <w:tab w:val="num" w:pos="0"/>
        </w:tabs>
        <w:ind w:left="0" w:firstLine="0"/>
      </w:pPr>
      <w:rPr>
        <w:rFonts w:ascii="Symbol" w:hAnsi="Symbol"/>
      </w:rPr>
    </w:lvl>
    <w:lvl w:ilvl="5">
      <w:start w:val="1"/>
      <w:numFmt w:val="decimal"/>
      <w:lvlText w:val="%1.%2.%3.%4.%5.%6"/>
      <w:lvlJc w:val="left"/>
      <w:pPr>
        <w:tabs>
          <w:tab w:val="num" w:pos="0"/>
        </w:tabs>
        <w:ind w:left="0" w:firstLine="0"/>
      </w:pPr>
      <w:rPr>
        <w:rFonts w:ascii="Symbol" w:hAnsi="Symbol"/>
      </w:r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8B41822"/>
    <w:multiLevelType w:val="hybridMultilevel"/>
    <w:tmpl w:val="597661C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2156A4B"/>
    <w:multiLevelType w:val="hybridMultilevel"/>
    <w:tmpl w:val="274C1572"/>
    <w:lvl w:ilvl="0" w:tplc="CB38B5CA">
      <w:start w:val="2"/>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15:restartNumberingAfterBreak="0">
    <w:nsid w:val="140111D8"/>
    <w:multiLevelType w:val="hybridMultilevel"/>
    <w:tmpl w:val="64768CE0"/>
    <w:lvl w:ilvl="0" w:tplc="2E12E068">
      <w:start w:val="1"/>
      <w:numFmt w:val="bullet"/>
      <w:lvlText w:val=""/>
      <w:lvlJc w:val="left"/>
      <w:pPr>
        <w:tabs>
          <w:tab w:val="num" w:pos="284"/>
        </w:tabs>
        <w:ind w:left="284" w:firstLine="76"/>
      </w:pPr>
      <w:rPr>
        <w:rFonts w:ascii="Wingdings" w:hAnsi="Wingdings" w:hint="default"/>
      </w:rPr>
    </w:lvl>
    <w:lvl w:ilvl="1" w:tplc="8AC294C4" w:tentative="1">
      <w:start w:val="1"/>
      <w:numFmt w:val="bullet"/>
      <w:lvlText w:val="o"/>
      <w:lvlJc w:val="left"/>
      <w:pPr>
        <w:tabs>
          <w:tab w:val="num" w:pos="1440"/>
        </w:tabs>
        <w:ind w:left="1440" w:hanging="360"/>
      </w:pPr>
      <w:rPr>
        <w:rFonts w:ascii="Courier New" w:hAnsi="Courier New" w:cs="Courier New" w:hint="default"/>
      </w:rPr>
    </w:lvl>
    <w:lvl w:ilvl="2" w:tplc="BD34F600" w:tentative="1">
      <w:start w:val="1"/>
      <w:numFmt w:val="bullet"/>
      <w:lvlText w:val=""/>
      <w:lvlJc w:val="left"/>
      <w:pPr>
        <w:tabs>
          <w:tab w:val="num" w:pos="2160"/>
        </w:tabs>
        <w:ind w:left="2160" w:hanging="360"/>
      </w:pPr>
      <w:rPr>
        <w:rFonts w:ascii="Wingdings" w:hAnsi="Wingdings" w:hint="default"/>
      </w:rPr>
    </w:lvl>
    <w:lvl w:ilvl="3" w:tplc="F224D4E0" w:tentative="1">
      <w:start w:val="1"/>
      <w:numFmt w:val="bullet"/>
      <w:lvlText w:val=""/>
      <w:lvlJc w:val="left"/>
      <w:pPr>
        <w:tabs>
          <w:tab w:val="num" w:pos="2880"/>
        </w:tabs>
        <w:ind w:left="2880" w:hanging="360"/>
      </w:pPr>
      <w:rPr>
        <w:rFonts w:ascii="Symbol" w:hAnsi="Symbol" w:hint="default"/>
      </w:rPr>
    </w:lvl>
    <w:lvl w:ilvl="4" w:tplc="36107A22" w:tentative="1">
      <w:start w:val="1"/>
      <w:numFmt w:val="bullet"/>
      <w:lvlText w:val="o"/>
      <w:lvlJc w:val="left"/>
      <w:pPr>
        <w:tabs>
          <w:tab w:val="num" w:pos="3600"/>
        </w:tabs>
        <w:ind w:left="3600" w:hanging="360"/>
      </w:pPr>
      <w:rPr>
        <w:rFonts w:ascii="Courier New" w:hAnsi="Courier New" w:cs="Courier New" w:hint="default"/>
      </w:rPr>
    </w:lvl>
    <w:lvl w:ilvl="5" w:tplc="0CF0922E" w:tentative="1">
      <w:start w:val="1"/>
      <w:numFmt w:val="bullet"/>
      <w:lvlText w:val=""/>
      <w:lvlJc w:val="left"/>
      <w:pPr>
        <w:tabs>
          <w:tab w:val="num" w:pos="4320"/>
        </w:tabs>
        <w:ind w:left="4320" w:hanging="360"/>
      </w:pPr>
      <w:rPr>
        <w:rFonts w:ascii="Wingdings" w:hAnsi="Wingdings" w:hint="default"/>
      </w:rPr>
    </w:lvl>
    <w:lvl w:ilvl="6" w:tplc="70E6B18C" w:tentative="1">
      <w:start w:val="1"/>
      <w:numFmt w:val="bullet"/>
      <w:lvlText w:val=""/>
      <w:lvlJc w:val="left"/>
      <w:pPr>
        <w:tabs>
          <w:tab w:val="num" w:pos="5040"/>
        </w:tabs>
        <w:ind w:left="5040" w:hanging="360"/>
      </w:pPr>
      <w:rPr>
        <w:rFonts w:ascii="Symbol" w:hAnsi="Symbol" w:hint="default"/>
      </w:rPr>
    </w:lvl>
    <w:lvl w:ilvl="7" w:tplc="B80C5C5E" w:tentative="1">
      <w:start w:val="1"/>
      <w:numFmt w:val="bullet"/>
      <w:lvlText w:val="o"/>
      <w:lvlJc w:val="left"/>
      <w:pPr>
        <w:tabs>
          <w:tab w:val="num" w:pos="5760"/>
        </w:tabs>
        <w:ind w:left="5760" w:hanging="360"/>
      </w:pPr>
      <w:rPr>
        <w:rFonts w:ascii="Courier New" w:hAnsi="Courier New" w:cs="Courier New" w:hint="default"/>
      </w:rPr>
    </w:lvl>
    <w:lvl w:ilvl="8" w:tplc="11A6737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9BE3617"/>
    <w:multiLevelType w:val="multilevel"/>
    <w:tmpl w:val="9A6EECF6"/>
    <w:lvl w:ilvl="0">
      <w:start w:val="3"/>
      <w:numFmt w:val="decimal"/>
      <w:lvlText w:val="%1"/>
      <w:lvlJc w:val="left"/>
      <w:pPr>
        <w:tabs>
          <w:tab w:val="num" w:pos="360"/>
        </w:tabs>
        <w:ind w:left="360" w:hanging="360"/>
      </w:pPr>
      <w:rPr>
        <w:rFonts w:hint="default"/>
        <w:color w:val="auto"/>
      </w:rPr>
    </w:lvl>
    <w:lvl w:ilvl="1">
      <w:start w:val="2"/>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3"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A3149D"/>
    <w:multiLevelType w:val="hybridMultilevel"/>
    <w:tmpl w:val="AB324D18"/>
    <w:lvl w:ilvl="0" w:tplc="CC9ADA9A">
      <w:start w:val="1"/>
      <w:numFmt w:val="lowerLetter"/>
      <w:lvlText w:val="%1)"/>
      <w:lvlJc w:val="left"/>
      <w:pPr>
        <w:ind w:left="786" w:hanging="360"/>
      </w:pPr>
      <w:rPr>
        <w:rFonts w:ascii="Arial" w:hAnsi="Arial" w:cs="Arial" w:hint="default"/>
        <w:b w:val="0"/>
        <w:bCs/>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15:restartNumberingAfterBreak="0">
    <w:nsid w:val="26A95730"/>
    <w:multiLevelType w:val="hybridMultilevel"/>
    <w:tmpl w:val="FDFEBFB0"/>
    <w:lvl w:ilvl="0" w:tplc="04160013">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7" w15:restartNumberingAfterBreak="0">
    <w:nsid w:val="2B40635D"/>
    <w:multiLevelType w:val="hybridMultilevel"/>
    <w:tmpl w:val="53DA4630"/>
    <w:lvl w:ilvl="0" w:tplc="04CC488A">
      <w:start w:val="1"/>
      <w:numFmt w:val="bullet"/>
      <w:lvlText w:val=""/>
      <w:lvlJc w:val="left"/>
      <w:pPr>
        <w:ind w:left="720" w:hanging="360"/>
      </w:pPr>
      <w:rPr>
        <w:rFonts w:ascii="Wingdings" w:hAnsi="Wingdings" w:hint="default"/>
      </w:rPr>
    </w:lvl>
    <w:lvl w:ilvl="1" w:tplc="60C49906" w:tentative="1">
      <w:start w:val="1"/>
      <w:numFmt w:val="bullet"/>
      <w:lvlText w:val="o"/>
      <w:lvlJc w:val="left"/>
      <w:pPr>
        <w:ind w:left="1440" w:hanging="360"/>
      </w:pPr>
      <w:rPr>
        <w:rFonts w:ascii="Courier New" w:hAnsi="Courier New" w:cs="Courier New" w:hint="default"/>
      </w:rPr>
    </w:lvl>
    <w:lvl w:ilvl="2" w:tplc="07F6AAEC" w:tentative="1">
      <w:start w:val="1"/>
      <w:numFmt w:val="bullet"/>
      <w:lvlText w:val=""/>
      <w:lvlJc w:val="left"/>
      <w:pPr>
        <w:ind w:left="2160" w:hanging="360"/>
      </w:pPr>
      <w:rPr>
        <w:rFonts w:ascii="Wingdings" w:hAnsi="Wingdings" w:hint="default"/>
      </w:rPr>
    </w:lvl>
    <w:lvl w:ilvl="3" w:tplc="92684A02" w:tentative="1">
      <w:start w:val="1"/>
      <w:numFmt w:val="bullet"/>
      <w:lvlText w:val=""/>
      <w:lvlJc w:val="left"/>
      <w:pPr>
        <w:ind w:left="2880" w:hanging="360"/>
      </w:pPr>
      <w:rPr>
        <w:rFonts w:ascii="Symbol" w:hAnsi="Symbol" w:hint="default"/>
      </w:rPr>
    </w:lvl>
    <w:lvl w:ilvl="4" w:tplc="89F27EF4" w:tentative="1">
      <w:start w:val="1"/>
      <w:numFmt w:val="bullet"/>
      <w:lvlText w:val="o"/>
      <w:lvlJc w:val="left"/>
      <w:pPr>
        <w:ind w:left="3600" w:hanging="360"/>
      </w:pPr>
      <w:rPr>
        <w:rFonts w:ascii="Courier New" w:hAnsi="Courier New" w:cs="Courier New" w:hint="default"/>
      </w:rPr>
    </w:lvl>
    <w:lvl w:ilvl="5" w:tplc="CD9ED7D4" w:tentative="1">
      <w:start w:val="1"/>
      <w:numFmt w:val="bullet"/>
      <w:lvlText w:val=""/>
      <w:lvlJc w:val="left"/>
      <w:pPr>
        <w:ind w:left="4320" w:hanging="360"/>
      </w:pPr>
      <w:rPr>
        <w:rFonts w:ascii="Wingdings" w:hAnsi="Wingdings" w:hint="default"/>
      </w:rPr>
    </w:lvl>
    <w:lvl w:ilvl="6" w:tplc="A0148ADA" w:tentative="1">
      <w:start w:val="1"/>
      <w:numFmt w:val="bullet"/>
      <w:lvlText w:val=""/>
      <w:lvlJc w:val="left"/>
      <w:pPr>
        <w:ind w:left="5040" w:hanging="360"/>
      </w:pPr>
      <w:rPr>
        <w:rFonts w:ascii="Symbol" w:hAnsi="Symbol" w:hint="default"/>
      </w:rPr>
    </w:lvl>
    <w:lvl w:ilvl="7" w:tplc="71424B8A" w:tentative="1">
      <w:start w:val="1"/>
      <w:numFmt w:val="bullet"/>
      <w:lvlText w:val="o"/>
      <w:lvlJc w:val="left"/>
      <w:pPr>
        <w:ind w:left="5760" w:hanging="360"/>
      </w:pPr>
      <w:rPr>
        <w:rFonts w:ascii="Courier New" w:hAnsi="Courier New" w:cs="Courier New" w:hint="default"/>
      </w:rPr>
    </w:lvl>
    <w:lvl w:ilvl="8" w:tplc="4C2A54BE" w:tentative="1">
      <w:start w:val="1"/>
      <w:numFmt w:val="bullet"/>
      <w:lvlText w:val=""/>
      <w:lvlJc w:val="left"/>
      <w:pPr>
        <w:ind w:left="6480" w:hanging="360"/>
      </w:pPr>
      <w:rPr>
        <w:rFonts w:ascii="Wingdings" w:hAnsi="Wingdings" w:hint="default"/>
      </w:rPr>
    </w:lvl>
  </w:abstractNum>
  <w:abstractNum w:abstractNumId="18" w15:restartNumberingAfterBreak="0">
    <w:nsid w:val="36DC6132"/>
    <w:multiLevelType w:val="hybridMultilevel"/>
    <w:tmpl w:val="EFDEA88C"/>
    <w:lvl w:ilvl="0" w:tplc="F9A0FA6C">
      <w:start w:val="1"/>
      <w:numFmt w:val="decimal"/>
      <w:pStyle w:val="NIVEL1"/>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370D2987"/>
    <w:multiLevelType w:val="hybridMultilevel"/>
    <w:tmpl w:val="CBDC51B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E3126B9"/>
    <w:multiLevelType w:val="hybridMultilevel"/>
    <w:tmpl w:val="86BA245C"/>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2"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47D86176"/>
    <w:multiLevelType w:val="hybridMultilevel"/>
    <w:tmpl w:val="597661C4"/>
    <w:lvl w:ilvl="0" w:tplc="FFFFFFFF">
      <w:start w:val="1"/>
      <w:numFmt w:val="lowerLetter"/>
      <w:lvlText w:val="%1)"/>
      <w:lvlJc w:val="left"/>
      <w:pPr>
        <w:ind w:left="1002" w:hanging="360"/>
      </w:pPr>
    </w:lvl>
    <w:lvl w:ilvl="1" w:tplc="FFFFFFFF">
      <w:start w:val="1"/>
      <w:numFmt w:val="lowerLetter"/>
      <w:lvlText w:val="%2."/>
      <w:lvlJc w:val="left"/>
      <w:pPr>
        <w:ind w:left="1722" w:hanging="360"/>
      </w:pPr>
    </w:lvl>
    <w:lvl w:ilvl="2" w:tplc="FFFFFFFF">
      <w:start w:val="1"/>
      <w:numFmt w:val="lowerRoman"/>
      <w:lvlText w:val="%3."/>
      <w:lvlJc w:val="right"/>
      <w:pPr>
        <w:ind w:left="2442" w:hanging="180"/>
      </w:pPr>
    </w:lvl>
    <w:lvl w:ilvl="3" w:tplc="FFFFFFFF">
      <w:start w:val="1"/>
      <w:numFmt w:val="decimal"/>
      <w:lvlText w:val="%4."/>
      <w:lvlJc w:val="left"/>
      <w:pPr>
        <w:ind w:left="3162" w:hanging="360"/>
      </w:pPr>
    </w:lvl>
    <w:lvl w:ilvl="4" w:tplc="FFFFFFFF">
      <w:start w:val="1"/>
      <w:numFmt w:val="lowerLetter"/>
      <w:lvlText w:val="%5."/>
      <w:lvlJc w:val="left"/>
      <w:pPr>
        <w:ind w:left="3882" w:hanging="360"/>
      </w:pPr>
    </w:lvl>
    <w:lvl w:ilvl="5" w:tplc="FFFFFFFF">
      <w:start w:val="1"/>
      <w:numFmt w:val="lowerRoman"/>
      <w:lvlText w:val="%6."/>
      <w:lvlJc w:val="right"/>
      <w:pPr>
        <w:ind w:left="4602" w:hanging="180"/>
      </w:pPr>
    </w:lvl>
    <w:lvl w:ilvl="6" w:tplc="FFFFFFFF">
      <w:start w:val="1"/>
      <w:numFmt w:val="decimal"/>
      <w:lvlText w:val="%7."/>
      <w:lvlJc w:val="left"/>
      <w:pPr>
        <w:ind w:left="5322" w:hanging="360"/>
      </w:pPr>
    </w:lvl>
    <w:lvl w:ilvl="7" w:tplc="FFFFFFFF">
      <w:start w:val="1"/>
      <w:numFmt w:val="lowerLetter"/>
      <w:lvlText w:val="%8."/>
      <w:lvlJc w:val="left"/>
      <w:pPr>
        <w:ind w:left="6042" w:hanging="360"/>
      </w:pPr>
    </w:lvl>
    <w:lvl w:ilvl="8" w:tplc="FFFFFFFF">
      <w:start w:val="1"/>
      <w:numFmt w:val="lowerRoman"/>
      <w:lvlText w:val="%9."/>
      <w:lvlJc w:val="right"/>
      <w:pPr>
        <w:ind w:left="6762" w:hanging="180"/>
      </w:pPr>
    </w:lvl>
  </w:abstractNum>
  <w:abstractNum w:abstractNumId="25" w15:restartNumberingAfterBreak="0">
    <w:nsid w:val="527F0773"/>
    <w:multiLevelType w:val="hybridMultilevel"/>
    <w:tmpl w:val="EEFAB548"/>
    <w:lvl w:ilvl="0" w:tplc="D3EE01DC">
      <w:start w:val="1"/>
      <w:numFmt w:val="lowerLetter"/>
      <w:lvlText w:val="%1)"/>
      <w:lvlJc w:val="left"/>
      <w:pPr>
        <w:ind w:left="1284" w:hanging="360"/>
      </w:pPr>
      <w:rPr>
        <w:rFonts w:ascii="Arial" w:eastAsia="Times New Roman" w:hAnsi="Arial" w:cs="Arial"/>
      </w:rPr>
    </w:lvl>
    <w:lvl w:ilvl="1" w:tplc="04160019">
      <w:start w:val="1"/>
      <w:numFmt w:val="bullet"/>
      <w:lvlText w:val=""/>
      <w:lvlJc w:val="left"/>
      <w:pPr>
        <w:tabs>
          <w:tab w:val="num" w:pos="2004"/>
        </w:tabs>
        <w:ind w:left="2004" w:hanging="360"/>
      </w:pPr>
      <w:rPr>
        <w:rFonts w:ascii="Symbol" w:hAnsi="Symbol" w:hint="default"/>
      </w:rPr>
    </w:lvl>
    <w:lvl w:ilvl="2" w:tplc="0416001B" w:tentative="1">
      <w:start w:val="1"/>
      <w:numFmt w:val="lowerRoman"/>
      <w:lvlText w:val="%3."/>
      <w:lvlJc w:val="right"/>
      <w:pPr>
        <w:ind w:left="2724" w:hanging="180"/>
      </w:pPr>
    </w:lvl>
    <w:lvl w:ilvl="3" w:tplc="0416000F" w:tentative="1">
      <w:start w:val="1"/>
      <w:numFmt w:val="decimal"/>
      <w:lvlText w:val="%4."/>
      <w:lvlJc w:val="left"/>
      <w:pPr>
        <w:ind w:left="3444" w:hanging="360"/>
      </w:pPr>
    </w:lvl>
    <w:lvl w:ilvl="4" w:tplc="04160019" w:tentative="1">
      <w:start w:val="1"/>
      <w:numFmt w:val="lowerLetter"/>
      <w:lvlText w:val="%5."/>
      <w:lvlJc w:val="left"/>
      <w:pPr>
        <w:ind w:left="4164" w:hanging="360"/>
      </w:pPr>
    </w:lvl>
    <w:lvl w:ilvl="5" w:tplc="0416001B" w:tentative="1">
      <w:start w:val="1"/>
      <w:numFmt w:val="lowerRoman"/>
      <w:lvlText w:val="%6."/>
      <w:lvlJc w:val="right"/>
      <w:pPr>
        <w:ind w:left="4884" w:hanging="180"/>
      </w:pPr>
    </w:lvl>
    <w:lvl w:ilvl="6" w:tplc="0416000F" w:tentative="1">
      <w:start w:val="1"/>
      <w:numFmt w:val="decimal"/>
      <w:lvlText w:val="%7."/>
      <w:lvlJc w:val="left"/>
      <w:pPr>
        <w:ind w:left="5604" w:hanging="360"/>
      </w:pPr>
    </w:lvl>
    <w:lvl w:ilvl="7" w:tplc="04160019" w:tentative="1">
      <w:start w:val="1"/>
      <w:numFmt w:val="lowerLetter"/>
      <w:lvlText w:val="%8."/>
      <w:lvlJc w:val="left"/>
      <w:pPr>
        <w:ind w:left="6324" w:hanging="360"/>
      </w:pPr>
    </w:lvl>
    <w:lvl w:ilvl="8" w:tplc="0416001B" w:tentative="1">
      <w:start w:val="1"/>
      <w:numFmt w:val="lowerRoman"/>
      <w:lvlText w:val="%9."/>
      <w:lvlJc w:val="right"/>
      <w:pPr>
        <w:ind w:left="7044" w:hanging="180"/>
      </w:pPr>
    </w:lvl>
  </w:abstractNum>
  <w:abstractNum w:abstractNumId="26" w15:restartNumberingAfterBreak="0">
    <w:nsid w:val="563045A3"/>
    <w:multiLevelType w:val="hybridMultilevel"/>
    <w:tmpl w:val="BB7C1B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B010627"/>
    <w:multiLevelType w:val="hybridMultilevel"/>
    <w:tmpl w:val="597661C4"/>
    <w:lvl w:ilvl="0" w:tplc="04160017">
      <w:start w:val="1"/>
      <w:numFmt w:val="lowerLetter"/>
      <w:lvlText w:val="%1)"/>
      <w:lvlJc w:val="left"/>
      <w:pPr>
        <w:ind w:left="1002" w:hanging="360"/>
      </w:pPr>
    </w:lvl>
    <w:lvl w:ilvl="1" w:tplc="04160019">
      <w:start w:val="1"/>
      <w:numFmt w:val="lowerLetter"/>
      <w:lvlText w:val="%2."/>
      <w:lvlJc w:val="left"/>
      <w:pPr>
        <w:ind w:left="1722" w:hanging="360"/>
      </w:pPr>
    </w:lvl>
    <w:lvl w:ilvl="2" w:tplc="0416001B">
      <w:start w:val="1"/>
      <w:numFmt w:val="lowerRoman"/>
      <w:lvlText w:val="%3."/>
      <w:lvlJc w:val="right"/>
      <w:pPr>
        <w:ind w:left="2442" w:hanging="180"/>
      </w:pPr>
    </w:lvl>
    <w:lvl w:ilvl="3" w:tplc="0416000F">
      <w:start w:val="1"/>
      <w:numFmt w:val="decimal"/>
      <w:lvlText w:val="%4."/>
      <w:lvlJc w:val="left"/>
      <w:pPr>
        <w:ind w:left="3162" w:hanging="360"/>
      </w:pPr>
    </w:lvl>
    <w:lvl w:ilvl="4" w:tplc="04160019">
      <w:start w:val="1"/>
      <w:numFmt w:val="lowerLetter"/>
      <w:lvlText w:val="%5."/>
      <w:lvlJc w:val="left"/>
      <w:pPr>
        <w:ind w:left="3882" w:hanging="360"/>
      </w:pPr>
    </w:lvl>
    <w:lvl w:ilvl="5" w:tplc="0416001B">
      <w:start w:val="1"/>
      <w:numFmt w:val="lowerRoman"/>
      <w:lvlText w:val="%6."/>
      <w:lvlJc w:val="right"/>
      <w:pPr>
        <w:ind w:left="4602" w:hanging="180"/>
      </w:pPr>
    </w:lvl>
    <w:lvl w:ilvl="6" w:tplc="0416000F">
      <w:start w:val="1"/>
      <w:numFmt w:val="decimal"/>
      <w:lvlText w:val="%7."/>
      <w:lvlJc w:val="left"/>
      <w:pPr>
        <w:ind w:left="5322" w:hanging="360"/>
      </w:pPr>
    </w:lvl>
    <w:lvl w:ilvl="7" w:tplc="04160019">
      <w:start w:val="1"/>
      <w:numFmt w:val="lowerLetter"/>
      <w:lvlText w:val="%8."/>
      <w:lvlJc w:val="left"/>
      <w:pPr>
        <w:ind w:left="6042" w:hanging="360"/>
      </w:pPr>
    </w:lvl>
    <w:lvl w:ilvl="8" w:tplc="0416001B">
      <w:start w:val="1"/>
      <w:numFmt w:val="lowerRoman"/>
      <w:lvlText w:val="%9."/>
      <w:lvlJc w:val="right"/>
      <w:pPr>
        <w:ind w:left="6762" w:hanging="180"/>
      </w:pPr>
    </w:lvl>
  </w:abstractNum>
  <w:abstractNum w:abstractNumId="29" w15:restartNumberingAfterBreak="0">
    <w:nsid w:val="5B76011F"/>
    <w:multiLevelType w:val="hybridMultilevel"/>
    <w:tmpl w:val="D1706CCE"/>
    <w:lvl w:ilvl="0" w:tplc="EB7A447C">
      <w:start w:val="1"/>
      <w:numFmt w:val="upp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0" w15:restartNumberingAfterBreak="0">
    <w:nsid w:val="63F751B3"/>
    <w:multiLevelType w:val="hybridMultilevel"/>
    <w:tmpl w:val="22CEC334"/>
    <w:lvl w:ilvl="0" w:tplc="CEA8B02C">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31" w15:restartNumberingAfterBreak="0">
    <w:nsid w:val="66F509D7"/>
    <w:multiLevelType w:val="hybridMultilevel"/>
    <w:tmpl w:val="772AF4B2"/>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2" w15:restartNumberingAfterBreak="0">
    <w:nsid w:val="67184A1B"/>
    <w:multiLevelType w:val="multilevel"/>
    <w:tmpl w:val="7B7255A2"/>
    <w:lvl w:ilvl="0">
      <w:start w:val="10"/>
      <w:numFmt w:val="decimal"/>
      <w:lvlText w:val="%1"/>
      <w:lvlJc w:val="left"/>
      <w:pPr>
        <w:ind w:left="465" w:hanging="465"/>
      </w:pPr>
      <w:rPr>
        <w:rFonts w:hint="default"/>
      </w:rPr>
    </w:lvl>
    <w:lvl w:ilvl="1">
      <w:start w:val="7"/>
      <w:numFmt w:val="decimal"/>
      <w:lvlText w:val="%1.%2"/>
      <w:lvlJc w:val="left"/>
      <w:pPr>
        <w:ind w:left="465" w:hanging="46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ED41B6"/>
    <w:multiLevelType w:val="hybridMultilevel"/>
    <w:tmpl w:val="4E14CC4C"/>
    <w:lvl w:ilvl="0" w:tplc="F77A88BE">
      <w:start w:val="1"/>
      <w:numFmt w:val="lowerLetter"/>
      <w:lvlText w:val="%1)"/>
      <w:lvlJc w:val="left"/>
      <w:pPr>
        <w:ind w:left="720" w:hanging="360"/>
      </w:pPr>
      <w:rPr>
        <w:rFonts w:ascii="Arial" w:hAnsi="Arial" w:cs="Arial"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D1B78D6"/>
    <w:multiLevelType w:val="hybridMultilevel"/>
    <w:tmpl w:val="EEFAB548"/>
    <w:lvl w:ilvl="0" w:tplc="D3EE01DC">
      <w:start w:val="1"/>
      <w:numFmt w:val="lowerLetter"/>
      <w:lvlText w:val="%1)"/>
      <w:lvlJc w:val="left"/>
      <w:pPr>
        <w:ind w:left="720" w:hanging="360"/>
      </w:pPr>
      <w:rPr>
        <w:rFonts w:ascii="Arial" w:eastAsia="Times New Roman" w:hAnsi="Arial" w:cs="Arial"/>
      </w:rPr>
    </w:lvl>
    <w:lvl w:ilvl="1" w:tplc="04160019">
      <w:start w:val="1"/>
      <w:numFmt w:val="bullet"/>
      <w:lvlText w:val=""/>
      <w:lvlJc w:val="left"/>
      <w:pPr>
        <w:tabs>
          <w:tab w:val="num" w:pos="1440"/>
        </w:tabs>
        <w:ind w:left="1440" w:hanging="360"/>
      </w:pPr>
      <w:rPr>
        <w:rFonts w:ascii="Symbol" w:hAnsi="Symbo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F60147F"/>
    <w:multiLevelType w:val="hybridMultilevel"/>
    <w:tmpl w:val="2EEC5FEE"/>
    <w:name w:val="WW8Num3"/>
    <w:lvl w:ilvl="0" w:tplc="9252DB5C">
      <w:start w:val="1"/>
      <w:numFmt w:val="lowerLetter"/>
      <w:lvlText w:val="%1)"/>
      <w:lvlJc w:val="left"/>
      <w:pPr>
        <w:tabs>
          <w:tab w:val="num" w:pos="720"/>
        </w:tabs>
        <w:ind w:left="720" w:hanging="360"/>
      </w:pPr>
      <w:rPr>
        <w:rFonts w:hint="default"/>
      </w:rPr>
    </w:lvl>
    <w:lvl w:ilvl="1" w:tplc="D2D6D6A6" w:tentative="1">
      <w:start w:val="1"/>
      <w:numFmt w:val="lowerLetter"/>
      <w:lvlText w:val="%2."/>
      <w:lvlJc w:val="left"/>
      <w:pPr>
        <w:tabs>
          <w:tab w:val="num" w:pos="1440"/>
        </w:tabs>
        <w:ind w:left="1440" w:hanging="360"/>
      </w:pPr>
    </w:lvl>
    <w:lvl w:ilvl="2" w:tplc="27D6B786" w:tentative="1">
      <w:start w:val="1"/>
      <w:numFmt w:val="lowerRoman"/>
      <w:lvlText w:val="%3."/>
      <w:lvlJc w:val="right"/>
      <w:pPr>
        <w:tabs>
          <w:tab w:val="num" w:pos="2160"/>
        </w:tabs>
        <w:ind w:left="2160" w:hanging="180"/>
      </w:pPr>
    </w:lvl>
    <w:lvl w:ilvl="3" w:tplc="02584864" w:tentative="1">
      <w:start w:val="1"/>
      <w:numFmt w:val="decimal"/>
      <w:lvlText w:val="%4."/>
      <w:lvlJc w:val="left"/>
      <w:pPr>
        <w:tabs>
          <w:tab w:val="num" w:pos="2880"/>
        </w:tabs>
        <w:ind w:left="2880" w:hanging="360"/>
      </w:pPr>
    </w:lvl>
    <w:lvl w:ilvl="4" w:tplc="A0A0BD4E" w:tentative="1">
      <w:start w:val="1"/>
      <w:numFmt w:val="lowerLetter"/>
      <w:lvlText w:val="%5."/>
      <w:lvlJc w:val="left"/>
      <w:pPr>
        <w:tabs>
          <w:tab w:val="num" w:pos="3600"/>
        </w:tabs>
        <w:ind w:left="3600" w:hanging="360"/>
      </w:pPr>
    </w:lvl>
    <w:lvl w:ilvl="5" w:tplc="DCFEBF14" w:tentative="1">
      <w:start w:val="1"/>
      <w:numFmt w:val="lowerRoman"/>
      <w:lvlText w:val="%6."/>
      <w:lvlJc w:val="right"/>
      <w:pPr>
        <w:tabs>
          <w:tab w:val="num" w:pos="4320"/>
        </w:tabs>
        <w:ind w:left="4320" w:hanging="180"/>
      </w:pPr>
    </w:lvl>
    <w:lvl w:ilvl="6" w:tplc="146CEE20" w:tentative="1">
      <w:start w:val="1"/>
      <w:numFmt w:val="decimal"/>
      <w:lvlText w:val="%7."/>
      <w:lvlJc w:val="left"/>
      <w:pPr>
        <w:tabs>
          <w:tab w:val="num" w:pos="5040"/>
        </w:tabs>
        <w:ind w:left="5040" w:hanging="360"/>
      </w:pPr>
    </w:lvl>
    <w:lvl w:ilvl="7" w:tplc="FCE0CE82" w:tentative="1">
      <w:start w:val="1"/>
      <w:numFmt w:val="lowerLetter"/>
      <w:lvlText w:val="%8."/>
      <w:lvlJc w:val="left"/>
      <w:pPr>
        <w:tabs>
          <w:tab w:val="num" w:pos="5760"/>
        </w:tabs>
        <w:ind w:left="5760" w:hanging="360"/>
      </w:pPr>
    </w:lvl>
    <w:lvl w:ilvl="8" w:tplc="E3F01BA0" w:tentative="1">
      <w:start w:val="1"/>
      <w:numFmt w:val="lowerRoman"/>
      <w:lvlText w:val="%9."/>
      <w:lvlJc w:val="right"/>
      <w:pPr>
        <w:tabs>
          <w:tab w:val="num" w:pos="6480"/>
        </w:tabs>
        <w:ind w:left="6480" w:hanging="180"/>
      </w:pPr>
    </w:lvl>
  </w:abstractNum>
  <w:abstractNum w:abstractNumId="36" w15:restartNumberingAfterBreak="0">
    <w:nsid w:val="700960C4"/>
    <w:multiLevelType w:val="hybridMultilevel"/>
    <w:tmpl w:val="ADD68E58"/>
    <w:lvl w:ilvl="0" w:tplc="04160001">
      <w:start w:val="1"/>
      <w:numFmt w:val="lowerLetter"/>
      <w:lvlText w:val="%1)"/>
      <w:lvlJc w:val="left"/>
      <w:pPr>
        <w:ind w:left="1440" w:hanging="360"/>
      </w:pPr>
      <w:rPr>
        <w:rFonts w:hint="default"/>
      </w:rPr>
    </w:lvl>
    <w:lvl w:ilvl="1" w:tplc="04160003" w:tentative="1">
      <w:start w:val="1"/>
      <w:numFmt w:val="lowerLetter"/>
      <w:lvlText w:val="%2."/>
      <w:lvlJc w:val="left"/>
      <w:pPr>
        <w:ind w:left="2160" w:hanging="360"/>
      </w:pPr>
    </w:lvl>
    <w:lvl w:ilvl="2" w:tplc="04160005" w:tentative="1">
      <w:start w:val="1"/>
      <w:numFmt w:val="lowerRoman"/>
      <w:lvlText w:val="%3."/>
      <w:lvlJc w:val="right"/>
      <w:pPr>
        <w:ind w:left="2880" w:hanging="180"/>
      </w:pPr>
    </w:lvl>
    <w:lvl w:ilvl="3" w:tplc="04160001" w:tentative="1">
      <w:start w:val="1"/>
      <w:numFmt w:val="decimal"/>
      <w:lvlText w:val="%4."/>
      <w:lvlJc w:val="left"/>
      <w:pPr>
        <w:ind w:left="3600" w:hanging="360"/>
      </w:pPr>
    </w:lvl>
    <w:lvl w:ilvl="4" w:tplc="04160003" w:tentative="1">
      <w:start w:val="1"/>
      <w:numFmt w:val="lowerLetter"/>
      <w:lvlText w:val="%5."/>
      <w:lvlJc w:val="left"/>
      <w:pPr>
        <w:ind w:left="4320" w:hanging="360"/>
      </w:pPr>
    </w:lvl>
    <w:lvl w:ilvl="5" w:tplc="04160005" w:tentative="1">
      <w:start w:val="1"/>
      <w:numFmt w:val="lowerRoman"/>
      <w:lvlText w:val="%6."/>
      <w:lvlJc w:val="right"/>
      <w:pPr>
        <w:ind w:left="5040" w:hanging="180"/>
      </w:pPr>
    </w:lvl>
    <w:lvl w:ilvl="6" w:tplc="04160001" w:tentative="1">
      <w:start w:val="1"/>
      <w:numFmt w:val="decimal"/>
      <w:lvlText w:val="%7."/>
      <w:lvlJc w:val="left"/>
      <w:pPr>
        <w:ind w:left="5760" w:hanging="360"/>
      </w:pPr>
    </w:lvl>
    <w:lvl w:ilvl="7" w:tplc="04160003" w:tentative="1">
      <w:start w:val="1"/>
      <w:numFmt w:val="lowerLetter"/>
      <w:lvlText w:val="%8."/>
      <w:lvlJc w:val="left"/>
      <w:pPr>
        <w:ind w:left="6480" w:hanging="360"/>
      </w:pPr>
    </w:lvl>
    <w:lvl w:ilvl="8" w:tplc="04160005" w:tentative="1">
      <w:start w:val="1"/>
      <w:numFmt w:val="lowerRoman"/>
      <w:lvlText w:val="%9."/>
      <w:lvlJc w:val="right"/>
      <w:pPr>
        <w:ind w:left="7200" w:hanging="180"/>
      </w:pPr>
    </w:lvl>
  </w:abstractNum>
  <w:abstractNum w:abstractNumId="37" w15:restartNumberingAfterBreak="0">
    <w:nsid w:val="71907DF5"/>
    <w:multiLevelType w:val="hybridMultilevel"/>
    <w:tmpl w:val="CDE8CAE0"/>
    <w:lvl w:ilvl="0" w:tplc="31387728">
      <w:start w:val="1"/>
      <w:numFmt w:val="lowerLetter"/>
      <w:lvlText w:val="%1)"/>
      <w:lvlJc w:val="left"/>
      <w:pPr>
        <w:ind w:left="1352" w:hanging="360"/>
      </w:pPr>
      <w:rPr>
        <w:rFonts w:hint="default"/>
      </w:rPr>
    </w:lvl>
    <w:lvl w:ilvl="1" w:tplc="04160019" w:tentative="1">
      <w:start w:val="1"/>
      <w:numFmt w:val="lowerLetter"/>
      <w:lvlText w:val="%2."/>
      <w:lvlJc w:val="left"/>
      <w:pPr>
        <w:ind w:left="2072" w:hanging="360"/>
      </w:pPr>
    </w:lvl>
    <w:lvl w:ilvl="2" w:tplc="0416001B" w:tentative="1">
      <w:start w:val="1"/>
      <w:numFmt w:val="lowerRoman"/>
      <w:lvlText w:val="%3."/>
      <w:lvlJc w:val="right"/>
      <w:pPr>
        <w:ind w:left="2792" w:hanging="180"/>
      </w:pPr>
    </w:lvl>
    <w:lvl w:ilvl="3" w:tplc="0416000F" w:tentative="1">
      <w:start w:val="1"/>
      <w:numFmt w:val="decimal"/>
      <w:lvlText w:val="%4."/>
      <w:lvlJc w:val="left"/>
      <w:pPr>
        <w:ind w:left="3512" w:hanging="360"/>
      </w:pPr>
    </w:lvl>
    <w:lvl w:ilvl="4" w:tplc="04160019" w:tentative="1">
      <w:start w:val="1"/>
      <w:numFmt w:val="lowerLetter"/>
      <w:lvlText w:val="%5."/>
      <w:lvlJc w:val="left"/>
      <w:pPr>
        <w:ind w:left="4232" w:hanging="360"/>
      </w:pPr>
    </w:lvl>
    <w:lvl w:ilvl="5" w:tplc="0416001B" w:tentative="1">
      <w:start w:val="1"/>
      <w:numFmt w:val="lowerRoman"/>
      <w:lvlText w:val="%6."/>
      <w:lvlJc w:val="right"/>
      <w:pPr>
        <w:ind w:left="4952" w:hanging="180"/>
      </w:pPr>
    </w:lvl>
    <w:lvl w:ilvl="6" w:tplc="0416000F" w:tentative="1">
      <w:start w:val="1"/>
      <w:numFmt w:val="decimal"/>
      <w:lvlText w:val="%7."/>
      <w:lvlJc w:val="left"/>
      <w:pPr>
        <w:ind w:left="5672" w:hanging="360"/>
      </w:pPr>
    </w:lvl>
    <w:lvl w:ilvl="7" w:tplc="04160019" w:tentative="1">
      <w:start w:val="1"/>
      <w:numFmt w:val="lowerLetter"/>
      <w:lvlText w:val="%8."/>
      <w:lvlJc w:val="left"/>
      <w:pPr>
        <w:ind w:left="6392" w:hanging="360"/>
      </w:pPr>
    </w:lvl>
    <w:lvl w:ilvl="8" w:tplc="0416001B" w:tentative="1">
      <w:start w:val="1"/>
      <w:numFmt w:val="lowerRoman"/>
      <w:lvlText w:val="%9."/>
      <w:lvlJc w:val="right"/>
      <w:pPr>
        <w:ind w:left="7112" w:hanging="180"/>
      </w:pPr>
    </w:lvl>
  </w:abstractNum>
  <w:abstractNum w:abstractNumId="38" w15:restartNumberingAfterBreak="0">
    <w:nsid w:val="71D12DDE"/>
    <w:multiLevelType w:val="hybridMultilevel"/>
    <w:tmpl w:val="1F4C2EA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59E73CD"/>
    <w:multiLevelType w:val="hybridMultilevel"/>
    <w:tmpl w:val="84DC86C4"/>
    <w:lvl w:ilvl="0" w:tplc="04160017">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7141118"/>
    <w:multiLevelType w:val="multilevel"/>
    <w:tmpl w:val="3BCA21E8"/>
    <w:lvl w:ilvl="0">
      <w:start w:val="8"/>
      <w:numFmt w:val="decimal"/>
      <w:lvlText w:val="%1"/>
      <w:lvlJc w:val="left"/>
      <w:pPr>
        <w:ind w:left="435" w:hanging="435"/>
      </w:pPr>
      <w:rPr>
        <w:b/>
      </w:rPr>
    </w:lvl>
    <w:lvl w:ilvl="1">
      <w:start w:val="5"/>
      <w:numFmt w:val="decimal"/>
      <w:lvlText w:val="%1.%2"/>
      <w:lvlJc w:val="left"/>
      <w:pPr>
        <w:ind w:left="435" w:hanging="435"/>
      </w:pPr>
      <w:rPr>
        <w:b/>
      </w:rPr>
    </w:lvl>
    <w:lvl w:ilvl="2">
      <w:start w:val="2"/>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bCs/>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1" w15:restartNumberingAfterBreak="0">
    <w:nsid w:val="78DC5362"/>
    <w:multiLevelType w:val="hybridMultilevel"/>
    <w:tmpl w:val="C714D6CA"/>
    <w:lvl w:ilvl="0" w:tplc="98B0086C">
      <w:start w:val="1"/>
      <w:numFmt w:val="lowerLetter"/>
      <w:pStyle w:val="Alinea"/>
      <w:lvlText w:val="%1)"/>
      <w:lvlJc w:val="left"/>
      <w:pPr>
        <w:tabs>
          <w:tab w:val="num" w:pos="1133"/>
        </w:tabs>
        <w:ind w:left="1133" w:hanging="283"/>
      </w:pPr>
      <w:rPr>
        <w:rFonts w:ascii="Arial" w:eastAsia="Calibri" w:hAnsi="Arial" w:cs="Arial" w:hint="default"/>
        <w:sz w:val="24"/>
        <w:szCs w:val="24"/>
      </w:rPr>
    </w:lvl>
    <w:lvl w:ilvl="1" w:tplc="04160019">
      <w:start w:val="1"/>
      <w:numFmt w:val="lowerLetter"/>
      <w:lvlText w:val="%2."/>
      <w:lvlJc w:val="left"/>
      <w:pPr>
        <w:tabs>
          <w:tab w:val="num" w:pos="2148"/>
        </w:tabs>
        <w:ind w:left="2148" w:hanging="360"/>
      </w:pPr>
    </w:lvl>
    <w:lvl w:ilvl="2" w:tplc="0416001B">
      <w:start w:val="1"/>
      <w:numFmt w:val="lowerRoman"/>
      <w:lvlText w:val="%3."/>
      <w:lvlJc w:val="right"/>
      <w:pPr>
        <w:tabs>
          <w:tab w:val="num" w:pos="2868"/>
        </w:tabs>
        <w:ind w:left="2868" w:hanging="180"/>
      </w:pPr>
    </w:lvl>
    <w:lvl w:ilvl="3" w:tplc="0416000F">
      <w:start w:val="1"/>
      <w:numFmt w:val="decimal"/>
      <w:lvlText w:val="%4."/>
      <w:lvlJc w:val="left"/>
      <w:pPr>
        <w:tabs>
          <w:tab w:val="num" w:pos="3588"/>
        </w:tabs>
        <w:ind w:left="3588" w:hanging="360"/>
      </w:pPr>
    </w:lvl>
    <w:lvl w:ilvl="4" w:tplc="04160019">
      <w:start w:val="1"/>
      <w:numFmt w:val="lowerLetter"/>
      <w:lvlText w:val="%5."/>
      <w:lvlJc w:val="left"/>
      <w:pPr>
        <w:tabs>
          <w:tab w:val="num" w:pos="4308"/>
        </w:tabs>
        <w:ind w:left="4308" w:hanging="360"/>
      </w:pPr>
    </w:lvl>
    <w:lvl w:ilvl="5" w:tplc="0416001B">
      <w:start w:val="1"/>
      <w:numFmt w:val="lowerRoman"/>
      <w:lvlText w:val="%6."/>
      <w:lvlJc w:val="right"/>
      <w:pPr>
        <w:tabs>
          <w:tab w:val="num" w:pos="5028"/>
        </w:tabs>
        <w:ind w:left="5028" w:hanging="180"/>
      </w:pPr>
    </w:lvl>
    <w:lvl w:ilvl="6" w:tplc="0416000F">
      <w:start w:val="1"/>
      <w:numFmt w:val="decimal"/>
      <w:lvlText w:val="%7."/>
      <w:lvlJc w:val="left"/>
      <w:pPr>
        <w:tabs>
          <w:tab w:val="num" w:pos="5748"/>
        </w:tabs>
        <w:ind w:left="5748" w:hanging="360"/>
      </w:pPr>
    </w:lvl>
    <w:lvl w:ilvl="7" w:tplc="04160019">
      <w:start w:val="1"/>
      <w:numFmt w:val="lowerLetter"/>
      <w:lvlText w:val="%8."/>
      <w:lvlJc w:val="left"/>
      <w:pPr>
        <w:tabs>
          <w:tab w:val="num" w:pos="6468"/>
        </w:tabs>
        <w:ind w:left="6468" w:hanging="360"/>
      </w:pPr>
    </w:lvl>
    <w:lvl w:ilvl="8" w:tplc="0416001B">
      <w:start w:val="1"/>
      <w:numFmt w:val="lowerRoman"/>
      <w:lvlText w:val="%9."/>
      <w:lvlJc w:val="right"/>
      <w:pPr>
        <w:tabs>
          <w:tab w:val="num" w:pos="7188"/>
        </w:tabs>
        <w:ind w:left="7188" w:hanging="180"/>
      </w:pPr>
    </w:lvl>
  </w:abstractNum>
  <w:abstractNum w:abstractNumId="42"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69024215">
    <w:abstractNumId w:val="10"/>
  </w:num>
  <w:num w:numId="2" w16cid:durableId="1410689517">
    <w:abstractNumId w:val="4"/>
  </w:num>
  <w:num w:numId="3" w16cid:durableId="143931210">
    <w:abstractNumId w:val="13"/>
  </w:num>
  <w:num w:numId="4" w16cid:durableId="1372069053">
    <w:abstractNumId w:val="8"/>
  </w:num>
  <w:num w:numId="5" w16cid:durableId="697046054">
    <w:abstractNumId w:val="11"/>
  </w:num>
  <w:num w:numId="6" w16cid:durableId="551382018">
    <w:abstractNumId w:val="36"/>
  </w:num>
  <w:num w:numId="7" w16cid:durableId="1577671894">
    <w:abstractNumId w:val="0"/>
  </w:num>
  <w:num w:numId="8" w16cid:durableId="899705840">
    <w:abstractNumId w:val="18"/>
  </w:num>
  <w:num w:numId="9" w16cid:durableId="516424955">
    <w:abstractNumId w:val="16"/>
  </w:num>
  <w:num w:numId="10" w16cid:durableId="1129014064">
    <w:abstractNumId w:val="25"/>
  </w:num>
  <w:num w:numId="11" w16cid:durableId="2002780687">
    <w:abstractNumId w:val="32"/>
  </w:num>
  <w:num w:numId="12" w16cid:durableId="5381261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808887">
    <w:abstractNumId w:val="17"/>
  </w:num>
  <w:num w:numId="14" w16cid:durableId="1387223550">
    <w:abstractNumId w:val="5"/>
  </w:num>
  <w:num w:numId="15" w16cid:durableId="885290078">
    <w:abstractNumId w:val="30"/>
  </w:num>
  <w:num w:numId="16" w16cid:durableId="411852816">
    <w:abstractNumId w:val="39"/>
  </w:num>
  <w:num w:numId="17" w16cid:durableId="305159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8280058">
    <w:abstractNumId w:val="40"/>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1600918">
    <w:abstractNumId w:val="12"/>
  </w:num>
  <w:num w:numId="20" w16cid:durableId="2012874555">
    <w:abstractNumId w:val="43"/>
  </w:num>
  <w:num w:numId="21" w16cid:durableId="1042752050">
    <w:abstractNumId w:val="14"/>
  </w:num>
  <w:num w:numId="22" w16cid:durableId="25104307">
    <w:abstractNumId w:val="20"/>
  </w:num>
  <w:num w:numId="23" w16cid:durableId="77144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066230">
    <w:abstractNumId w:val="7"/>
  </w:num>
  <w:num w:numId="25" w16cid:durableId="1218972430">
    <w:abstractNumId w:val="23"/>
  </w:num>
  <w:num w:numId="26" w16cid:durableId="1201742113">
    <w:abstractNumId w:val="3"/>
  </w:num>
  <w:num w:numId="27" w16cid:durableId="15894600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5172128">
    <w:abstractNumId w:val="34"/>
  </w:num>
  <w:num w:numId="29" w16cid:durableId="437918861">
    <w:abstractNumId w:val="26"/>
  </w:num>
  <w:num w:numId="30" w16cid:durableId="863396763">
    <w:abstractNumId w:val="6"/>
  </w:num>
  <w:num w:numId="31" w16cid:durableId="131530927">
    <w:abstractNumId w:val="29"/>
  </w:num>
  <w:num w:numId="32" w16cid:durableId="1792166829">
    <w:abstractNumId w:val="24"/>
  </w:num>
  <w:num w:numId="33" w16cid:durableId="1873348753">
    <w:abstractNumId w:val="38"/>
  </w:num>
  <w:num w:numId="34" w16cid:durableId="1133331547">
    <w:abstractNumId w:val="33"/>
  </w:num>
  <w:num w:numId="35" w16cid:durableId="267273858">
    <w:abstractNumId w:val="15"/>
  </w:num>
  <w:num w:numId="36" w16cid:durableId="1406225773">
    <w:abstractNumId w:val="19"/>
  </w:num>
  <w:num w:numId="37" w16cid:durableId="1798913572">
    <w:abstractNumId w:val="42"/>
  </w:num>
  <w:num w:numId="38" w16cid:durableId="475143620">
    <w:abstractNumId w:val="41"/>
  </w:num>
  <w:num w:numId="39" w16cid:durableId="643509013">
    <w:abstractNumId w:val="41"/>
    <w:lvlOverride w:ilvl="0">
      <w:startOverride w:val="1"/>
    </w:lvlOverride>
  </w:num>
  <w:num w:numId="40" w16cid:durableId="223371220">
    <w:abstractNumId w:val="22"/>
  </w:num>
  <w:num w:numId="41" w16cid:durableId="2145464940">
    <w:abstractNumId w:val="37"/>
  </w:num>
  <w:num w:numId="42" w16cid:durableId="16395689">
    <w:abstractNumId w:val="31"/>
  </w:num>
  <w:num w:numId="43" w16cid:durableId="459298165">
    <w:abstractNumId w:val="21"/>
  </w:num>
  <w:num w:numId="44" w16cid:durableId="107597490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E9"/>
    <w:rsid w:val="000007B0"/>
    <w:rsid w:val="00000B6F"/>
    <w:rsid w:val="00001AA0"/>
    <w:rsid w:val="00001E90"/>
    <w:rsid w:val="000023A7"/>
    <w:rsid w:val="0000274D"/>
    <w:rsid w:val="00002EBE"/>
    <w:rsid w:val="000049F1"/>
    <w:rsid w:val="00004ECA"/>
    <w:rsid w:val="000051D3"/>
    <w:rsid w:val="00005CC3"/>
    <w:rsid w:val="00006319"/>
    <w:rsid w:val="000078B0"/>
    <w:rsid w:val="00007CAF"/>
    <w:rsid w:val="00007F26"/>
    <w:rsid w:val="0001066B"/>
    <w:rsid w:val="00010880"/>
    <w:rsid w:val="000109F7"/>
    <w:rsid w:val="00010A2C"/>
    <w:rsid w:val="00010CA3"/>
    <w:rsid w:val="0001194E"/>
    <w:rsid w:val="00014E0C"/>
    <w:rsid w:val="000151F9"/>
    <w:rsid w:val="0001616A"/>
    <w:rsid w:val="00020BAF"/>
    <w:rsid w:val="00022335"/>
    <w:rsid w:val="000228D5"/>
    <w:rsid w:val="00023C2C"/>
    <w:rsid w:val="00024F61"/>
    <w:rsid w:val="00025E20"/>
    <w:rsid w:val="000269C4"/>
    <w:rsid w:val="00026AA6"/>
    <w:rsid w:val="00026DCD"/>
    <w:rsid w:val="00027739"/>
    <w:rsid w:val="00030146"/>
    <w:rsid w:val="00030628"/>
    <w:rsid w:val="000315C4"/>
    <w:rsid w:val="0003189A"/>
    <w:rsid w:val="00032EF5"/>
    <w:rsid w:val="00033DDB"/>
    <w:rsid w:val="00033E03"/>
    <w:rsid w:val="00034EF5"/>
    <w:rsid w:val="000352BE"/>
    <w:rsid w:val="0003544E"/>
    <w:rsid w:val="0003557D"/>
    <w:rsid w:val="000362B4"/>
    <w:rsid w:val="000413FF"/>
    <w:rsid w:val="000422FA"/>
    <w:rsid w:val="000424F3"/>
    <w:rsid w:val="000431C8"/>
    <w:rsid w:val="00044389"/>
    <w:rsid w:val="0004566D"/>
    <w:rsid w:val="00045B11"/>
    <w:rsid w:val="00046AF5"/>
    <w:rsid w:val="00046D98"/>
    <w:rsid w:val="00046F72"/>
    <w:rsid w:val="00047371"/>
    <w:rsid w:val="00047702"/>
    <w:rsid w:val="00050017"/>
    <w:rsid w:val="000512CF"/>
    <w:rsid w:val="000522DE"/>
    <w:rsid w:val="00052C6D"/>
    <w:rsid w:val="00052CA7"/>
    <w:rsid w:val="00053810"/>
    <w:rsid w:val="00054A98"/>
    <w:rsid w:val="00055D75"/>
    <w:rsid w:val="0005739F"/>
    <w:rsid w:val="00057945"/>
    <w:rsid w:val="00060472"/>
    <w:rsid w:val="00061428"/>
    <w:rsid w:val="000618D9"/>
    <w:rsid w:val="00061E91"/>
    <w:rsid w:val="0006205E"/>
    <w:rsid w:val="000638E9"/>
    <w:rsid w:val="00063CDF"/>
    <w:rsid w:val="00064009"/>
    <w:rsid w:val="00064146"/>
    <w:rsid w:val="00064894"/>
    <w:rsid w:val="00064B52"/>
    <w:rsid w:val="000654F9"/>
    <w:rsid w:val="00065CE0"/>
    <w:rsid w:val="00065D31"/>
    <w:rsid w:val="0006608A"/>
    <w:rsid w:val="000662D5"/>
    <w:rsid w:val="000669A6"/>
    <w:rsid w:val="000669ED"/>
    <w:rsid w:val="00067D08"/>
    <w:rsid w:val="000706C7"/>
    <w:rsid w:val="000720BD"/>
    <w:rsid w:val="00073572"/>
    <w:rsid w:val="00073BCC"/>
    <w:rsid w:val="000743DF"/>
    <w:rsid w:val="0007561F"/>
    <w:rsid w:val="00075A29"/>
    <w:rsid w:val="00076F79"/>
    <w:rsid w:val="00077188"/>
    <w:rsid w:val="000801A5"/>
    <w:rsid w:val="00080FA9"/>
    <w:rsid w:val="000822FC"/>
    <w:rsid w:val="000826E8"/>
    <w:rsid w:val="00083932"/>
    <w:rsid w:val="000849FA"/>
    <w:rsid w:val="000851D1"/>
    <w:rsid w:val="000854D5"/>
    <w:rsid w:val="000860C4"/>
    <w:rsid w:val="000872F8"/>
    <w:rsid w:val="00090211"/>
    <w:rsid w:val="000904E8"/>
    <w:rsid w:val="00090EBB"/>
    <w:rsid w:val="00091DD1"/>
    <w:rsid w:val="00093D4A"/>
    <w:rsid w:val="0009549A"/>
    <w:rsid w:val="00095640"/>
    <w:rsid w:val="000957A3"/>
    <w:rsid w:val="00096069"/>
    <w:rsid w:val="00096D96"/>
    <w:rsid w:val="00097290"/>
    <w:rsid w:val="000A0700"/>
    <w:rsid w:val="000A1C18"/>
    <w:rsid w:val="000A1E19"/>
    <w:rsid w:val="000A3AC6"/>
    <w:rsid w:val="000A4611"/>
    <w:rsid w:val="000A4B03"/>
    <w:rsid w:val="000A5308"/>
    <w:rsid w:val="000B0FDE"/>
    <w:rsid w:val="000B10DA"/>
    <w:rsid w:val="000B1407"/>
    <w:rsid w:val="000B18A5"/>
    <w:rsid w:val="000B1E04"/>
    <w:rsid w:val="000B1FDF"/>
    <w:rsid w:val="000B20A8"/>
    <w:rsid w:val="000B21A8"/>
    <w:rsid w:val="000B2565"/>
    <w:rsid w:val="000B31FA"/>
    <w:rsid w:val="000B324D"/>
    <w:rsid w:val="000B34DE"/>
    <w:rsid w:val="000B403D"/>
    <w:rsid w:val="000B5617"/>
    <w:rsid w:val="000B5B0E"/>
    <w:rsid w:val="000B60DC"/>
    <w:rsid w:val="000B6FBF"/>
    <w:rsid w:val="000B79CC"/>
    <w:rsid w:val="000C0674"/>
    <w:rsid w:val="000C1960"/>
    <w:rsid w:val="000C2218"/>
    <w:rsid w:val="000C26E5"/>
    <w:rsid w:val="000C356C"/>
    <w:rsid w:val="000C4807"/>
    <w:rsid w:val="000C551B"/>
    <w:rsid w:val="000C585B"/>
    <w:rsid w:val="000C5A6E"/>
    <w:rsid w:val="000C66E0"/>
    <w:rsid w:val="000D0681"/>
    <w:rsid w:val="000D07E7"/>
    <w:rsid w:val="000D0DFB"/>
    <w:rsid w:val="000D2026"/>
    <w:rsid w:val="000D35EC"/>
    <w:rsid w:val="000D41AF"/>
    <w:rsid w:val="000D4837"/>
    <w:rsid w:val="000D4F10"/>
    <w:rsid w:val="000D5E8C"/>
    <w:rsid w:val="000D67D5"/>
    <w:rsid w:val="000D6C45"/>
    <w:rsid w:val="000D6F44"/>
    <w:rsid w:val="000E1A5C"/>
    <w:rsid w:val="000E23D9"/>
    <w:rsid w:val="000E2657"/>
    <w:rsid w:val="000E42FD"/>
    <w:rsid w:val="000E4525"/>
    <w:rsid w:val="000E5716"/>
    <w:rsid w:val="000E5A8C"/>
    <w:rsid w:val="000E5DA6"/>
    <w:rsid w:val="000E635C"/>
    <w:rsid w:val="000E64AD"/>
    <w:rsid w:val="000E785E"/>
    <w:rsid w:val="000F0FEC"/>
    <w:rsid w:val="000F13B2"/>
    <w:rsid w:val="000F244E"/>
    <w:rsid w:val="000F276F"/>
    <w:rsid w:val="000F2A8E"/>
    <w:rsid w:val="000F2D21"/>
    <w:rsid w:val="000F3584"/>
    <w:rsid w:val="000F3A5B"/>
    <w:rsid w:val="000F56B0"/>
    <w:rsid w:val="000F56DD"/>
    <w:rsid w:val="000F5DBC"/>
    <w:rsid w:val="000F5FC5"/>
    <w:rsid w:val="000F6696"/>
    <w:rsid w:val="000F6996"/>
    <w:rsid w:val="000F7B7D"/>
    <w:rsid w:val="000F7B8A"/>
    <w:rsid w:val="001001D2"/>
    <w:rsid w:val="001007BA"/>
    <w:rsid w:val="00100CE9"/>
    <w:rsid w:val="00101950"/>
    <w:rsid w:val="00101A4F"/>
    <w:rsid w:val="00101A8B"/>
    <w:rsid w:val="00101E51"/>
    <w:rsid w:val="00101F3A"/>
    <w:rsid w:val="00102623"/>
    <w:rsid w:val="00103C8F"/>
    <w:rsid w:val="00104CA8"/>
    <w:rsid w:val="00104D9B"/>
    <w:rsid w:val="0010610E"/>
    <w:rsid w:val="00106730"/>
    <w:rsid w:val="00106916"/>
    <w:rsid w:val="001072EA"/>
    <w:rsid w:val="00107373"/>
    <w:rsid w:val="00107F6A"/>
    <w:rsid w:val="00111960"/>
    <w:rsid w:val="00111A66"/>
    <w:rsid w:val="00111D2E"/>
    <w:rsid w:val="00112051"/>
    <w:rsid w:val="00112C16"/>
    <w:rsid w:val="00113770"/>
    <w:rsid w:val="00113C54"/>
    <w:rsid w:val="00113DBF"/>
    <w:rsid w:val="00114505"/>
    <w:rsid w:val="0011464B"/>
    <w:rsid w:val="00114F8F"/>
    <w:rsid w:val="0011757F"/>
    <w:rsid w:val="00117877"/>
    <w:rsid w:val="001208A0"/>
    <w:rsid w:val="00120CF8"/>
    <w:rsid w:val="001219C9"/>
    <w:rsid w:val="00121B8E"/>
    <w:rsid w:val="00122269"/>
    <w:rsid w:val="00123A75"/>
    <w:rsid w:val="00124136"/>
    <w:rsid w:val="00124E1F"/>
    <w:rsid w:val="001253B2"/>
    <w:rsid w:val="00125C25"/>
    <w:rsid w:val="00125D29"/>
    <w:rsid w:val="001261DF"/>
    <w:rsid w:val="0012781C"/>
    <w:rsid w:val="00130190"/>
    <w:rsid w:val="00130409"/>
    <w:rsid w:val="0013156C"/>
    <w:rsid w:val="001315AC"/>
    <w:rsid w:val="0013186A"/>
    <w:rsid w:val="0013256E"/>
    <w:rsid w:val="0013348A"/>
    <w:rsid w:val="00133EC9"/>
    <w:rsid w:val="00134565"/>
    <w:rsid w:val="001365D8"/>
    <w:rsid w:val="00136A22"/>
    <w:rsid w:val="00137081"/>
    <w:rsid w:val="00137C6E"/>
    <w:rsid w:val="00137D7B"/>
    <w:rsid w:val="00140B53"/>
    <w:rsid w:val="0014202F"/>
    <w:rsid w:val="00142228"/>
    <w:rsid w:val="00142798"/>
    <w:rsid w:val="0014302E"/>
    <w:rsid w:val="00143754"/>
    <w:rsid w:val="001453CA"/>
    <w:rsid w:val="001463C1"/>
    <w:rsid w:val="00146786"/>
    <w:rsid w:val="00146D4E"/>
    <w:rsid w:val="0015174E"/>
    <w:rsid w:val="0015280A"/>
    <w:rsid w:val="001529F7"/>
    <w:rsid w:val="00155447"/>
    <w:rsid w:val="001559B9"/>
    <w:rsid w:val="00155F94"/>
    <w:rsid w:val="00156215"/>
    <w:rsid w:val="0015740D"/>
    <w:rsid w:val="001574E7"/>
    <w:rsid w:val="00157F1A"/>
    <w:rsid w:val="00160356"/>
    <w:rsid w:val="00160E6C"/>
    <w:rsid w:val="00163281"/>
    <w:rsid w:val="001634BA"/>
    <w:rsid w:val="00163B98"/>
    <w:rsid w:val="00163E79"/>
    <w:rsid w:val="00164587"/>
    <w:rsid w:val="00167822"/>
    <w:rsid w:val="00170720"/>
    <w:rsid w:val="00170A45"/>
    <w:rsid w:val="00170C0E"/>
    <w:rsid w:val="00170C1D"/>
    <w:rsid w:val="00171BBC"/>
    <w:rsid w:val="0017448F"/>
    <w:rsid w:val="0017505D"/>
    <w:rsid w:val="00175BA0"/>
    <w:rsid w:val="00176FDF"/>
    <w:rsid w:val="00177415"/>
    <w:rsid w:val="00177D91"/>
    <w:rsid w:val="00180C15"/>
    <w:rsid w:val="0018105B"/>
    <w:rsid w:val="00181AD1"/>
    <w:rsid w:val="00181EDD"/>
    <w:rsid w:val="0018233C"/>
    <w:rsid w:val="001829B1"/>
    <w:rsid w:val="00183879"/>
    <w:rsid w:val="00184D5E"/>
    <w:rsid w:val="0018508D"/>
    <w:rsid w:val="00186C44"/>
    <w:rsid w:val="001871C4"/>
    <w:rsid w:val="00191E17"/>
    <w:rsid w:val="001939C1"/>
    <w:rsid w:val="00195268"/>
    <w:rsid w:val="00195330"/>
    <w:rsid w:val="001963DC"/>
    <w:rsid w:val="00197047"/>
    <w:rsid w:val="001976CF"/>
    <w:rsid w:val="001A1D29"/>
    <w:rsid w:val="001A2641"/>
    <w:rsid w:val="001A2DE0"/>
    <w:rsid w:val="001A462E"/>
    <w:rsid w:val="001A48D2"/>
    <w:rsid w:val="001A55F4"/>
    <w:rsid w:val="001A6134"/>
    <w:rsid w:val="001A7434"/>
    <w:rsid w:val="001B1568"/>
    <w:rsid w:val="001B1C69"/>
    <w:rsid w:val="001B2238"/>
    <w:rsid w:val="001B26C0"/>
    <w:rsid w:val="001B3EC9"/>
    <w:rsid w:val="001B7BB3"/>
    <w:rsid w:val="001C02F7"/>
    <w:rsid w:val="001C078C"/>
    <w:rsid w:val="001C1EC1"/>
    <w:rsid w:val="001C21C3"/>
    <w:rsid w:val="001C2BD2"/>
    <w:rsid w:val="001C37D4"/>
    <w:rsid w:val="001C3F20"/>
    <w:rsid w:val="001C40A9"/>
    <w:rsid w:val="001C5788"/>
    <w:rsid w:val="001C6643"/>
    <w:rsid w:val="001C6905"/>
    <w:rsid w:val="001C7DAA"/>
    <w:rsid w:val="001D0ECC"/>
    <w:rsid w:val="001D154E"/>
    <w:rsid w:val="001D2116"/>
    <w:rsid w:val="001D3AF2"/>
    <w:rsid w:val="001D3B4F"/>
    <w:rsid w:val="001D4403"/>
    <w:rsid w:val="001D4588"/>
    <w:rsid w:val="001D498E"/>
    <w:rsid w:val="001D518D"/>
    <w:rsid w:val="001D61B5"/>
    <w:rsid w:val="001D6301"/>
    <w:rsid w:val="001D65D7"/>
    <w:rsid w:val="001D6749"/>
    <w:rsid w:val="001D69AF"/>
    <w:rsid w:val="001E0D23"/>
    <w:rsid w:val="001E13F3"/>
    <w:rsid w:val="001E199D"/>
    <w:rsid w:val="001E28C3"/>
    <w:rsid w:val="001E40F2"/>
    <w:rsid w:val="001E4142"/>
    <w:rsid w:val="001E45BB"/>
    <w:rsid w:val="001E4C3D"/>
    <w:rsid w:val="001E538E"/>
    <w:rsid w:val="001E5775"/>
    <w:rsid w:val="001E5F0B"/>
    <w:rsid w:val="001E69F8"/>
    <w:rsid w:val="001E6EAB"/>
    <w:rsid w:val="001E70D2"/>
    <w:rsid w:val="001F0148"/>
    <w:rsid w:val="001F04B8"/>
    <w:rsid w:val="001F0871"/>
    <w:rsid w:val="001F2EF8"/>
    <w:rsid w:val="001F3F0D"/>
    <w:rsid w:val="001F4730"/>
    <w:rsid w:val="001F4DD9"/>
    <w:rsid w:val="001F562D"/>
    <w:rsid w:val="001F58A8"/>
    <w:rsid w:val="001F627F"/>
    <w:rsid w:val="001F6C34"/>
    <w:rsid w:val="001F7226"/>
    <w:rsid w:val="001F7B32"/>
    <w:rsid w:val="002005E0"/>
    <w:rsid w:val="00200BD6"/>
    <w:rsid w:val="00200FD9"/>
    <w:rsid w:val="002010B8"/>
    <w:rsid w:val="00201A07"/>
    <w:rsid w:val="0020296F"/>
    <w:rsid w:val="00202C4D"/>
    <w:rsid w:val="0020367B"/>
    <w:rsid w:val="002038AC"/>
    <w:rsid w:val="00205607"/>
    <w:rsid w:val="002057C3"/>
    <w:rsid w:val="00207668"/>
    <w:rsid w:val="00207694"/>
    <w:rsid w:val="0020770E"/>
    <w:rsid w:val="00207DB4"/>
    <w:rsid w:val="00207DB9"/>
    <w:rsid w:val="002101E3"/>
    <w:rsid w:val="00211EC4"/>
    <w:rsid w:val="002125A9"/>
    <w:rsid w:val="002136FE"/>
    <w:rsid w:val="0021375C"/>
    <w:rsid w:val="00213B5A"/>
    <w:rsid w:val="00213D45"/>
    <w:rsid w:val="00214A50"/>
    <w:rsid w:val="00214CB1"/>
    <w:rsid w:val="002158CB"/>
    <w:rsid w:val="00216057"/>
    <w:rsid w:val="00216155"/>
    <w:rsid w:val="00216371"/>
    <w:rsid w:val="0021643F"/>
    <w:rsid w:val="002175EE"/>
    <w:rsid w:val="00217632"/>
    <w:rsid w:val="002179B6"/>
    <w:rsid w:val="002200E2"/>
    <w:rsid w:val="002203CA"/>
    <w:rsid w:val="00220608"/>
    <w:rsid w:val="00221C73"/>
    <w:rsid w:val="0022302E"/>
    <w:rsid w:val="00223402"/>
    <w:rsid w:val="00223AD6"/>
    <w:rsid w:val="00224638"/>
    <w:rsid w:val="002250D9"/>
    <w:rsid w:val="00225C3F"/>
    <w:rsid w:val="00226A1D"/>
    <w:rsid w:val="00226A6B"/>
    <w:rsid w:val="00227CF7"/>
    <w:rsid w:val="002314A2"/>
    <w:rsid w:val="0023173B"/>
    <w:rsid w:val="002322FC"/>
    <w:rsid w:val="002326AD"/>
    <w:rsid w:val="0023274E"/>
    <w:rsid w:val="0023306E"/>
    <w:rsid w:val="0023318D"/>
    <w:rsid w:val="00234923"/>
    <w:rsid w:val="00235358"/>
    <w:rsid w:val="0023544F"/>
    <w:rsid w:val="0023584A"/>
    <w:rsid w:val="00236117"/>
    <w:rsid w:val="002368D3"/>
    <w:rsid w:val="002371CC"/>
    <w:rsid w:val="00237AA1"/>
    <w:rsid w:val="00240C9E"/>
    <w:rsid w:val="002410AA"/>
    <w:rsid w:val="0024224D"/>
    <w:rsid w:val="00242562"/>
    <w:rsid w:val="00242970"/>
    <w:rsid w:val="00243784"/>
    <w:rsid w:val="00245B8B"/>
    <w:rsid w:val="00246B25"/>
    <w:rsid w:val="002470AC"/>
    <w:rsid w:val="00247113"/>
    <w:rsid w:val="0024730A"/>
    <w:rsid w:val="00247391"/>
    <w:rsid w:val="0024795E"/>
    <w:rsid w:val="002507FE"/>
    <w:rsid w:val="00250B14"/>
    <w:rsid w:val="0025156A"/>
    <w:rsid w:val="00251F68"/>
    <w:rsid w:val="00252B5F"/>
    <w:rsid w:val="0025374A"/>
    <w:rsid w:val="002547EC"/>
    <w:rsid w:val="00254898"/>
    <w:rsid w:val="00254F40"/>
    <w:rsid w:val="00255328"/>
    <w:rsid w:val="00255A50"/>
    <w:rsid w:val="00255E62"/>
    <w:rsid w:val="00256848"/>
    <w:rsid w:val="0025685A"/>
    <w:rsid w:val="00257B7B"/>
    <w:rsid w:val="00257C4F"/>
    <w:rsid w:val="00257D12"/>
    <w:rsid w:val="00257F5B"/>
    <w:rsid w:val="00260084"/>
    <w:rsid w:val="00261DE8"/>
    <w:rsid w:val="002627FE"/>
    <w:rsid w:val="00263575"/>
    <w:rsid w:val="0026394F"/>
    <w:rsid w:val="00263CFA"/>
    <w:rsid w:val="002642E6"/>
    <w:rsid w:val="00265F34"/>
    <w:rsid w:val="0026746A"/>
    <w:rsid w:val="00267934"/>
    <w:rsid w:val="00270872"/>
    <w:rsid w:val="00270935"/>
    <w:rsid w:val="00270E4C"/>
    <w:rsid w:val="00271281"/>
    <w:rsid w:val="00272013"/>
    <w:rsid w:val="0027272F"/>
    <w:rsid w:val="00272DB0"/>
    <w:rsid w:val="00272E5F"/>
    <w:rsid w:val="00272F10"/>
    <w:rsid w:val="00273286"/>
    <w:rsid w:val="0027517A"/>
    <w:rsid w:val="00275622"/>
    <w:rsid w:val="002757E2"/>
    <w:rsid w:val="002759A8"/>
    <w:rsid w:val="002762B3"/>
    <w:rsid w:val="002767BC"/>
    <w:rsid w:val="0027683E"/>
    <w:rsid w:val="00280463"/>
    <w:rsid w:val="00280657"/>
    <w:rsid w:val="00280FA4"/>
    <w:rsid w:val="00281E74"/>
    <w:rsid w:val="002821A4"/>
    <w:rsid w:val="002829FF"/>
    <w:rsid w:val="002838B4"/>
    <w:rsid w:val="00283A37"/>
    <w:rsid w:val="00283A5F"/>
    <w:rsid w:val="00283BFD"/>
    <w:rsid w:val="00287673"/>
    <w:rsid w:val="00287804"/>
    <w:rsid w:val="002900B0"/>
    <w:rsid w:val="00290298"/>
    <w:rsid w:val="00290470"/>
    <w:rsid w:val="00290506"/>
    <w:rsid w:val="0029088C"/>
    <w:rsid w:val="002913FF"/>
    <w:rsid w:val="00291954"/>
    <w:rsid w:val="00291D70"/>
    <w:rsid w:val="00291E83"/>
    <w:rsid w:val="00292E2F"/>
    <w:rsid w:val="00292F3A"/>
    <w:rsid w:val="00294863"/>
    <w:rsid w:val="002952F8"/>
    <w:rsid w:val="00295F4B"/>
    <w:rsid w:val="00297A3B"/>
    <w:rsid w:val="00297F13"/>
    <w:rsid w:val="002A0489"/>
    <w:rsid w:val="002A0B92"/>
    <w:rsid w:val="002A12F4"/>
    <w:rsid w:val="002A1687"/>
    <w:rsid w:val="002A16CD"/>
    <w:rsid w:val="002A3367"/>
    <w:rsid w:val="002A4D0C"/>
    <w:rsid w:val="002A4DC6"/>
    <w:rsid w:val="002A4F26"/>
    <w:rsid w:val="002A521F"/>
    <w:rsid w:val="002A5B00"/>
    <w:rsid w:val="002A5F6C"/>
    <w:rsid w:val="002A668A"/>
    <w:rsid w:val="002A7E8A"/>
    <w:rsid w:val="002B0DAC"/>
    <w:rsid w:val="002B127B"/>
    <w:rsid w:val="002B1765"/>
    <w:rsid w:val="002B1D8E"/>
    <w:rsid w:val="002B1E68"/>
    <w:rsid w:val="002B216A"/>
    <w:rsid w:val="002B38EA"/>
    <w:rsid w:val="002B5F78"/>
    <w:rsid w:val="002B5F92"/>
    <w:rsid w:val="002B6BD1"/>
    <w:rsid w:val="002C11A9"/>
    <w:rsid w:val="002C14DF"/>
    <w:rsid w:val="002C2198"/>
    <w:rsid w:val="002C2A68"/>
    <w:rsid w:val="002C2EA4"/>
    <w:rsid w:val="002C4124"/>
    <w:rsid w:val="002C4179"/>
    <w:rsid w:val="002C4567"/>
    <w:rsid w:val="002C4659"/>
    <w:rsid w:val="002C47FF"/>
    <w:rsid w:val="002C4BC5"/>
    <w:rsid w:val="002C6A7F"/>
    <w:rsid w:val="002C7489"/>
    <w:rsid w:val="002C7CB3"/>
    <w:rsid w:val="002D1DA0"/>
    <w:rsid w:val="002D30DA"/>
    <w:rsid w:val="002D44E6"/>
    <w:rsid w:val="002D4CA3"/>
    <w:rsid w:val="002D7312"/>
    <w:rsid w:val="002E0112"/>
    <w:rsid w:val="002E08E3"/>
    <w:rsid w:val="002E0BDD"/>
    <w:rsid w:val="002E0C71"/>
    <w:rsid w:val="002E1692"/>
    <w:rsid w:val="002E1ABE"/>
    <w:rsid w:val="002E3A1F"/>
    <w:rsid w:val="002E3F73"/>
    <w:rsid w:val="002E4315"/>
    <w:rsid w:val="002E4563"/>
    <w:rsid w:val="002E6533"/>
    <w:rsid w:val="002E6B50"/>
    <w:rsid w:val="002E75E3"/>
    <w:rsid w:val="002E788D"/>
    <w:rsid w:val="002F071C"/>
    <w:rsid w:val="002F0B53"/>
    <w:rsid w:val="002F2153"/>
    <w:rsid w:val="002F2607"/>
    <w:rsid w:val="002F2A35"/>
    <w:rsid w:val="002F2A9E"/>
    <w:rsid w:val="002F2C70"/>
    <w:rsid w:val="002F3005"/>
    <w:rsid w:val="002F3E4A"/>
    <w:rsid w:val="002F40DF"/>
    <w:rsid w:val="002F4372"/>
    <w:rsid w:val="002F4E4F"/>
    <w:rsid w:val="002F6B7D"/>
    <w:rsid w:val="002F74A7"/>
    <w:rsid w:val="002F76CE"/>
    <w:rsid w:val="003011A7"/>
    <w:rsid w:val="00301EC5"/>
    <w:rsid w:val="00302A0E"/>
    <w:rsid w:val="00302D0E"/>
    <w:rsid w:val="00303B43"/>
    <w:rsid w:val="0030451B"/>
    <w:rsid w:val="003053BA"/>
    <w:rsid w:val="003055FB"/>
    <w:rsid w:val="00305A51"/>
    <w:rsid w:val="00305CD2"/>
    <w:rsid w:val="00310048"/>
    <w:rsid w:val="003101A2"/>
    <w:rsid w:val="003105E4"/>
    <w:rsid w:val="00311A2A"/>
    <w:rsid w:val="00311AD6"/>
    <w:rsid w:val="00312085"/>
    <w:rsid w:val="003129D3"/>
    <w:rsid w:val="00313382"/>
    <w:rsid w:val="0031353A"/>
    <w:rsid w:val="00313EA0"/>
    <w:rsid w:val="003140A4"/>
    <w:rsid w:val="00314D7E"/>
    <w:rsid w:val="003151FF"/>
    <w:rsid w:val="00315B77"/>
    <w:rsid w:val="00317A67"/>
    <w:rsid w:val="00317F3D"/>
    <w:rsid w:val="003204DD"/>
    <w:rsid w:val="003204EE"/>
    <w:rsid w:val="00320CDA"/>
    <w:rsid w:val="0032363E"/>
    <w:rsid w:val="00324AEE"/>
    <w:rsid w:val="00324F93"/>
    <w:rsid w:val="003271B6"/>
    <w:rsid w:val="00327A18"/>
    <w:rsid w:val="00327A2A"/>
    <w:rsid w:val="003301DC"/>
    <w:rsid w:val="003303CD"/>
    <w:rsid w:val="003319D2"/>
    <w:rsid w:val="00332193"/>
    <w:rsid w:val="003324A6"/>
    <w:rsid w:val="003328C7"/>
    <w:rsid w:val="00334486"/>
    <w:rsid w:val="003350EF"/>
    <w:rsid w:val="00335595"/>
    <w:rsid w:val="0033602F"/>
    <w:rsid w:val="003366A0"/>
    <w:rsid w:val="003370A9"/>
    <w:rsid w:val="00337383"/>
    <w:rsid w:val="00337B93"/>
    <w:rsid w:val="00337EBC"/>
    <w:rsid w:val="003406C9"/>
    <w:rsid w:val="00340803"/>
    <w:rsid w:val="00340A5C"/>
    <w:rsid w:val="00343026"/>
    <w:rsid w:val="003434E3"/>
    <w:rsid w:val="0034376C"/>
    <w:rsid w:val="003439E6"/>
    <w:rsid w:val="00344024"/>
    <w:rsid w:val="00345204"/>
    <w:rsid w:val="00345A7B"/>
    <w:rsid w:val="00346632"/>
    <w:rsid w:val="0034695C"/>
    <w:rsid w:val="003477D6"/>
    <w:rsid w:val="00347900"/>
    <w:rsid w:val="003503B4"/>
    <w:rsid w:val="00350D84"/>
    <w:rsid w:val="00352B51"/>
    <w:rsid w:val="00352C71"/>
    <w:rsid w:val="003533BE"/>
    <w:rsid w:val="003534D5"/>
    <w:rsid w:val="00353FAF"/>
    <w:rsid w:val="00355E13"/>
    <w:rsid w:val="00355E72"/>
    <w:rsid w:val="003563A7"/>
    <w:rsid w:val="00356D3F"/>
    <w:rsid w:val="00357535"/>
    <w:rsid w:val="003577BA"/>
    <w:rsid w:val="003579AD"/>
    <w:rsid w:val="00357DF3"/>
    <w:rsid w:val="003608E0"/>
    <w:rsid w:val="0036118D"/>
    <w:rsid w:val="003632DF"/>
    <w:rsid w:val="00363B56"/>
    <w:rsid w:val="00363DA0"/>
    <w:rsid w:val="0036419D"/>
    <w:rsid w:val="0036467C"/>
    <w:rsid w:val="00364D03"/>
    <w:rsid w:val="00365122"/>
    <w:rsid w:val="003654FF"/>
    <w:rsid w:val="00365765"/>
    <w:rsid w:val="00365983"/>
    <w:rsid w:val="003661E1"/>
    <w:rsid w:val="00366BAE"/>
    <w:rsid w:val="00370597"/>
    <w:rsid w:val="00370DD1"/>
    <w:rsid w:val="0037152D"/>
    <w:rsid w:val="00371CDC"/>
    <w:rsid w:val="003735D8"/>
    <w:rsid w:val="003747F6"/>
    <w:rsid w:val="003750D5"/>
    <w:rsid w:val="003757BA"/>
    <w:rsid w:val="0037584D"/>
    <w:rsid w:val="00375C5E"/>
    <w:rsid w:val="0037639E"/>
    <w:rsid w:val="0037665D"/>
    <w:rsid w:val="0037674C"/>
    <w:rsid w:val="003768C3"/>
    <w:rsid w:val="003769EC"/>
    <w:rsid w:val="00376E54"/>
    <w:rsid w:val="00376FAB"/>
    <w:rsid w:val="00380B52"/>
    <w:rsid w:val="00380EAB"/>
    <w:rsid w:val="003814E1"/>
    <w:rsid w:val="00381761"/>
    <w:rsid w:val="00381F71"/>
    <w:rsid w:val="00383299"/>
    <w:rsid w:val="00383BA4"/>
    <w:rsid w:val="00384B31"/>
    <w:rsid w:val="003855C3"/>
    <w:rsid w:val="0038578A"/>
    <w:rsid w:val="00386086"/>
    <w:rsid w:val="003875D2"/>
    <w:rsid w:val="003878DE"/>
    <w:rsid w:val="00387A22"/>
    <w:rsid w:val="00387DCB"/>
    <w:rsid w:val="0039027F"/>
    <w:rsid w:val="00390E94"/>
    <w:rsid w:val="00391092"/>
    <w:rsid w:val="00391AAF"/>
    <w:rsid w:val="0039216E"/>
    <w:rsid w:val="00392244"/>
    <w:rsid w:val="003924E1"/>
    <w:rsid w:val="00392598"/>
    <w:rsid w:val="00392FF8"/>
    <w:rsid w:val="0039348F"/>
    <w:rsid w:val="00393787"/>
    <w:rsid w:val="003953C9"/>
    <w:rsid w:val="00396319"/>
    <w:rsid w:val="00396422"/>
    <w:rsid w:val="00396CC7"/>
    <w:rsid w:val="0039783F"/>
    <w:rsid w:val="003A0A1A"/>
    <w:rsid w:val="003A1900"/>
    <w:rsid w:val="003A1B8A"/>
    <w:rsid w:val="003A35FE"/>
    <w:rsid w:val="003A3854"/>
    <w:rsid w:val="003A39E2"/>
    <w:rsid w:val="003A4CC7"/>
    <w:rsid w:val="003A67E6"/>
    <w:rsid w:val="003A68BB"/>
    <w:rsid w:val="003A6BBC"/>
    <w:rsid w:val="003A6EF5"/>
    <w:rsid w:val="003B0468"/>
    <w:rsid w:val="003B05DF"/>
    <w:rsid w:val="003B0ADF"/>
    <w:rsid w:val="003B0BCE"/>
    <w:rsid w:val="003B174B"/>
    <w:rsid w:val="003B20E6"/>
    <w:rsid w:val="003B38AB"/>
    <w:rsid w:val="003B4844"/>
    <w:rsid w:val="003B5127"/>
    <w:rsid w:val="003B5511"/>
    <w:rsid w:val="003B694C"/>
    <w:rsid w:val="003B6FD6"/>
    <w:rsid w:val="003B7316"/>
    <w:rsid w:val="003B74C4"/>
    <w:rsid w:val="003C0076"/>
    <w:rsid w:val="003C05D1"/>
    <w:rsid w:val="003C15AC"/>
    <w:rsid w:val="003C30A8"/>
    <w:rsid w:val="003C37F7"/>
    <w:rsid w:val="003C3A5E"/>
    <w:rsid w:val="003C4A47"/>
    <w:rsid w:val="003C5D88"/>
    <w:rsid w:val="003C6298"/>
    <w:rsid w:val="003C69D2"/>
    <w:rsid w:val="003C6D39"/>
    <w:rsid w:val="003D0780"/>
    <w:rsid w:val="003D1C0E"/>
    <w:rsid w:val="003D2040"/>
    <w:rsid w:val="003D2C16"/>
    <w:rsid w:val="003D36DD"/>
    <w:rsid w:val="003D3F1E"/>
    <w:rsid w:val="003D40A4"/>
    <w:rsid w:val="003D4806"/>
    <w:rsid w:val="003D5443"/>
    <w:rsid w:val="003D54E4"/>
    <w:rsid w:val="003D5C30"/>
    <w:rsid w:val="003E0DE1"/>
    <w:rsid w:val="003E1584"/>
    <w:rsid w:val="003E2B0E"/>
    <w:rsid w:val="003E317B"/>
    <w:rsid w:val="003E3FB8"/>
    <w:rsid w:val="003E42AA"/>
    <w:rsid w:val="003E4493"/>
    <w:rsid w:val="003E54F6"/>
    <w:rsid w:val="003E5737"/>
    <w:rsid w:val="003E579C"/>
    <w:rsid w:val="003E6118"/>
    <w:rsid w:val="003F000E"/>
    <w:rsid w:val="003F012C"/>
    <w:rsid w:val="003F05A3"/>
    <w:rsid w:val="003F0F00"/>
    <w:rsid w:val="003F1F9B"/>
    <w:rsid w:val="003F3D81"/>
    <w:rsid w:val="003F4317"/>
    <w:rsid w:val="003F51BD"/>
    <w:rsid w:val="003F6189"/>
    <w:rsid w:val="004004FC"/>
    <w:rsid w:val="0040194A"/>
    <w:rsid w:val="0040219A"/>
    <w:rsid w:val="00402EFE"/>
    <w:rsid w:val="00403411"/>
    <w:rsid w:val="00403A42"/>
    <w:rsid w:val="00403F3B"/>
    <w:rsid w:val="00405148"/>
    <w:rsid w:val="004068F5"/>
    <w:rsid w:val="00406E34"/>
    <w:rsid w:val="0041056B"/>
    <w:rsid w:val="00410942"/>
    <w:rsid w:val="004110E5"/>
    <w:rsid w:val="004111E3"/>
    <w:rsid w:val="0041190E"/>
    <w:rsid w:val="00411980"/>
    <w:rsid w:val="004159E0"/>
    <w:rsid w:val="00415B2E"/>
    <w:rsid w:val="00415C9A"/>
    <w:rsid w:val="00416193"/>
    <w:rsid w:val="00416314"/>
    <w:rsid w:val="00417410"/>
    <w:rsid w:val="00417907"/>
    <w:rsid w:val="00417E4C"/>
    <w:rsid w:val="00417EC7"/>
    <w:rsid w:val="00420CB9"/>
    <w:rsid w:val="00421667"/>
    <w:rsid w:val="004219BD"/>
    <w:rsid w:val="00423231"/>
    <w:rsid w:val="00423B5A"/>
    <w:rsid w:val="00423BDB"/>
    <w:rsid w:val="004240E3"/>
    <w:rsid w:val="00424742"/>
    <w:rsid w:val="00424A77"/>
    <w:rsid w:val="00424BB9"/>
    <w:rsid w:val="00424CEE"/>
    <w:rsid w:val="00425E69"/>
    <w:rsid w:val="00427400"/>
    <w:rsid w:val="004278DE"/>
    <w:rsid w:val="004315FB"/>
    <w:rsid w:val="004326C3"/>
    <w:rsid w:val="00433039"/>
    <w:rsid w:val="00433465"/>
    <w:rsid w:val="00434116"/>
    <w:rsid w:val="00434176"/>
    <w:rsid w:val="00434EF8"/>
    <w:rsid w:val="00435DB3"/>
    <w:rsid w:val="004361F5"/>
    <w:rsid w:val="00436F3A"/>
    <w:rsid w:val="00440D61"/>
    <w:rsid w:val="0044118A"/>
    <w:rsid w:val="004423AA"/>
    <w:rsid w:val="0044258F"/>
    <w:rsid w:val="00442E45"/>
    <w:rsid w:val="00443062"/>
    <w:rsid w:val="004430B9"/>
    <w:rsid w:val="0044364A"/>
    <w:rsid w:val="00443A88"/>
    <w:rsid w:val="00443C8C"/>
    <w:rsid w:val="00443F5E"/>
    <w:rsid w:val="00443FEB"/>
    <w:rsid w:val="00444CC4"/>
    <w:rsid w:val="00444ED1"/>
    <w:rsid w:val="004451AC"/>
    <w:rsid w:val="00445F54"/>
    <w:rsid w:val="00446CE3"/>
    <w:rsid w:val="00446EB8"/>
    <w:rsid w:val="00447202"/>
    <w:rsid w:val="00447582"/>
    <w:rsid w:val="004513D7"/>
    <w:rsid w:val="00451A68"/>
    <w:rsid w:val="004526C7"/>
    <w:rsid w:val="004530EE"/>
    <w:rsid w:val="004543C7"/>
    <w:rsid w:val="0045482F"/>
    <w:rsid w:val="0045491D"/>
    <w:rsid w:val="00454C7E"/>
    <w:rsid w:val="004552BD"/>
    <w:rsid w:val="00457426"/>
    <w:rsid w:val="00460238"/>
    <w:rsid w:val="00460885"/>
    <w:rsid w:val="00460E0B"/>
    <w:rsid w:val="0046123E"/>
    <w:rsid w:val="004614B0"/>
    <w:rsid w:val="00463134"/>
    <w:rsid w:val="00463329"/>
    <w:rsid w:val="0046392C"/>
    <w:rsid w:val="0046436C"/>
    <w:rsid w:val="00465680"/>
    <w:rsid w:val="00466864"/>
    <w:rsid w:val="0046715B"/>
    <w:rsid w:val="004702D5"/>
    <w:rsid w:val="004705A4"/>
    <w:rsid w:val="0047106A"/>
    <w:rsid w:val="004718AF"/>
    <w:rsid w:val="00471D49"/>
    <w:rsid w:val="00472514"/>
    <w:rsid w:val="00472670"/>
    <w:rsid w:val="004730CE"/>
    <w:rsid w:val="004737EF"/>
    <w:rsid w:val="00473A28"/>
    <w:rsid w:val="004747D0"/>
    <w:rsid w:val="00474A5E"/>
    <w:rsid w:val="00474BBB"/>
    <w:rsid w:val="00474C36"/>
    <w:rsid w:val="004771B4"/>
    <w:rsid w:val="0048017E"/>
    <w:rsid w:val="004803FA"/>
    <w:rsid w:val="00480B0B"/>
    <w:rsid w:val="00482208"/>
    <w:rsid w:val="004826D0"/>
    <w:rsid w:val="004828AC"/>
    <w:rsid w:val="00482C09"/>
    <w:rsid w:val="00483118"/>
    <w:rsid w:val="00483AB3"/>
    <w:rsid w:val="00484B59"/>
    <w:rsid w:val="004861BA"/>
    <w:rsid w:val="00487132"/>
    <w:rsid w:val="00487FFE"/>
    <w:rsid w:val="00491122"/>
    <w:rsid w:val="00492CA6"/>
    <w:rsid w:val="00492E94"/>
    <w:rsid w:val="00493427"/>
    <w:rsid w:val="00494058"/>
    <w:rsid w:val="0049605F"/>
    <w:rsid w:val="0049650E"/>
    <w:rsid w:val="00496B9C"/>
    <w:rsid w:val="004A24C9"/>
    <w:rsid w:val="004A2C46"/>
    <w:rsid w:val="004A36DF"/>
    <w:rsid w:val="004A3E8F"/>
    <w:rsid w:val="004A5948"/>
    <w:rsid w:val="004A5ACD"/>
    <w:rsid w:val="004A5FED"/>
    <w:rsid w:val="004A6238"/>
    <w:rsid w:val="004A7BE9"/>
    <w:rsid w:val="004B0AB4"/>
    <w:rsid w:val="004B0BC8"/>
    <w:rsid w:val="004B0F71"/>
    <w:rsid w:val="004B1153"/>
    <w:rsid w:val="004B193C"/>
    <w:rsid w:val="004B1984"/>
    <w:rsid w:val="004B1CB9"/>
    <w:rsid w:val="004B32C1"/>
    <w:rsid w:val="004B3BE2"/>
    <w:rsid w:val="004B3D2C"/>
    <w:rsid w:val="004B4271"/>
    <w:rsid w:val="004B5833"/>
    <w:rsid w:val="004B6848"/>
    <w:rsid w:val="004B7056"/>
    <w:rsid w:val="004C0143"/>
    <w:rsid w:val="004C0626"/>
    <w:rsid w:val="004C19CC"/>
    <w:rsid w:val="004C33C9"/>
    <w:rsid w:val="004C4A5D"/>
    <w:rsid w:val="004C4CFB"/>
    <w:rsid w:val="004C4FE6"/>
    <w:rsid w:val="004C5548"/>
    <w:rsid w:val="004C6894"/>
    <w:rsid w:val="004D2788"/>
    <w:rsid w:val="004D3124"/>
    <w:rsid w:val="004D3E08"/>
    <w:rsid w:val="004D43B7"/>
    <w:rsid w:val="004D5B1E"/>
    <w:rsid w:val="004D6314"/>
    <w:rsid w:val="004D6ABA"/>
    <w:rsid w:val="004D739D"/>
    <w:rsid w:val="004D7896"/>
    <w:rsid w:val="004D78AA"/>
    <w:rsid w:val="004E098F"/>
    <w:rsid w:val="004E0E71"/>
    <w:rsid w:val="004E23EA"/>
    <w:rsid w:val="004E27BE"/>
    <w:rsid w:val="004E2A0E"/>
    <w:rsid w:val="004E2A80"/>
    <w:rsid w:val="004E2E6A"/>
    <w:rsid w:val="004E338C"/>
    <w:rsid w:val="004E3A11"/>
    <w:rsid w:val="004E41CD"/>
    <w:rsid w:val="004E4693"/>
    <w:rsid w:val="004E5270"/>
    <w:rsid w:val="004E5437"/>
    <w:rsid w:val="004E5A81"/>
    <w:rsid w:val="004E5BA9"/>
    <w:rsid w:val="004E61D1"/>
    <w:rsid w:val="004E6FAA"/>
    <w:rsid w:val="004E7543"/>
    <w:rsid w:val="004E7840"/>
    <w:rsid w:val="004E7F40"/>
    <w:rsid w:val="004F001B"/>
    <w:rsid w:val="004F090B"/>
    <w:rsid w:val="004F139A"/>
    <w:rsid w:val="004F1AB2"/>
    <w:rsid w:val="004F1B84"/>
    <w:rsid w:val="004F20CC"/>
    <w:rsid w:val="004F2FDD"/>
    <w:rsid w:val="004F32E9"/>
    <w:rsid w:val="004F3C6A"/>
    <w:rsid w:val="004F4BCC"/>
    <w:rsid w:val="004F60A1"/>
    <w:rsid w:val="004F690C"/>
    <w:rsid w:val="004F6F1A"/>
    <w:rsid w:val="004F7851"/>
    <w:rsid w:val="00500AB4"/>
    <w:rsid w:val="00501FE5"/>
    <w:rsid w:val="00502D1F"/>
    <w:rsid w:val="00502FA5"/>
    <w:rsid w:val="005033D8"/>
    <w:rsid w:val="00504019"/>
    <w:rsid w:val="005047EB"/>
    <w:rsid w:val="00505005"/>
    <w:rsid w:val="00506745"/>
    <w:rsid w:val="00507995"/>
    <w:rsid w:val="00510BAD"/>
    <w:rsid w:val="005136C9"/>
    <w:rsid w:val="00513A13"/>
    <w:rsid w:val="00513C5F"/>
    <w:rsid w:val="005141E1"/>
    <w:rsid w:val="0051513F"/>
    <w:rsid w:val="005157C0"/>
    <w:rsid w:val="005167CC"/>
    <w:rsid w:val="00516CFB"/>
    <w:rsid w:val="00516D57"/>
    <w:rsid w:val="00516F2D"/>
    <w:rsid w:val="0051710B"/>
    <w:rsid w:val="00517BF8"/>
    <w:rsid w:val="00520DB1"/>
    <w:rsid w:val="0052133C"/>
    <w:rsid w:val="0052191B"/>
    <w:rsid w:val="005233BA"/>
    <w:rsid w:val="0052424E"/>
    <w:rsid w:val="0052448A"/>
    <w:rsid w:val="00524986"/>
    <w:rsid w:val="005251A2"/>
    <w:rsid w:val="00526254"/>
    <w:rsid w:val="0052629B"/>
    <w:rsid w:val="005303C6"/>
    <w:rsid w:val="0053108D"/>
    <w:rsid w:val="00531337"/>
    <w:rsid w:val="00532D92"/>
    <w:rsid w:val="00533C6E"/>
    <w:rsid w:val="00534A06"/>
    <w:rsid w:val="00534FC6"/>
    <w:rsid w:val="005355CA"/>
    <w:rsid w:val="00535DDC"/>
    <w:rsid w:val="0053602A"/>
    <w:rsid w:val="005369DA"/>
    <w:rsid w:val="00536B05"/>
    <w:rsid w:val="00537279"/>
    <w:rsid w:val="0054043A"/>
    <w:rsid w:val="005413D2"/>
    <w:rsid w:val="005416F9"/>
    <w:rsid w:val="0054189B"/>
    <w:rsid w:val="00541C06"/>
    <w:rsid w:val="005421B2"/>
    <w:rsid w:val="0054240D"/>
    <w:rsid w:val="00542673"/>
    <w:rsid w:val="00542A6B"/>
    <w:rsid w:val="00543F9A"/>
    <w:rsid w:val="0054457F"/>
    <w:rsid w:val="00544711"/>
    <w:rsid w:val="00544FE7"/>
    <w:rsid w:val="005453BE"/>
    <w:rsid w:val="00545F60"/>
    <w:rsid w:val="00546FFF"/>
    <w:rsid w:val="00547C9B"/>
    <w:rsid w:val="005506E9"/>
    <w:rsid w:val="00550A0F"/>
    <w:rsid w:val="005514D7"/>
    <w:rsid w:val="00551514"/>
    <w:rsid w:val="00552D0F"/>
    <w:rsid w:val="005533B4"/>
    <w:rsid w:val="00553AA4"/>
    <w:rsid w:val="00553E70"/>
    <w:rsid w:val="0055448B"/>
    <w:rsid w:val="005553A9"/>
    <w:rsid w:val="005553D5"/>
    <w:rsid w:val="0055548F"/>
    <w:rsid w:val="00555C6B"/>
    <w:rsid w:val="00556414"/>
    <w:rsid w:val="0055722D"/>
    <w:rsid w:val="005572DB"/>
    <w:rsid w:val="00557A66"/>
    <w:rsid w:val="00557BA1"/>
    <w:rsid w:val="00560365"/>
    <w:rsid w:val="005609E1"/>
    <w:rsid w:val="005618AB"/>
    <w:rsid w:val="00562B94"/>
    <w:rsid w:val="00562CE6"/>
    <w:rsid w:val="005637AA"/>
    <w:rsid w:val="00563BDA"/>
    <w:rsid w:val="00563E76"/>
    <w:rsid w:val="00563EAE"/>
    <w:rsid w:val="00563F94"/>
    <w:rsid w:val="0056476A"/>
    <w:rsid w:val="00564D9B"/>
    <w:rsid w:val="005658A9"/>
    <w:rsid w:val="00565F2A"/>
    <w:rsid w:val="005701AF"/>
    <w:rsid w:val="005709D6"/>
    <w:rsid w:val="00571D48"/>
    <w:rsid w:val="00571F00"/>
    <w:rsid w:val="00572319"/>
    <w:rsid w:val="00572EA2"/>
    <w:rsid w:val="005741C8"/>
    <w:rsid w:val="0057447F"/>
    <w:rsid w:val="00574809"/>
    <w:rsid w:val="00574CCF"/>
    <w:rsid w:val="005762B6"/>
    <w:rsid w:val="005764EE"/>
    <w:rsid w:val="0057680E"/>
    <w:rsid w:val="00576FBE"/>
    <w:rsid w:val="0057732C"/>
    <w:rsid w:val="00577DB0"/>
    <w:rsid w:val="00580BF9"/>
    <w:rsid w:val="00580D09"/>
    <w:rsid w:val="00580E79"/>
    <w:rsid w:val="00581AF7"/>
    <w:rsid w:val="005837E0"/>
    <w:rsid w:val="005842B3"/>
    <w:rsid w:val="0058712C"/>
    <w:rsid w:val="005873D0"/>
    <w:rsid w:val="00590118"/>
    <w:rsid w:val="00591628"/>
    <w:rsid w:val="005917D5"/>
    <w:rsid w:val="0059213F"/>
    <w:rsid w:val="005922E6"/>
    <w:rsid w:val="005924EF"/>
    <w:rsid w:val="00593A88"/>
    <w:rsid w:val="0059430B"/>
    <w:rsid w:val="00594DEE"/>
    <w:rsid w:val="00596115"/>
    <w:rsid w:val="0059689D"/>
    <w:rsid w:val="005A0530"/>
    <w:rsid w:val="005A06DB"/>
    <w:rsid w:val="005A07D2"/>
    <w:rsid w:val="005A0F5F"/>
    <w:rsid w:val="005A10B3"/>
    <w:rsid w:val="005A19D0"/>
    <w:rsid w:val="005A219D"/>
    <w:rsid w:val="005A2C0E"/>
    <w:rsid w:val="005A3F61"/>
    <w:rsid w:val="005A41BA"/>
    <w:rsid w:val="005A4EBA"/>
    <w:rsid w:val="005A5282"/>
    <w:rsid w:val="005A533C"/>
    <w:rsid w:val="005A5F78"/>
    <w:rsid w:val="005A7489"/>
    <w:rsid w:val="005A774A"/>
    <w:rsid w:val="005B0235"/>
    <w:rsid w:val="005B0AB5"/>
    <w:rsid w:val="005B0D8C"/>
    <w:rsid w:val="005B17A6"/>
    <w:rsid w:val="005B1A41"/>
    <w:rsid w:val="005B1CC4"/>
    <w:rsid w:val="005B2B75"/>
    <w:rsid w:val="005B2DE4"/>
    <w:rsid w:val="005B47DC"/>
    <w:rsid w:val="005B6A69"/>
    <w:rsid w:val="005B720D"/>
    <w:rsid w:val="005B7B9B"/>
    <w:rsid w:val="005C09AA"/>
    <w:rsid w:val="005C2054"/>
    <w:rsid w:val="005C3191"/>
    <w:rsid w:val="005C3666"/>
    <w:rsid w:val="005C53A6"/>
    <w:rsid w:val="005C6FAD"/>
    <w:rsid w:val="005C70C1"/>
    <w:rsid w:val="005C7302"/>
    <w:rsid w:val="005D05A2"/>
    <w:rsid w:val="005D0699"/>
    <w:rsid w:val="005D1301"/>
    <w:rsid w:val="005D199E"/>
    <w:rsid w:val="005D221E"/>
    <w:rsid w:val="005D2548"/>
    <w:rsid w:val="005D285F"/>
    <w:rsid w:val="005D2C75"/>
    <w:rsid w:val="005D4155"/>
    <w:rsid w:val="005D41C7"/>
    <w:rsid w:val="005D45BB"/>
    <w:rsid w:val="005D5852"/>
    <w:rsid w:val="005D65D4"/>
    <w:rsid w:val="005D76EB"/>
    <w:rsid w:val="005E1347"/>
    <w:rsid w:val="005E1B25"/>
    <w:rsid w:val="005E28E5"/>
    <w:rsid w:val="005E3BE3"/>
    <w:rsid w:val="005E4141"/>
    <w:rsid w:val="005E4346"/>
    <w:rsid w:val="005E4BE6"/>
    <w:rsid w:val="005E4D15"/>
    <w:rsid w:val="005E7655"/>
    <w:rsid w:val="005E7E9A"/>
    <w:rsid w:val="005F07D3"/>
    <w:rsid w:val="005F0F21"/>
    <w:rsid w:val="005F2839"/>
    <w:rsid w:val="005F2B19"/>
    <w:rsid w:val="005F33E0"/>
    <w:rsid w:val="005F3DAD"/>
    <w:rsid w:val="005F3F5B"/>
    <w:rsid w:val="005F44A4"/>
    <w:rsid w:val="005F4E35"/>
    <w:rsid w:val="005F536C"/>
    <w:rsid w:val="005F55A7"/>
    <w:rsid w:val="005F6B53"/>
    <w:rsid w:val="00601B00"/>
    <w:rsid w:val="00601CAB"/>
    <w:rsid w:val="00601D22"/>
    <w:rsid w:val="00601F6C"/>
    <w:rsid w:val="0060485F"/>
    <w:rsid w:val="00604CD5"/>
    <w:rsid w:val="006054C6"/>
    <w:rsid w:val="006056F4"/>
    <w:rsid w:val="00605E5B"/>
    <w:rsid w:val="00606441"/>
    <w:rsid w:val="00610D2B"/>
    <w:rsid w:val="00610F39"/>
    <w:rsid w:val="00612409"/>
    <w:rsid w:val="00612660"/>
    <w:rsid w:val="0061321A"/>
    <w:rsid w:val="00613C72"/>
    <w:rsid w:val="0061467C"/>
    <w:rsid w:val="00615889"/>
    <w:rsid w:val="00615BAB"/>
    <w:rsid w:val="006170C4"/>
    <w:rsid w:val="0061761E"/>
    <w:rsid w:val="00617FB9"/>
    <w:rsid w:val="00621497"/>
    <w:rsid w:val="0062390F"/>
    <w:rsid w:val="00623DE9"/>
    <w:rsid w:val="00624337"/>
    <w:rsid w:val="006250A9"/>
    <w:rsid w:val="00625A69"/>
    <w:rsid w:val="006305D8"/>
    <w:rsid w:val="00630BA5"/>
    <w:rsid w:val="00630F73"/>
    <w:rsid w:val="00631A44"/>
    <w:rsid w:val="00632B61"/>
    <w:rsid w:val="006332CA"/>
    <w:rsid w:val="0063430A"/>
    <w:rsid w:val="00637989"/>
    <w:rsid w:val="006405F4"/>
    <w:rsid w:val="00640E8D"/>
    <w:rsid w:val="006412F0"/>
    <w:rsid w:val="0064145D"/>
    <w:rsid w:val="00642571"/>
    <w:rsid w:val="00642880"/>
    <w:rsid w:val="0064366B"/>
    <w:rsid w:val="006439FF"/>
    <w:rsid w:val="00643DF7"/>
    <w:rsid w:val="00644BA5"/>
    <w:rsid w:val="00645019"/>
    <w:rsid w:val="00645421"/>
    <w:rsid w:val="00645B27"/>
    <w:rsid w:val="00645B6A"/>
    <w:rsid w:val="0064708F"/>
    <w:rsid w:val="00647976"/>
    <w:rsid w:val="006510B1"/>
    <w:rsid w:val="006516C1"/>
    <w:rsid w:val="00651C2B"/>
    <w:rsid w:val="00652AE1"/>
    <w:rsid w:val="00652BDA"/>
    <w:rsid w:val="00652E5E"/>
    <w:rsid w:val="006532F8"/>
    <w:rsid w:val="00653958"/>
    <w:rsid w:val="00653D5B"/>
    <w:rsid w:val="00654B82"/>
    <w:rsid w:val="00655530"/>
    <w:rsid w:val="00656286"/>
    <w:rsid w:val="00657351"/>
    <w:rsid w:val="006575B1"/>
    <w:rsid w:val="00657A2F"/>
    <w:rsid w:val="00660569"/>
    <w:rsid w:val="00660E52"/>
    <w:rsid w:val="0066103E"/>
    <w:rsid w:val="00661355"/>
    <w:rsid w:val="0066163C"/>
    <w:rsid w:val="00661843"/>
    <w:rsid w:val="00661F2D"/>
    <w:rsid w:val="00662B30"/>
    <w:rsid w:val="006631CB"/>
    <w:rsid w:val="00663302"/>
    <w:rsid w:val="00663733"/>
    <w:rsid w:val="00663B24"/>
    <w:rsid w:val="006641DB"/>
    <w:rsid w:val="00664296"/>
    <w:rsid w:val="00665F40"/>
    <w:rsid w:val="00670DBD"/>
    <w:rsid w:val="00671A17"/>
    <w:rsid w:val="00672F90"/>
    <w:rsid w:val="006732A3"/>
    <w:rsid w:val="006740E1"/>
    <w:rsid w:val="006741DA"/>
    <w:rsid w:val="00674280"/>
    <w:rsid w:val="00674694"/>
    <w:rsid w:val="00674AE8"/>
    <w:rsid w:val="00674B23"/>
    <w:rsid w:val="00674BA9"/>
    <w:rsid w:val="00675377"/>
    <w:rsid w:val="00675590"/>
    <w:rsid w:val="00675A77"/>
    <w:rsid w:val="00677525"/>
    <w:rsid w:val="0067766B"/>
    <w:rsid w:val="00677760"/>
    <w:rsid w:val="00677928"/>
    <w:rsid w:val="0068061F"/>
    <w:rsid w:val="00680851"/>
    <w:rsid w:val="006819A5"/>
    <w:rsid w:val="00682702"/>
    <w:rsid w:val="00683A86"/>
    <w:rsid w:val="006840A2"/>
    <w:rsid w:val="006843CF"/>
    <w:rsid w:val="00684769"/>
    <w:rsid w:val="00684A39"/>
    <w:rsid w:val="00684DC6"/>
    <w:rsid w:val="00685AA8"/>
    <w:rsid w:val="00685AF1"/>
    <w:rsid w:val="00686657"/>
    <w:rsid w:val="00687330"/>
    <w:rsid w:val="00687C7F"/>
    <w:rsid w:val="00687EA5"/>
    <w:rsid w:val="00687F5B"/>
    <w:rsid w:val="00690ABB"/>
    <w:rsid w:val="00693C7E"/>
    <w:rsid w:val="0069494B"/>
    <w:rsid w:val="00695506"/>
    <w:rsid w:val="00695EC6"/>
    <w:rsid w:val="006A0479"/>
    <w:rsid w:val="006A135C"/>
    <w:rsid w:val="006A182F"/>
    <w:rsid w:val="006A2BC6"/>
    <w:rsid w:val="006A3057"/>
    <w:rsid w:val="006A374F"/>
    <w:rsid w:val="006A3811"/>
    <w:rsid w:val="006A420B"/>
    <w:rsid w:val="006A4384"/>
    <w:rsid w:val="006A4826"/>
    <w:rsid w:val="006A5317"/>
    <w:rsid w:val="006A536A"/>
    <w:rsid w:val="006A55C6"/>
    <w:rsid w:val="006A5AE1"/>
    <w:rsid w:val="006A5F0C"/>
    <w:rsid w:val="006A5F14"/>
    <w:rsid w:val="006A7256"/>
    <w:rsid w:val="006A74FE"/>
    <w:rsid w:val="006A7A76"/>
    <w:rsid w:val="006B1711"/>
    <w:rsid w:val="006B1992"/>
    <w:rsid w:val="006B19A8"/>
    <w:rsid w:val="006B2833"/>
    <w:rsid w:val="006B2EEB"/>
    <w:rsid w:val="006B2F24"/>
    <w:rsid w:val="006B38A7"/>
    <w:rsid w:val="006B3ECA"/>
    <w:rsid w:val="006B3F74"/>
    <w:rsid w:val="006B43B3"/>
    <w:rsid w:val="006B4BCA"/>
    <w:rsid w:val="006B537E"/>
    <w:rsid w:val="006B7856"/>
    <w:rsid w:val="006B7DE9"/>
    <w:rsid w:val="006C04D4"/>
    <w:rsid w:val="006C157A"/>
    <w:rsid w:val="006C2F10"/>
    <w:rsid w:val="006C324E"/>
    <w:rsid w:val="006C46B4"/>
    <w:rsid w:val="006C56FC"/>
    <w:rsid w:val="006C6DE6"/>
    <w:rsid w:val="006D2CCE"/>
    <w:rsid w:val="006D364F"/>
    <w:rsid w:val="006D3AFB"/>
    <w:rsid w:val="006D407B"/>
    <w:rsid w:val="006D6A49"/>
    <w:rsid w:val="006D6D30"/>
    <w:rsid w:val="006E1861"/>
    <w:rsid w:val="006E1FA0"/>
    <w:rsid w:val="006E207D"/>
    <w:rsid w:val="006E2CCA"/>
    <w:rsid w:val="006E2FD5"/>
    <w:rsid w:val="006E37F7"/>
    <w:rsid w:val="006E4A86"/>
    <w:rsid w:val="006E5170"/>
    <w:rsid w:val="006E51E7"/>
    <w:rsid w:val="006E5E64"/>
    <w:rsid w:val="006E66F2"/>
    <w:rsid w:val="006F1392"/>
    <w:rsid w:val="006F2479"/>
    <w:rsid w:val="006F3752"/>
    <w:rsid w:val="006F5C4C"/>
    <w:rsid w:val="006F6695"/>
    <w:rsid w:val="006F6705"/>
    <w:rsid w:val="006F7160"/>
    <w:rsid w:val="006F7FC7"/>
    <w:rsid w:val="006F7FF5"/>
    <w:rsid w:val="00700B1F"/>
    <w:rsid w:val="0070105D"/>
    <w:rsid w:val="00704E1A"/>
    <w:rsid w:val="007053AC"/>
    <w:rsid w:val="00707390"/>
    <w:rsid w:val="007074EE"/>
    <w:rsid w:val="0071027C"/>
    <w:rsid w:val="0071094E"/>
    <w:rsid w:val="00711565"/>
    <w:rsid w:val="007120BE"/>
    <w:rsid w:val="007121FA"/>
    <w:rsid w:val="0071321E"/>
    <w:rsid w:val="00713600"/>
    <w:rsid w:val="0071421A"/>
    <w:rsid w:val="0071508B"/>
    <w:rsid w:val="00715803"/>
    <w:rsid w:val="00715D72"/>
    <w:rsid w:val="0072158D"/>
    <w:rsid w:val="0072181A"/>
    <w:rsid w:val="0072229F"/>
    <w:rsid w:val="00722326"/>
    <w:rsid w:val="00722B03"/>
    <w:rsid w:val="00724454"/>
    <w:rsid w:val="00724C1B"/>
    <w:rsid w:val="00724D33"/>
    <w:rsid w:val="007269AF"/>
    <w:rsid w:val="00726B5B"/>
    <w:rsid w:val="00726BD8"/>
    <w:rsid w:val="007277BC"/>
    <w:rsid w:val="007277C3"/>
    <w:rsid w:val="00730C80"/>
    <w:rsid w:val="00731EC7"/>
    <w:rsid w:val="00732896"/>
    <w:rsid w:val="00733779"/>
    <w:rsid w:val="00734A33"/>
    <w:rsid w:val="00735585"/>
    <w:rsid w:val="00735764"/>
    <w:rsid w:val="007359FD"/>
    <w:rsid w:val="007364FA"/>
    <w:rsid w:val="0073685C"/>
    <w:rsid w:val="00736883"/>
    <w:rsid w:val="00737080"/>
    <w:rsid w:val="00737913"/>
    <w:rsid w:val="00737F61"/>
    <w:rsid w:val="007402A7"/>
    <w:rsid w:val="007403CB"/>
    <w:rsid w:val="007406E3"/>
    <w:rsid w:val="00740976"/>
    <w:rsid w:val="0074116A"/>
    <w:rsid w:val="007411FE"/>
    <w:rsid w:val="0074367F"/>
    <w:rsid w:val="007441D1"/>
    <w:rsid w:val="007451E6"/>
    <w:rsid w:val="00746051"/>
    <w:rsid w:val="00746E9E"/>
    <w:rsid w:val="007507BD"/>
    <w:rsid w:val="00750EC4"/>
    <w:rsid w:val="00751028"/>
    <w:rsid w:val="0075195B"/>
    <w:rsid w:val="00751F6C"/>
    <w:rsid w:val="00752109"/>
    <w:rsid w:val="0075375D"/>
    <w:rsid w:val="00754B24"/>
    <w:rsid w:val="007561A8"/>
    <w:rsid w:val="007566A7"/>
    <w:rsid w:val="00756A71"/>
    <w:rsid w:val="00756E19"/>
    <w:rsid w:val="00757273"/>
    <w:rsid w:val="0075736D"/>
    <w:rsid w:val="0076183A"/>
    <w:rsid w:val="00763739"/>
    <w:rsid w:val="0076591C"/>
    <w:rsid w:val="00765F7B"/>
    <w:rsid w:val="00766097"/>
    <w:rsid w:val="00767000"/>
    <w:rsid w:val="00767130"/>
    <w:rsid w:val="0076744E"/>
    <w:rsid w:val="00767D40"/>
    <w:rsid w:val="0077102D"/>
    <w:rsid w:val="00771557"/>
    <w:rsid w:val="00772264"/>
    <w:rsid w:val="007724C0"/>
    <w:rsid w:val="007726DF"/>
    <w:rsid w:val="007731DC"/>
    <w:rsid w:val="007734EE"/>
    <w:rsid w:val="00773A06"/>
    <w:rsid w:val="00773C6A"/>
    <w:rsid w:val="007740BF"/>
    <w:rsid w:val="00774456"/>
    <w:rsid w:val="00774466"/>
    <w:rsid w:val="00775628"/>
    <w:rsid w:val="007757C1"/>
    <w:rsid w:val="00775DB3"/>
    <w:rsid w:val="00776B49"/>
    <w:rsid w:val="00777FEC"/>
    <w:rsid w:val="00780EC5"/>
    <w:rsid w:val="00780F1E"/>
    <w:rsid w:val="007815A5"/>
    <w:rsid w:val="007828E1"/>
    <w:rsid w:val="00783DCA"/>
    <w:rsid w:val="00784039"/>
    <w:rsid w:val="00784165"/>
    <w:rsid w:val="00784B9F"/>
    <w:rsid w:val="007855A4"/>
    <w:rsid w:val="00785863"/>
    <w:rsid w:val="00785B0B"/>
    <w:rsid w:val="00785C07"/>
    <w:rsid w:val="00786A1B"/>
    <w:rsid w:val="0078759C"/>
    <w:rsid w:val="00790835"/>
    <w:rsid w:val="00791D60"/>
    <w:rsid w:val="00791F11"/>
    <w:rsid w:val="0079299F"/>
    <w:rsid w:val="00792E4D"/>
    <w:rsid w:val="00793215"/>
    <w:rsid w:val="00793425"/>
    <w:rsid w:val="00793DF9"/>
    <w:rsid w:val="007945CB"/>
    <w:rsid w:val="00794C97"/>
    <w:rsid w:val="00794E1F"/>
    <w:rsid w:val="007950AC"/>
    <w:rsid w:val="00795811"/>
    <w:rsid w:val="00797769"/>
    <w:rsid w:val="00797910"/>
    <w:rsid w:val="007A0F02"/>
    <w:rsid w:val="007A116F"/>
    <w:rsid w:val="007A3C32"/>
    <w:rsid w:val="007A45E7"/>
    <w:rsid w:val="007A7328"/>
    <w:rsid w:val="007B1B1C"/>
    <w:rsid w:val="007B1EB0"/>
    <w:rsid w:val="007B2111"/>
    <w:rsid w:val="007B2D6F"/>
    <w:rsid w:val="007B32FF"/>
    <w:rsid w:val="007B52B0"/>
    <w:rsid w:val="007B5477"/>
    <w:rsid w:val="007B5C21"/>
    <w:rsid w:val="007B69AB"/>
    <w:rsid w:val="007B7074"/>
    <w:rsid w:val="007C024E"/>
    <w:rsid w:val="007C09B6"/>
    <w:rsid w:val="007C0B28"/>
    <w:rsid w:val="007C12C7"/>
    <w:rsid w:val="007C1F21"/>
    <w:rsid w:val="007C2BDC"/>
    <w:rsid w:val="007C3D81"/>
    <w:rsid w:val="007C4422"/>
    <w:rsid w:val="007C4811"/>
    <w:rsid w:val="007C4DAA"/>
    <w:rsid w:val="007C74C9"/>
    <w:rsid w:val="007D0706"/>
    <w:rsid w:val="007D16F1"/>
    <w:rsid w:val="007D2E69"/>
    <w:rsid w:val="007D541D"/>
    <w:rsid w:val="007D565B"/>
    <w:rsid w:val="007D5E7C"/>
    <w:rsid w:val="007D60A2"/>
    <w:rsid w:val="007D60C2"/>
    <w:rsid w:val="007D7B92"/>
    <w:rsid w:val="007E0295"/>
    <w:rsid w:val="007E1737"/>
    <w:rsid w:val="007E23D0"/>
    <w:rsid w:val="007E273B"/>
    <w:rsid w:val="007E286E"/>
    <w:rsid w:val="007E2E9A"/>
    <w:rsid w:val="007E374C"/>
    <w:rsid w:val="007E422C"/>
    <w:rsid w:val="007E455B"/>
    <w:rsid w:val="007E4A4A"/>
    <w:rsid w:val="007E69E4"/>
    <w:rsid w:val="007E7911"/>
    <w:rsid w:val="007E7C79"/>
    <w:rsid w:val="007E7E46"/>
    <w:rsid w:val="007F358C"/>
    <w:rsid w:val="007F37E1"/>
    <w:rsid w:val="007F43D9"/>
    <w:rsid w:val="007F4E50"/>
    <w:rsid w:val="007F510A"/>
    <w:rsid w:val="007F607E"/>
    <w:rsid w:val="007F7453"/>
    <w:rsid w:val="007F7781"/>
    <w:rsid w:val="007F7851"/>
    <w:rsid w:val="007F7C16"/>
    <w:rsid w:val="00800232"/>
    <w:rsid w:val="008002CE"/>
    <w:rsid w:val="008008DC"/>
    <w:rsid w:val="00800F2A"/>
    <w:rsid w:val="0080180D"/>
    <w:rsid w:val="00801900"/>
    <w:rsid w:val="00801C25"/>
    <w:rsid w:val="00802702"/>
    <w:rsid w:val="00802C10"/>
    <w:rsid w:val="00803B15"/>
    <w:rsid w:val="00805A11"/>
    <w:rsid w:val="00805F8A"/>
    <w:rsid w:val="0080610C"/>
    <w:rsid w:val="00806619"/>
    <w:rsid w:val="0080691F"/>
    <w:rsid w:val="00807964"/>
    <w:rsid w:val="00807EF0"/>
    <w:rsid w:val="00807F06"/>
    <w:rsid w:val="00811AA3"/>
    <w:rsid w:val="00811CDB"/>
    <w:rsid w:val="00811DC6"/>
    <w:rsid w:val="008139A2"/>
    <w:rsid w:val="008146AB"/>
    <w:rsid w:val="00814D33"/>
    <w:rsid w:val="00815579"/>
    <w:rsid w:val="00815DE7"/>
    <w:rsid w:val="00815E71"/>
    <w:rsid w:val="00816082"/>
    <w:rsid w:val="008173AF"/>
    <w:rsid w:val="00817A30"/>
    <w:rsid w:val="00820CB9"/>
    <w:rsid w:val="00821054"/>
    <w:rsid w:val="0082207D"/>
    <w:rsid w:val="00823C88"/>
    <w:rsid w:val="00824124"/>
    <w:rsid w:val="0082521C"/>
    <w:rsid w:val="0082528D"/>
    <w:rsid w:val="0082582D"/>
    <w:rsid w:val="008272A8"/>
    <w:rsid w:val="00827989"/>
    <w:rsid w:val="00827DA9"/>
    <w:rsid w:val="008313E3"/>
    <w:rsid w:val="00831C22"/>
    <w:rsid w:val="008324AC"/>
    <w:rsid w:val="00832D5A"/>
    <w:rsid w:val="00832F92"/>
    <w:rsid w:val="00833423"/>
    <w:rsid w:val="008342A3"/>
    <w:rsid w:val="008351CB"/>
    <w:rsid w:val="0083532A"/>
    <w:rsid w:val="00835474"/>
    <w:rsid w:val="008366D5"/>
    <w:rsid w:val="008379CD"/>
    <w:rsid w:val="00840C29"/>
    <w:rsid w:val="0084156D"/>
    <w:rsid w:val="00841BCB"/>
    <w:rsid w:val="00841CD4"/>
    <w:rsid w:val="008421EB"/>
    <w:rsid w:val="0084327B"/>
    <w:rsid w:val="008441E8"/>
    <w:rsid w:val="008443DC"/>
    <w:rsid w:val="0084545E"/>
    <w:rsid w:val="00845692"/>
    <w:rsid w:val="00846BCE"/>
    <w:rsid w:val="00847C2A"/>
    <w:rsid w:val="00851712"/>
    <w:rsid w:val="0085195D"/>
    <w:rsid w:val="00851C7F"/>
    <w:rsid w:val="00851D0C"/>
    <w:rsid w:val="00852647"/>
    <w:rsid w:val="008526BB"/>
    <w:rsid w:val="00852A73"/>
    <w:rsid w:val="00852AF1"/>
    <w:rsid w:val="0085447F"/>
    <w:rsid w:val="00854B34"/>
    <w:rsid w:val="00855C90"/>
    <w:rsid w:val="00856C2D"/>
    <w:rsid w:val="00861959"/>
    <w:rsid w:val="00861A4A"/>
    <w:rsid w:val="00861F12"/>
    <w:rsid w:val="00863FA8"/>
    <w:rsid w:val="00864125"/>
    <w:rsid w:val="008648EC"/>
    <w:rsid w:val="00864986"/>
    <w:rsid w:val="00867026"/>
    <w:rsid w:val="00870D77"/>
    <w:rsid w:val="0087101F"/>
    <w:rsid w:val="008712DB"/>
    <w:rsid w:val="008712E4"/>
    <w:rsid w:val="0087255A"/>
    <w:rsid w:val="008729C4"/>
    <w:rsid w:val="00873202"/>
    <w:rsid w:val="00873872"/>
    <w:rsid w:val="00873C08"/>
    <w:rsid w:val="00873E47"/>
    <w:rsid w:val="008740C5"/>
    <w:rsid w:val="00874137"/>
    <w:rsid w:val="008746FA"/>
    <w:rsid w:val="0087526B"/>
    <w:rsid w:val="00876BE0"/>
    <w:rsid w:val="00881530"/>
    <w:rsid w:val="00881CDD"/>
    <w:rsid w:val="00882468"/>
    <w:rsid w:val="008828EE"/>
    <w:rsid w:val="008829BD"/>
    <w:rsid w:val="00882D12"/>
    <w:rsid w:val="00882E95"/>
    <w:rsid w:val="00883B29"/>
    <w:rsid w:val="00883FD1"/>
    <w:rsid w:val="0088548D"/>
    <w:rsid w:val="00885568"/>
    <w:rsid w:val="00885FAD"/>
    <w:rsid w:val="00886488"/>
    <w:rsid w:val="008865F9"/>
    <w:rsid w:val="00886BE9"/>
    <w:rsid w:val="00890B5B"/>
    <w:rsid w:val="00891022"/>
    <w:rsid w:val="00891A14"/>
    <w:rsid w:val="008921B7"/>
    <w:rsid w:val="008928ED"/>
    <w:rsid w:val="0089416D"/>
    <w:rsid w:val="00894857"/>
    <w:rsid w:val="00895414"/>
    <w:rsid w:val="008956F3"/>
    <w:rsid w:val="00896A58"/>
    <w:rsid w:val="00897A3E"/>
    <w:rsid w:val="008A1435"/>
    <w:rsid w:val="008A293D"/>
    <w:rsid w:val="008A2E11"/>
    <w:rsid w:val="008A2F1F"/>
    <w:rsid w:val="008A2F9F"/>
    <w:rsid w:val="008A3FAE"/>
    <w:rsid w:val="008A4561"/>
    <w:rsid w:val="008A4922"/>
    <w:rsid w:val="008A54EE"/>
    <w:rsid w:val="008A5662"/>
    <w:rsid w:val="008A581A"/>
    <w:rsid w:val="008A6CF2"/>
    <w:rsid w:val="008A7C6D"/>
    <w:rsid w:val="008A7E00"/>
    <w:rsid w:val="008B00ED"/>
    <w:rsid w:val="008B108C"/>
    <w:rsid w:val="008B2212"/>
    <w:rsid w:val="008B3BD0"/>
    <w:rsid w:val="008B4082"/>
    <w:rsid w:val="008B4A6F"/>
    <w:rsid w:val="008B5558"/>
    <w:rsid w:val="008B5571"/>
    <w:rsid w:val="008B585A"/>
    <w:rsid w:val="008B5BCC"/>
    <w:rsid w:val="008B76AB"/>
    <w:rsid w:val="008C0F61"/>
    <w:rsid w:val="008C1CE7"/>
    <w:rsid w:val="008C2176"/>
    <w:rsid w:val="008C2B6A"/>
    <w:rsid w:val="008C2F46"/>
    <w:rsid w:val="008C3F6A"/>
    <w:rsid w:val="008C419E"/>
    <w:rsid w:val="008C48D2"/>
    <w:rsid w:val="008C4F87"/>
    <w:rsid w:val="008C4FCF"/>
    <w:rsid w:val="008C53BC"/>
    <w:rsid w:val="008C70E4"/>
    <w:rsid w:val="008C75A1"/>
    <w:rsid w:val="008C77AA"/>
    <w:rsid w:val="008C7800"/>
    <w:rsid w:val="008D05CD"/>
    <w:rsid w:val="008D172A"/>
    <w:rsid w:val="008D2245"/>
    <w:rsid w:val="008D2DD0"/>
    <w:rsid w:val="008D3308"/>
    <w:rsid w:val="008D347E"/>
    <w:rsid w:val="008D3C40"/>
    <w:rsid w:val="008D45C2"/>
    <w:rsid w:val="008D4D42"/>
    <w:rsid w:val="008D528B"/>
    <w:rsid w:val="008D5652"/>
    <w:rsid w:val="008D5676"/>
    <w:rsid w:val="008D650C"/>
    <w:rsid w:val="008D7EA8"/>
    <w:rsid w:val="008E0A1B"/>
    <w:rsid w:val="008E148E"/>
    <w:rsid w:val="008E2425"/>
    <w:rsid w:val="008E2944"/>
    <w:rsid w:val="008E2A35"/>
    <w:rsid w:val="008E36D8"/>
    <w:rsid w:val="008E42F6"/>
    <w:rsid w:val="008E45F5"/>
    <w:rsid w:val="008E52B8"/>
    <w:rsid w:val="008E5390"/>
    <w:rsid w:val="008E5435"/>
    <w:rsid w:val="008E5B77"/>
    <w:rsid w:val="008E6760"/>
    <w:rsid w:val="008E6C9B"/>
    <w:rsid w:val="008E6D86"/>
    <w:rsid w:val="008E6EF0"/>
    <w:rsid w:val="008E6FC0"/>
    <w:rsid w:val="008E71CE"/>
    <w:rsid w:val="008E7A77"/>
    <w:rsid w:val="008F09E6"/>
    <w:rsid w:val="008F17BB"/>
    <w:rsid w:val="008F21F1"/>
    <w:rsid w:val="008F28C6"/>
    <w:rsid w:val="008F2E60"/>
    <w:rsid w:val="008F3711"/>
    <w:rsid w:val="008F417A"/>
    <w:rsid w:val="008F5E1B"/>
    <w:rsid w:val="008F6C2F"/>
    <w:rsid w:val="00900AA2"/>
    <w:rsid w:val="00900BEE"/>
    <w:rsid w:val="00900E20"/>
    <w:rsid w:val="00902468"/>
    <w:rsid w:val="0090252F"/>
    <w:rsid w:val="00902B80"/>
    <w:rsid w:val="00902E18"/>
    <w:rsid w:val="00903222"/>
    <w:rsid w:val="00903F99"/>
    <w:rsid w:val="00904606"/>
    <w:rsid w:val="00904DD9"/>
    <w:rsid w:val="009051F2"/>
    <w:rsid w:val="00905663"/>
    <w:rsid w:val="009059B3"/>
    <w:rsid w:val="00905A75"/>
    <w:rsid w:val="00906225"/>
    <w:rsid w:val="009070AD"/>
    <w:rsid w:val="00907939"/>
    <w:rsid w:val="00907A84"/>
    <w:rsid w:val="00907F70"/>
    <w:rsid w:val="00910EDB"/>
    <w:rsid w:val="0091126B"/>
    <w:rsid w:val="00911B46"/>
    <w:rsid w:val="0091209E"/>
    <w:rsid w:val="009146F9"/>
    <w:rsid w:val="009152A0"/>
    <w:rsid w:val="009158AD"/>
    <w:rsid w:val="00915C29"/>
    <w:rsid w:val="00916E4D"/>
    <w:rsid w:val="00917CF6"/>
    <w:rsid w:val="00920018"/>
    <w:rsid w:val="0092161E"/>
    <w:rsid w:val="00921677"/>
    <w:rsid w:val="00922766"/>
    <w:rsid w:val="009243EB"/>
    <w:rsid w:val="009245DA"/>
    <w:rsid w:val="0092592B"/>
    <w:rsid w:val="00925994"/>
    <w:rsid w:val="00925CCD"/>
    <w:rsid w:val="00926573"/>
    <w:rsid w:val="009266B7"/>
    <w:rsid w:val="00926D0E"/>
    <w:rsid w:val="00927B9C"/>
    <w:rsid w:val="00930D6D"/>
    <w:rsid w:val="00931406"/>
    <w:rsid w:val="009316E4"/>
    <w:rsid w:val="009317D9"/>
    <w:rsid w:val="0093250B"/>
    <w:rsid w:val="00932E1C"/>
    <w:rsid w:val="00932E27"/>
    <w:rsid w:val="009336A0"/>
    <w:rsid w:val="00934D86"/>
    <w:rsid w:val="00935A5B"/>
    <w:rsid w:val="009367F9"/>
    <w:rsid w:val="00937072"/>
    <w:rsid w:val="00937977"/>
    <w:rsid w:val="0094089E"/>
    <w:rsid w:val="00940D41"/>
    <w:rsid w:val="009415AD"/>
    <w:rsid w:val="00941781"/>
    <w:rsid w:val="0094178E"/>
    <w:rsid w:val="00943238"/>
    <w:rsid w:val="0094386E"/>
    <w:rsid w:val="00944A8A"/>
    <w:rsid w:val="00945D99"/>
    <w:rsid w:val="009463A9"/>
    <w:rsid w:val="0094696B"/>
    <w:rsid w:val="0094708D"/>
    <w:rsid w:val="0094762B"/>
    <w:rsid w:val="009479BA"/>
    <w:rsid w:val="009508B8"/>
    <w:rsid w:val="00950B8A"/>
    <w:rsid w:val="009511EF"/>
    <w:rsid w:val="009512FC"/>
    <w:rsid w:val="00953326"/>
    <w:rsid w:val="009543DC"/>
    <w:rsid w:val="009551BA"/>
    <w:rsid w:val="00955526"/>
    <w:rsid w:val="00956F96"/>
    <w:rsid w:val="0095775F"/>
    <w:rsid w:val="00960BB5"/>
    <w:rsid w:val="00960DBE"/>
    <w:rsid w:val="0096111F"/>
    <w:rsid w:val="00961455"/>
    <w:rsid w:val="00961E30"/>
    <w:rsid w:val="00963EB7"/>
    <w:rsid w:val="00964A1F"/>
    <w:rsid w:val="00965036"/>
    <w:rsid w:val="009653F5"/>
    <w:rsid w:val="00965B53"/>
    <w:rsid w:val="00966CAD"/>
    <w:rsid w:val="00966E5D"/>
    <w:rsid w:val="00967492"/>
    <w:rsid w:val="009674A0"/>
    <w:rsid w:val="00967627"/>
    <w:rsid w:val="0097027C"/>
    <w:rsid w:val="009719EB"/>
    <w:rsid w:val="00971D6D"/>
    <w:rsid w:val="009720BC"/>
    <w:rsid w:val="00972A41"/>
    <w:rsid w:val="00972CAF"/>
    <w:rsid w:val="00973130"/>
    <w:rsid w:val="00973BFF"/>
    <w:rsid w:val="00973FC8"/>
    <w:rsid w:val="009747A7"/>
    <w:rsid w:val="00976640"/>
    <w:rsid w:val="00977140"/>
    <w:rsid w:val="00977254"/>
    <w:rsid w:val="009773E7"/>
    <w:rsid w:val="00977C99"/>
    <w:rsid w:val="00977CBF"/>
    <w:rsid w:val="0098223B"/>
    <w:rsid w:val="009832A6"/>
    <w:rsid w:val="009840AE"/>
    <w:rsid w:val="009843D8"/>
    <w:rsid w:val="00986351"/>
    <w:rsid w:val="009870B2"/>
    <w:rsid w:val="009870E6"/>
    <w:rsid w:val="00987EDA"/>
    <w:rsid w:val="00987FCE"/>
    <w:rsid w:val="00990445"/>
    <w:rsid w:val="00991B19"/>
    <w:rsid w:val="00991FB3"/>
    <w:rsid w:val="009927E1"/>
    <w:rsid w:val="00992C09"/>
    <w:rsid w:val="0099453D"/>
    <w:rsid w:val="00995D66"/>
    <w:rsid w:val="00997469"/>
    <w:rsid w:val="009975B7"/>
    <w:rsid w:val="0099785F"/>
    <w:rsid w:val="009A03EC"/>
    <w:rsid w:val="009A0A99"/>
    <w:rsid w:val="009A267D"/>
    <w:rsid w:val="009A2A0A"/>
    <w:rsid w:val="009A3213"/>
    <w:rsid w:val="009A4B02"/>
    <w:rsid w:val="009A6ADA"/>
    <w:rsid w:val="009A6AE7"/>
    <w:rsid w:val="009A6B4D"/>
    <w:rsid w:val="009B025B"/>
    <w:rsid w:val="009B2819"/>
    <w:rsid w:val="009B3424"/>
    <w:rsid w:val="009B396E"/>
    <w:rsid w:val="009B4911"/>
    <w:rsid w:val="009B52B1"/>
    <w:rsid w:val="009B5890"/>
    <w:rsid w:val="009B62B5"/>
    <w:rsid w:val="009B638B"/>
    <w:rsid w:val="009B647F"/>
    <w:rsid w:val="009B668B"/>
    <w:rsid w:val="009B71F2"/>
    <w:rsid w:val="009B738F"/>
    <w:rsid w:val="009B73F3"/>
    <w:rsid w:val="009C02B9"/>
    <w:rsid w:val="009C02F4"/>
    <w:rsid w:val="009C070B"/>
    <w:rsid w:val="009C245B"/>
    <w:rsid w:val="009C4A7D"/>
    <w:rsid w:val="009C54B3"/>
    <w:rsid w:val="009C5551"/>
    <w:rsid w:val="009C5C95"/>
    <w:rsid w:val="009C6923"/>
    <w:rsid w:val="009C6ADF"/>
    <w:rsid w:val="009C706F"/>
    <w:rsid w:val="009D0147"/>
    <w:rsid w:val="009D1BF2"/>
    <w:rsid w:val="009D32D1"/>
    <w:rsid w:val="009D4072"/>
    <w:rsid w:val="009D4BFF"/>
    <w:rsid w:val="009D4D05"/>
    <w:rsid w:val="009D4D7D"/>
    <w:rsid w:val="009D5A30"/>
    <w:rsid w:val="009D5E99"/>
    <w:rsid w:val="009D7034"/>
    <w:rsid w:val="009D734B"/>
    <w:rsid w:val="009E040C"/>
    <w:rsid w:val="009E04C3"/>
    <w:rsid w:val="009E10B1"/>
    <w:rsid w:val="009E12EC"/>
    <w:rsid w:val="009E2EB1"/>
    <w:rsid w:val="009E3006"/>
    <w:rsid w:val="009E3215"/>
    <w:rsid w:val="009E3448"/>
    <w:rsid w:val="009E3EBF"/>
    <w:rsid w:val="009E69AD"/>
    <w:rsid w:val="009E6D69"/>
    <w:rsid w:val="009F17C8"/>
    <w:rsid w:val="009F199F"/>
    <w:rsid w:val="009F1EF7"/>
    <w:rsid w:val="009F1FE1"/>
    <w:rsid w:val="009F46EB"/>
    <w:rsid w:val="009F6F03"/>
    <w:rsid w:val="009F7024"/>
    <w:rsid w:val="009F7A4F"/>
    <w:rsid w:val="009F7A97"/>
    <w:rsid w:val="00A006BF"/>
    <w:rsid w:val="00A00C5D"/>
    <w:rsid w:val="00A00FEC"/>
    <w:rsid w:val="00A01114"/>
    <w:rsid w:val="00A01140"/>
    <w:rsid w:val="00A01A25"/>
    <w:rsid w:val="00A02121"/>
    <w:rsid w:val="00A04AB4"/>
    <w:rsid w:val="00A04BD9"/>
    <w:rsid w:val="00A059DA"/>
    <w:rsid w:val="00A059E1"/>
    <w:rsid w:val="00A0626D"/>
    <w:rsid w:val="00A063C3"/>
    <w:rsid w:val="00A077E2"/>
    <w:rsid w:val="00A10889"/>
    <w:rsid w:val="00A11437"/>
    <w:rsid w:val="00A13857"/>
    <w:rsid w:val="00A1414F"/>
    <w:rsid w:val="00A1470C"/>
    <w:rsid w:val="00A16791"/>
    <w:rsid w:val="00A1691C"/>
    <w:rsid w:val="00A171BF"/>
    <w:rsid w:val="00A17485"/>
    <w:rsid w:val="00A175A2"/>
    <w:rsid w:val="00A17D95"/>
    <w:rsid w:val="00A17F06"/>
    <w:rsid w:val="00A204E8"/>
    <w:rsid w:val="00A22A4C"/>
    <w:rsid w:val="00A24314"/>
    <w:rsid w:val="00A248D6"/>
    <w:rsid w:val="00A25F5F"/>
    <w:rsid w:val="00A26730"/>
    <w:rsid w:val="00A26834"/>
    <w:rsid w:val="00A26B09"/>
    <w:rsid w:val="00A27DD0"/>
    <w:rsid w:val="00A312D3"/>
    <w:rsid w:val="00A3184F"/>
    <w:rsid w:val="00A31ABC"/>
    <w:rsid w:val="00A321AC"/>
    <w:rsid w:val="00A32CBA"/>
    <w:rsid w:val="00A34402"/>
    <w:rsid w:val="00A348F6"/>
    <w:rsid w:val="00A354BD"/>
    <w:rsid w:val="00A3558D"/>
    <w:rsid w:val="00A3568A"/>
    <w:rsid w:val="00A35B61"/>
    <w:rsid w:val="00A36338"/>
    <w:rsid w:val="00A36733"/>
    <w:rsid w:val="00A368DC"/>
    <w:rsid w:val="00A36B4C"/>
    <w:rsid w:val="00A37252"/>
    <w:rsid w:val="00A37325"/>
    <w:rsid w:val="00A37E17"/>
    <w:rsid w:val="00A40467"/>
    <w:rsid w:val="00A416CB"/>
    <w:rsid w:val="00A41D4C"/>
    <w:rsid w:val="00A42557"/>
    <w:rsid w:val="00A439AA"/>
    <w:rsid w:val="00A43B44"/>
    <w:rsid w:val="00A43E47"/>
    <w:rsid w:val="00A44212"/>
    <w:rsid w:val="00A460F6"/>
    <w:rsid w:val="00A46BDA"/>
    <w:rsid w:val="00A47A7B"/>
    <w:rsid w:val="00A51224"/>
    <w:rsid w:val="00A52464"/>
    <w:rsid w:val="00A525E8"/>
    <w:rsid w:val="00A5339D"/>
    <w:rsid w:val="00A54277"/>
    <w:rsid w:val="00A54505"/>
    <w:rsid w:val="00A56A75"/>
    <w:rsid w:val="00A57517"/>
    <w:rsid w:val="00A60134"/>
    <w:rsid w:val="00A60CF3"/>
    <w:rsid w:val="00A60EC3"/>
    <w:rsid w:val="00A611CC"/>
    <w:rsid w:val="00A6269B"/>
    <w:rsid w:val="00A629B6"/>
    <w:rsid w:val="00A6350C"/>
    <w:rsid w:val="00A636A5"/>
    <w:rsid w:val="00A642E9"/>
    <w:rsid w:val="00A64B24"/>
    <w:rsid w:val="00A66172"/>
    <w:rsid w:val="00A668D5"/>
    <w:rsid w:val="00A66FD5"/>
    <w:rsid w:val="00A67229"/>
    <w:rsid w:val="00A716F4"/>
    <w:rsid w:val="00A72FFA"/>
    <w:rsid w:val="00A737D8"/>
    <w:rsid w:val="00A73B4F"/>
    <w:rsid w:val="00A75268"/>
    <w:rsid w:val="00A75530"/>
    <w:rsid w:val="00A75C23"/>
    <w:rsid w:val="00A7777E"/>
    <w:rsid w:val="00A807EC"/>
    <w:rsid w:val="00A81742"/>
    <w:rsid w:val="00A818F2"/>
    <w:rsid w:val="00A81CC1"/>
    <w:rsid w:val="00A81F07"/>
    <w:rsid w:val="00A8326D"/>
    <w:rsid w:val="00A834A0"/>
    <w:rsid w:val="00A83562"/>
    <w:rsid w:val="00A836D8"/>
    <w:rsid w:val="00A84900"/>
    <w:rsid w:val="00A85147"/>
    <w:rsid w:val="00A85B0B"/>
    <w:rsid w:val="00A86484"/>
    <w:rsid w:val="00A86557"/>
    <w:rsid w:val="00A86846"/>
    <w:rsid w:val="00A86D81"/>
    <w:rsid w:val="00A903E9"/>
    <w:rsid w:val="00A90880"/>
    <w:rsid w:val="00A92163"/>
    <w:rsid w:val="00A927AA"/>
    <w:rsid w:val="00A92850"/>
    <w:rsid w:val="00A929F7"/>
    <w:rsid w:val="00A92C28"/>
    <w:rsid w:val="00A956D8"/>
    <w:rsid w:val="00A967A1"/>
    <w:rsid w:val="00A96AEB"/>
    <w:rsid w:val="00AA0157"/>
    <w:rsid w:val="00AA0412"/>
    <w:rsid w:val="00AA046B"/>
    <w:rsid w:val="00AA1E70"/>
    <w:rsid w:val="00AA1FD1"/>
    <w:rsid w:val="00AA3D05"/>
    <w:rsid w:val="00AA45A6"/>
    <w:rsid w:val="00AA748A"/>
    <w:rsid w:val="00AA7744"/>
    <w:rsid w:val="00AA77F4"/>
    <w:rsid w:val="00AB0DFE"/>
    <w:rsid w:val="00AB158B"/>
    <w:rsid w:val="00AB3952"/>
    <w:rsid w:val="00AB47F3"/>
    <w:rsid w:val="00AB4948"/>
    <w:rsid w:val="00AB49B4"/>
    <w:rsid w:val="00AB5491"/>
    <w:rsid w:val="00AB66A6"/>
    <w:rsid w:val="00AB6944"/>
    <w:rsid w:val="00AC0792"/>
    <w:rsid w:val="00AC0A84"/>
    <w:rsid w:val="00AC0C5D"/>
    <w:rsid w:val="00AC156C"/>
    <w:rsid w:val="00AC1B96"/>
    <w:rsid w:val="00AC314B"/>
    <w:rsid w:val="00AC3A87"/>
    <w:rsid w:val="00AC3DBD"/>
    <w:rsid w:val="00AC4AF1"/>
    <w:rsid w:val="00AC60A3"/>
    <w:rsid w:val="00AC67F4"/>
    <w:rsid w:val="00AC73B3"/>
    <w:rsid w:val="00AC7E84"/>
    <w:rsid w:val="00AD1BFD"/>
    <w:rsid w:val="00AD1F50"/>
    <w:rsid w:val="00AD350D"/>
    <w:rsid w:val="00AD49C6"/>
    <w:rsid w:val="00AD5C14"/>
    <w:rsid w:val="00AD6D5C"/>
    <w:rsid w:val="00AD7937"/>
    <w:rsid w:val="00AD7B7C"/>
    <w:rsid w:val="00AE00A1"/>
    <w:rsid w:val="00AE28D2"/>
    <w:rsid w:val="00AE2E73"/>
    <w:rsid w:val="00AE36F3"/>
    <w:rsid w:val="00AE45B0"/>
    <w:rsid w:val="00AE4600"/>
    <w:rsid w:val="00AE4EFC"/>
    <w:rsid w:val="00AE564F"/>
    <w:rsid w:val="00AE684C"/>
    <w:rsid w:val="00AE6AF9"/>
    <w:rsid w:val="00AE6CDC"/>
    <w:rsid w:val="00AE7D92"/>
    <w:rsid w:val="00AF1037"/>
    <w:rsid w:val="00AF13CD"/>
    <w:rsid w:val="00AF162A"/>
    <w:rsid w:val="00AF3EFB"/>
    <w:rsid w:val="00AF4253"/>
    <w:rsid w:val="00AF4393"/>
    <w:rsid w:val="00AF49AD"/>
    <w:rsid w:val="00AF51D0"/>
    <w:rsid w:val="00AF572F"/>
    <w:rsid w:val="00AF5AC3"/>
    <w:rsid w:val="00AF6EB3"/>
    <w:rsid w:val="00AF7A68"/>
    <w:rsid w:val="00AF7D11"/>
    <w:rsid w:val="00B00407"/>
    <w:rsid w:val="00B00450"/>
    <w:rsid w:val="00B01349"/>
    <w:rsid w:val="00B0148F"/>
    <w:rsid w:val="00B01777"/>
    <w:rsid w:val="00B01DD0"/>
    <w:rsid w:val="00B02354"/>
    <w:rsid w:val="00B02EA1"/>
    <w:rsid w:val="00B03469"/>
    <w:rsid w:val="00B048A1"/>
    <w:rsid w:val="00B04C52"/>
    <w:rsid w:val="00B057D6"/>
    <w:rsid w:val="00B05C9E"/>
    <w:rsid w:val="00B05F4C"/>
    <w:rsid w:val="00B06205"/>
    <w:rsid w:val="00B07449"/>
    <w:rsid w:val="00B078F0"/>
    <w:rsid w:val="00B07A2A"/>
    <w:rsid w:val="00B100CE"/>
    <w:rsid w:val="00B101FC"/>
    <w:rsid w:val="00B10BEA"/>
    <w:rsid w:val="00B10C17"/>
    <w:rsid w:val="00B11FC2"/>
    <w:rsid w:val="00B12E10"/>
    <w:rsid w:val="00B13A01"/>
    <w:rsid w:val="00B148FC"/>
    <w:rsid w:val="00B15151"/>
    <w:rsid w:val="00B153F0"/>
    <w:rsid w:val="00B154AB"/>
    <w:rsid w:val="00B15F09"/>
    <w:rsid w:val="00B17E97"/>
    <w:rsid w:val="00B205D7"/>
    <w:rsid w:val="00B20A5B"/>
    <w:rsid w:val="00B21114"/>
    <w:rsid w:val="00B215BA"/>
    <w:rsid w:val="00B2181B"/>
    <w:rsid w:val="00B21938"/>
    <w:rsid w:val="00B2284B"/>
    <w:rsid w:val="00B237EF"/>
    <w:rsid w:val="00B247C4"/>
    <w:rsid w:val="00B273C8"/>
    <w:rsid w:val="00B27677"/>
    <w:rsid w:val="00B2789F"/>
    <w:rsid w:val="00B27B40"/>
    <w:rsid w:val="00B303AB"/>
    <w:rsid w:val="00B304BD"/>
    <w:rsid w:val="00B30556"/>
    <w:rsid w:val="00B3071F"/>
    <w:rsid w:val="00B30B1F"/>
    <w:rsid w:val="00B30F6B"/>
    <w:rsid w:val="00B31629"/>
    <w:rsid w:val="00B324B0"/>
    <w:rsid w:val="00B32A02"/>
    <w:rsid w:val="00B33F10"/>
    <w:rsid w:val="00B34074"/>
    <w:rsid w:val="00B347F5"/>
    <w:rsid w:val="00B36913"/>
    <w:rsid w:val="00B40431"/>
    <w:rsid w:val="00B4049A"/>
    <w:rsid w:val="00B43417"/>
    <w:rsid w:val="00B43879"/>
    <w:rsid w:val="00B43ECB"/>
    <w:rsid w:val="00B44496"/>
    <w:rsid w:val="00B44E71"/>
    <w:rsid w:val="00B45237"/>
    <w:rsid w:val="00B45704"/>
    <w:rsid w:val="00B45FBC"/>
    <w:rsid w:val="00B4715C"/>
    <w:rsid w:val="00B50734"/>
    <w:rsid w:val="00B51356"/>
    <w:rsid w:val="00B5279F"/>
    <w:rsid w:val="00B5303C"/>
    <w:rsid w:val="00B53E2E"/>
    <w:rsid w:val="00B53F7D"/>
    <w:rsid w:val="00B54743"/>
    <w:rsid w:val="00B549AE"/>
    <w:rsid w:val="00B550FA"/>
    <w:rsid w:val="00B55329"/>
    <w:rsid w:val="00B556CE"/>
    <w:rsid w:val="00B55793"/>
    <w:rsid w:val="00B55F9C"/>
    <w:rsid w:val="00B57850"/>
    <w:rsid w:val="00B60AE4"/>
    <w:rsid w:val="00B61917"/>
    <w:rsid w:val="00B61C25"/>
    <w:rsid w:val="00B627F8"/>
    <w:rsid w:val="00B62A9D"/>
    <w:rsid w:val="00B63D44"/>
    <w:rsid w:val="00B643D2"/>
    <w:rsid w:val="00B65300"/>
    <w:rsid w:val="00B65574"/>
    <w:rsid w:val="00B659A0"/>
    <w:rsid w:val="00B65FA5"/>
    <w:rsid w:val="00B66CC9"/>
    <w:rsid w:val="00B6743A"/>
    <w:rsid w:val="00B7115D"/>
    <w:rsid w:val="00B71276"/>
    <w:rsid w:val="00B71D0C"/>
    <w:rsid w:val="00B7261A"/>
    <w:rsid w:val="00B7407B"/>
    <w:rsid w:val="00B748D5"/>
    <w:rsid w:val="00B7528B"/>
    <w:rsid w:val="00B75898"/>
    <w:rsid w:val="00B75F44"/>
    <w:rsid w:val="00B773A3"/>
    <w:rsid w:val="00B77C7D"/>
    <w:rsid w:val="00B809AF"/>
    <w:rsid w:val="00B81508"/>
    <w:rsid w:val="00B822F8"/>
    <w:rsid w:val="00B833A1"/>
    <w:rsid w:val="00B85265"/>
    <w:rsid w:val="00B865FF"/>
    <w:rsid w:val="00B871B6"/>
    <w:rsid w:val="00B87201"/>
    <w:rsid w:val="00B8777C"/>
    <w:rsid w:val="00B9015E"/>
    <w:rsid w:val="00B90F69"/>
    <w:rsid w:val="00B90FE2"/>
    <w:rsid w:val="00B91487"/>
    <w:rsid w:val="00B91E89"/>
    <w:rsid w:val="00B94239"/>
    <w:rsid w:val="00B943D4"/>
    <w:rsid w:val="00B94BB4"/>
    <w:rsid w:val="00B95674"/>
    <w:rsid w:val="00B95D33"/>
    <w:rsid w:val="00B97B9B"/>
    <w:rsid w:val="00BA1933"/>
    <w:rsid w:val="00BA32E0"/>
    <w:rsid w:val="00BA34D3"/>
    <w:rsid w:val="00BA4923"/>
    <w:rsid w:val="00BA4CD3"/>
    <w:rsid w:val="00BA4EC3"/>
    <w:rsid w:val="00BA5FFD"/>
    <w:rsid w:val="00BA6200"/>
    <w:rsid w:val="00BA66C1"/>
    <w:rsid w:val="00BB0134"/>
    <w:rsid w:val="00BB2A4A"/>
    <w:rsid w:val="00BB2F96"/>
    <w:rsid w:val="00BB351C"/>
    <w:rsid w:val="00BB39C0"/>
    <w:rsid w:val="00BB3E4E"/>
    <w:rsid w:val="00BB4E9E"/>
    <w:rsid w:val="00BB576C"/>
    <w:rsid w:val="00BB5830"/>
    <w:rsid w:val="00BB7727"/>
    <w:rsid w:val="00BB77D8"/>
    <w:rsid w:val="00BB7921"/>
    <w:rsid w:val="00BB7EE3"/>
    <w:rsid w:val="00BB7FA0"/>
    <w:rsid w:val="00BC0B30"/>
    <w:rsid w:val="00BC0D59"/>
    <w:rsid w:val="00BC2E98"/>
    <w:rsid w:val="00BC4301"/>
    <w:rsid w:val="00BC5F25"/>
    <w:rsid w:val="00BC640F"/>
    <w:rsid w:val="00BC6741"/>
    <w:rsid w:val="00BC69B3"/>
    <w:rsid w:val="00BC6F4C"/>
    <w:rsid w:val="00BC774E"/>
    <w:rsid w:val="00BC7944"/>
    <w:rsid w:val="00BC7CBB"/>
    <w:rsid w:val="00BC7E7C"/>
    <w:rsid w:val="00BD00B9"/>
    <w:rsid w:val="00BD090B"/>
    <w:rsid w:val="00BD093C"/>
    <w:rsid w:val="00BD0F5F"/>
    <w:rsid w:val="00BD0FAA"/>
    <w:rsid w:val="00BD1EB6"/>
    <w:rsid w:val="00BD25AE"/>
    <w:rsid w:val="00BD3094"/>
    <w:rsid w:val="00BD3600"/>
    <w:rsid w:val="00BD3B39"/>
    <w:rsid w:val="00BD3BBF"/>
    <w:rsid w:val="00BD4EDF"/>
    <w:rsid w:val="00BD5D16"/>
    <w:rsid w:val="00BD6565"/>
    <w:rsid w:val="00BD7616"/>
    <w:rsid w:val="00BD7917"/>
    <w:rsid w:val="00BE042C"/>
    <w:rsid w:val="00BE0FDB"/>
    <w:rsid w:val="00BE23F1"/>
    <w:rsid w:val="00BE28D0"/>
    <w:rsid w:val="00BE3158"/>
    <w:rsid w:val="00BE36D0"/>
    <w:rsid w:val="00BE3D0B"/>
    <w:rsid w:val="00BE414C"/>
    <w:rsid w:val="00BE4856"/>
    <w:rsid w:val="00BE523D"/>
    <w:rsid w:val="00BE5272"/>
    <w:rsid w:val="00BE52B3"/>
    <w:rsid w:val="00BE55E3"/>
    <w:rsid w:val="00BE568B"/>
    <w:rsid w:val="00BE5EA4"/>
    <w:rsid w:val="00BE62EF"/>
    <w:rsid w:val="00BF152F"/>
    <w:rsid w:val="00BF3704"/>
    <w:rsid w:val="00BF385F"/>
    <w:rsid w:val="00BF4009"/>
    <w:rsid w:val="00BF5174"/>
    <w:rsid w:val="00BF58CB"/>
    <w:rsid w:val="00BF5B10"/>
    <w:rsid w:val="00BF5C66"/>
    <w:rsid w:val="00BF62D6"/>
    <w:rsid w:val="00BF6F33"/>
    <w:rsid w:val="00C00C43"/>
    <w:rsid w:val="00C015F8"/>
    <w:rsid w:val="00C01E89"/>
    <w:rsid w:val="00C01FA4"/>
    <w:rsid w:val="00C023F7"/>
    <w:rsid w:val="00C0297B"/>
    <w:rsid w:val="00C04708"/>
    <w:rsid w:val="00C0477A"/>
    <w:rsid w:val="00C04BFA"/>
    <w:rsid w:val="00C0534A"/>
    <w:rsid w:val="00C0708F"/>
    <w:rsid w:val="00C0711F"/>
    <w:rsid w:val="00C0765F"/>
    <w:rsid w:val="00C07DEE"/>
    <w:rsid w:val="00C102A9"/>
    <w:rsid w:val="00C107B7"/>
    <w:rsid w:val="00C1311B"/>
    <w:rsid w:val="00C13737"/>
    <w:rsid w:val="00C13ECF"/>
    <w:rsid w:val="00C14CAC"/>
    <w:rsid w:val="00C15158"/>
    <w:rsid w:val="00C16B05"/>
    <w:rsid w:val="00C177FD"/>
    <w:rsid w:val="00C21A3B"/>
    <w:rsid w:val="00C21DA5"/>
    <w:rsid w:val="00C21F78"/>
    <w:rsid w:val="00C229F3"/>
    <w:rsid w:val="00C230D4"/>
    <w:rsid w:val="00C23698"/>
    <w:rsid w:val="00C246C6"/>
    <w:rsid w:val="00C24913"/>
    <w:rsid w:val="00C24AC4"/>
    <w:rsid w:val="00C24F2E"/>
    <w:rsid w:val="00C250F2"/>
    <w:rsid w:val="00C25B47"/>
    <w:rsid w:val="00C261C7"/>
    <w:rsid w:val="00C27110"/>
    <w:rsid w:val="00C27271"/>
    <w:rsid w:val="00C307F7"/>
    <w:rsid w:val="00C30A06"/>
    <w:rsid w:val="00C312AC"/>
    <w:rsid w:val="00C37089"/>
    <w:rsid w:val="00C4091F"/>
    <w:rsid w:val="00C41DE6"/>
    <w:rsid w:val="00C43B0F"/>
    <w:rsid w:val="00C463E3"/>
    <w:rsid w:val="00C46837"/>
    <w:rsid w:val="00C46F3B"/>
    <w:rsid w:val="00C47A30"/>
    <w:rsid w:val="00C47F62"/>
    <w:rsid w:val="00C47FE4"/>
    <w:rsid w:val="00C50255"/>
    <w:rsid w:val="00C50667"/>
    <w:rsid w:val="00C50BCE"/>
    <w:rsid w:val="00C50D01"/>
    <w:rsid w:val="00C50D4A"/>
    <w:rsid w:val="00C52542"/>
    <w:rsid w:val="00C539FA"/>
    <w:rsid w:val="00C53C13"/>
    <w:rsid w:val="00C53F10"/>
    <w:rsid w:val="00C54C90"/>
    <w:rsid w:val="00C54F06"/>
    <w:rsid w:val="00C55E9F"/>
    <w:rsid w:val="00C568AF"/>
    <w:rsid w:val="00C56B69"/>
    <w:rsid w:val="00C601A5"/>
    <w:rsid w:val="00C60A25"/>
    <w:rsid w:val="00C63A4B"/>
    <w:rsid w:val="00C641F0"/>
    <w:rsid w:val="00C65894"/>
    <w:rsid w:val="00C65B20"/>
    <w:rsid w:val="00C65F69"/>
    <w:rsid w:val="00C66232"/>
    <w:rsid w:val="00C662CF"/>
    <w:rsid w:val="00C66435"/>
    <w:rsid w:val="00C67567"/>
    <w:rsid w:val="00C67B0D"/>
    <w:rsid w:val="00C70A27"/>
    <w:rsid w:val="00C70EAA"/>
    <w:rsid w:val="00C7209C"/>
    <w:rsid w:val="00C73932"/>
    <w:rsid w:val="00C742F5"/>
    <w:rsid w:val="00C7522B"/>
    <w:rsid w:val="00C7672C"/>
    <w:rsid w:val="00C76AF8"/>
    <w:rsid w:val="00C77AF7"/>
    <w:rsid w:val="00C80561"/>
    <w:rsid w:val="00C80896"/>
    <w:rsid w:val="00C82485"/>
    <w:rsid w:val="00C8265A"/>
    <w:rsid w:val="00C83968"/>
    <w:rsid w:val="00C83E5C"/>
    <w:rsid w:val="00C83F3F"/>
    <w:rsid w:val="00C843A9"/>
    <w:rsid w:val="00C8479F"/>
    <w:rsid w:val="00C84ACE"/>
    <w:rsid w:val="00C84F61"/>
    <w:rsid w:val="00C84FAB"/>
    <w:rsid w:val="00C85BE1"/>
    <w:rsid w:val="00C85C6A"/>
    <w:rsid w:val="00C862CE"/>
    <w:rsid w:val="00C86945"/>
    <w:rsid w:val="00C86EF6"/>
    <w:rsid w:val="00C87EE3"/>
    <w:rsid w:val="00C901B9"/>
    <w:rsid w:val="00C90DA8"/>
    <w:rsid w:val="00C9106E"/>
    <w:rsid w:val="00C91D63"/>
    <w:rsid w:val="00C924D9"/>
    <w:rsid w:val="00C92B82"/>
    <w:rsid w:val="00C92F0B"/>
    <w:rsid w:val="00C934DC"/>
    <w:rsid w:val="00C9396C"/>
    <w:rsid w:val="00C94030"/>
    <w:rsid w:val="00C946DE"/>
    <w:rsid w:val="00C94890"/>
    <w:rsid w:val="00CA06FE"/>
    <w:rsid w:val="00CA0856"/>
    <w:rsid w:val="00CA1540"/>
    <w:rsid w:val="00CA1909"/>
    <w:rsid w:val="00CA1910"/>
    <w:rsid w:val="00CA1A06"/>
    <w:rsid w:val="00CA59D9"/>
    <w:rsid w:val="00CA5ACE"/>
    <w:rsid w:val="00CA678E"/>
    <w:rsid w:val="00CA770D"/>
    <w:rsid w:val="00CA78AA"/>
    <w:rsid w:val="00CB0A3D"/>
    <w:rsid w:val="00CB1658"/>
    <w:rsid w:val="00CB18A4"/>
    <w:rsid w:val="00CB1E5F"/>
    <w:rsid w:val="00CB24A0"/>
    <w:rsid w:val="00CB2F7A"/>
    <w:rsid w:val="00CB3003"/>
    <w:rsid w:val="00CB3A4D"/>
    <w:rsid w:val="00CB4428"/>
    <w:rsid w:val="00CB4813"/>
    <w:rsid w:val="00CB6918"/>
    <w:rsid w:val="00CB7111"/>
    <w:rsid w:val="00CB741B"/>
    <w:rsid w:val="00CC125F"/>
    <w:rsid w:val="00CC290A"/>
    <w:rsid w:val="00CC31BC"/>
    <w:rsid w:val="00CC3293"/>
    <w:rsid w:val="00CC5AE3"/>
    <w:rsid w:val="00CC65D2"/>
    <w:rsid w:val="00CC692B"/>
    <w:rsid w:val="00CC74DF"/>
    <w:rsid w:val="00CC7C0F"/>
    <w:rsid w:val="00CC7FFA"/>
    <w:rsid w:val="00CD1298"/>
    <w:rsid w:val="00CD1422"/>
    <w:rsid w:val="00CD147C"/>
    <w:rsid w:val="00CD1A5B"/>
    <w:rsid w:val="00CD23CA"/>
    <w:rsid w:val="00CD29DE"/>
    <w:rsid w:val="00CD43DD"/>
    <w:rsid w:val="00CD4F2D"/>
    <w:rsid w:val="00CD535A"/>
    <w:rsid w:val="00CD5DC3"/>
    <w:rsid w:val="00CD6380"/>
    <w:rsid w:val="00CD6B95"/>
    <w:rsid w:val="00CE0189"/>
    <w:rsid w:val="00CE0251"/>
    <w:rsid w:val="00CE03C2"/>
    <w:rsid w:val="00CE242B"/>
    <w:rsid w:val="00CE2D0B"/>
    <w:rsid w:val="00CE3851"/>
    <w:rsid w:val="00CE3876"/>
    <w:rsid w:val="00CE432D"/>
    <w:rsid w:val="00CE50B0"/>
    <w:rsid w:val="00CE52BB"/>
    <w:rsid w:val="00CE5A5C"/>
    <w:rsid w:val="00CE7120"/>
    <w:rsid w:val="00CE775C"/>
    <w:rsid w:val="00CE7A79"/>
    <w:rsid w:val="00CF0DFC"/>
    <w:rsid w:val="00CF1286"/>
    <w:rsid w:val="00CF1377"/>
    <w:rsid w:val="00CF1746"/>
    <w:rsid w:val="00CF1B0D"/>
    <w:rsid w:val="00CF1B34"/>
    <w:rsid w:val="00CF1C58"/>
    <w:rsid w:val="00CF21AE"/>
    <w:rsid w:val="00CF2210"/>
    <w:rsid w:val="00CF22DE"/>
    <w:rsid w:val="00CF5F84"/>
    <w:rsid w:val="00CF659F"/>
    <w:rsid w:val="00CF77B2"/>
    <w:rsid w:val="00CF7E06"/>
    <w:rsid w:val="00CF7EAC"/>
    <w:rsid w:val="00D01D8B"/>
    <w:rsid w:val="00D02269"/>
    <w:rsid w:val="00D02819"/>
    <w:rsid w:val="00D0339B"/>
    <w:rsid w:val="00D03885"/>
    <w:rsid w:val="00D0428D"/>
    <w:rsid w:val="00D047B0"/>
    <w:rsid w:val="00D04DC8"/>
    <w:rsid w:val="00D05EB3"/>
    <w:rsid w:val="00D06176"/>
    <w:rsid w:val="00D06D2F"/>
    <w:rsid w:val="00D07188"/>
    <w:rsid w:val="00D101E8"/>
    <w:rsid w:val="00D1104D"/>
    <w:rsid w:val="00D11BAD"/>
    <w:rsid w:val="00D12107"/>
    <w:rsid w:val="00D134B8"/>
    <w:rsid w:val="00D13514"/>
    <w:rsid w:val="00D13D3E"/>
    <w:rsid w:val="00D14A8B"/>
    <w:rsid w:val="00D151FE"/>
    <w:rsid w:val="00D15B7A"/>
    <w:rsid w:val="00D15C3B"/>
    <w:rsid w:val="00D16D73"/>
    <w:rsid w:val="00D16E59"/>
    <w:rsid w:val="00D2073D"/>
    <w:rsid w:val="00D20A18"/>
    <w:rsid w:val="00D2104E"/>
    <w:rsid w:val="00D217FF"/>
    <w:rsid w:val="00D22215"/>
    <w:rsid w:val="00D225C4"/>
    <w:rsid w:val="00D23835"/>
    <w:rsid w:val="00D23888"/>
    <w:rsid w:val="00D2396E"/>
    <w:rsid w:val="00D23B02"/>
    <w:rsid w:val="00D23FE0"/>
    <w:rsid w:val="00D24556"/>
    <w:rsid w:val="00D250CA"/>
    <w:rsid w:val="00D267A1"/>
    <w:rsid w:val="00D26D98"/>
    <w:rsid w:val="00D271E1"/>
    <w:rsid w:val="00D27E2A"/>
    <w:rsid w:val="00D32158"/>
    <w:rsid w:val="00D336B5"/>
    <w:rsid w:val="00D33883"/>
    <w:rsid w:val="00D35D55"/>
    <w:rsid w:val="00D370E5"/>
    <w:rsid w:val="00D37424"/>
    <w:rsid w:val="00D406B0"/>
    <w:rsid w:val="00D410E5"/>
    <w:rsid w:val="00D41147"/>
    <w:rsid w:val="00D42143"/>
    <w:rsid w:val="00D42154"/>
    <w:rsid w:val="00D42452"/>
    <w:rsid w:val="00D43164"/>
    <w:rsid w:val="00D43548"/>
    <w:rsid w:val="00D440C6"/>
    <w:rsid w:val="00D45C71"/>
    <w:rsid w:val="00D45F1B"/>
    <w:rsid w:val="00D4778F"/>
    <w:rsid w:val="00D5044E"/>
    <w:rsid w:val="00D50EDB"/>
    <w:rsid w:val="00D5236A"/>
    <w:rsid w:val="00D52648"/>
    <w:rsid w:val="00D53399"/>
    <w:rsid w:val="00D536EE"/>
    <w:rsid w:val="00D5399B"/>
    <w:rsid w:val="00D53DB3"/>
    <w:rsid w:val="00D5578A"/>
    <w:rsid w:val="00D559D1"/>
    <w:rsid w:val="00D55ACB"/>
    <w:rsid w:val="00D562DD"/>
    <w:rsid w:val="00D56488"/>
    <w:rsid w:val="00D57F14"/>
    <w:rsid w:val="00D60967"/>
    <w:rsid w:val="00D6127B"/>
    <w:rsid w:val="00D61423"/>
    <w:rsid w:val="00D614C1"/>
    <w:rsid w:val="00D617E9"/>
    <w:rsid w:val="00D61973"/>
    <w:rsid w:val="00D63263"/>
    <w:rsid w:val="00D632ED"/>
    <w:rsid w:val="00D65F6B"/>
    <w:rsid w:val="00D66431"/>
    <w:rsid w:val="00D66D37"/>
    <w:rsid w:val="00D67340"/>
    <w:rsid w:val="00D7123E"/>
    <w:rsid w:val="00D71B89"/>
    <w:rsid w:val="00D72837"/>
    <w:rsid w:val="00D72FCF"/>
    <w:rsid w:val="00D74378"/>
    <w:rsid w:val="00D74A38"/>
    <w:rsid w:val="00D75077"/>
    <w:rsid w:val="00D7563C"/>
    <w:rsid w:val="00D757DA"/>
    <w:rsid w:val="00D76F58"/>
    <w:rsid w:val="00D77067"/>
    <w:rsid w:val="00D77075"/>
    <w:rsid w:val="00D7716A"/>
    <w:rsid w:val="00D7733B"/>
    <w:rsid w:val="00D77EC1"/>
    <w:rsid w:val="00D8017F"/>
    <w:rsid w:val="00D803BE"/>
    <w:rsid w:val="00D807A3"/>
    <w:rsid w:val="00D82B62"/>
    <w:rsid w:val="00D82DBC"/>
    <w:rsid w:val="00D82F8B"/>
    <w:rsid w:val="00D8309F"/>
    <w:rsid w:val="00D832A1"/>
    <w:rsid w:val="00D83322"/>
    <w:rsid w:val="00D84098"/>
    <w:rsid w:val="00D8673D"/>
    <w:rsid w:val="00D86851"/>
    <w:rsid w:val="00D870F3"/>
    <w:rsid w:val="00D9175D"/>
    <w:rsid w:val="00D9277A"/>
    <w:rsid w:val="00D946E7"/>
    <w:rsid w:val="00D94D54"/>
    <w:rsid w:val="00D94DFC"/>
    <w:rsid w:val="00D954A2"/>
    <w:rsid w:val="00D958F2"/>
    <w:rsid w:val="00D959F6"/>
    <w:rsid w:val="00DA0213"/>
    <w:rsid w:val="00DA0342"/>
    <w:rsid w:val="00DA05B1"/>
    <w:rsid w:val="00DA0BED"/>
    <w:rsid w:val="00DA23B2"/>
    <w:rsid w:val="00DA2DB1"/>
    <w:rsid w:val="00DA2F3D"/>
    <w:rsid w:val="00DA4915"/>
    <w:rsid w:val="00DA4D25"/>
    <w:rsid w:val="00DA521F"/>
    <w:rsid w:val="00DA668C"/>
    <w:rsid w:val="00DA6E42"/>
    <w:rsid w:val="00DA726B"/>
    <w:rsid w:val="00DB00D6"/>
    <w:rsid w:val="00DB0499"/>
    <w:rsid w:val="00DB1701"/>
    <w:rsid w:val="00DB22C0"/>
    <w:rsid w:val="00DB3903"/>
    <w:rsid w:val="00DB48D1"/>
    <w:rsid w:val="00DB4AEE"/>
    <w:rsid w:val="00DB4B36"/>
    <w:rsid w:val="00DB62FD"/>
    <w:rsid w:val="00DB7095"/>
    <w:rsid w:val="00DC09ED"/>
    <w:rsid w:val="00DC0AAF"/>
    <w:rsid w:val="00DC1323"/>
    <w:rsid w:val="00DC1ACC"/>
    <w:rsid w:val="00DC2248"/>
    <w:rsid w:val="00DC26E8"/>
    <w:rsid w:val="00DC3803"/>
    <w:rsid w:val="00DC4B4D"/>
    <w:rsid w:val="00DC5003"/>
    <w:rsid w:val="00DC53D8"/>
    <w:rsid w:val="00DC7B40"/>
    <w:rsid w:val="00DD02A2"/>
    <w:rsid w:val="00DD09E5"/>
    <w:rsid w:val="00DD108C"/>
    <w:rsid w:val="00DD2B2E"/>
    <w:rsid w:val="00DD59E0"/>
    <w:rsid w:val="00DD62A9"/>
    <w:rsid w:val="00DD6582"/>
    <w:rsid w:val="00DD6BCB"/>
    <w:rsid w:val="00DD6BDA"/>
    <w:rsid w:val="00DD7426"/>
    <w:rsid w:val="00DD7A4B"/>
    <w:rsid w:val="00DE11CD"/>
    <w:rsid w:val="00DE182B"/>
    <w:rsid w:val="00DE2644"/>
    <w:rsid w:val="00DE2891"/>
    <w:rsid w:val="00DE2B00"/>
    <w:rsid w:val="00DE2DB5"/>
    <w:rsid w:val="00DE2E8C"/>
    <w:rsid w:val="00DE3FD5"/>
    <w:rsid w:val="00DE4370"/>
    <w:rsid w:val="00DE4C4C"/>
    <w:rsid w:val="00DE56A0"/>
    <w:rsid w:val="00DE6316"/>
    <w:rsid w:val="00DE68DB"/>
    <w:rsid w:val="00DF1FD5"/>
    <w:rsid w:val="00DF2252"/>
    <w:rsid w:val="00DF3880"/>
    <w:rsid w:val="00DF3D92"/>
    <w:rsid w:val="00DF435A"/>
    <w:rsid w:val="00DF44FE"/>
    <w:rsid w:val="00DF494C"/>
    <w:rsid w:val="00DF4F99"/>
    <w:rsid w:val="00DF5B85"/>
    <w:rsid w:val="00DF5F2D"/>
    <w:rsid w:val="00DF68E6"/>
    <w:rsid w:val="00DF7880"/>
    <w:rsid w:val="00E01764"/>
    <w:rsid w:val="00E01B84"/>
    <w:rsid w:val="00E01E8C"/>
    <w:rsid w:val="00E02F95"/>
    <w:rsid w:val="00E03E0F"/>
    <w:rsid w:val="00E03FBF"/>
    <w:rsid w:val="00E0414E"/>
    <w:rsid w:val="00E0497E"/>
    <w:rsid w:val="00E06FB4"/>
    <w:rsid w:val="00E071C7"/>
    <w:rsid w:val="00E07E31"/>
    <w:rsid w:val="00E11F6E"/>
    <w:rsid w:val="00E1283A"/>
    <w:rsid w:val="00E14680"/>
    <w:rsid w:val="00E15FB1"/>
    <w:rsid w:val="00E164C7"/>
    <w:rsid w:val="00E16D3A"/>
    <w:rsid w:val="00E17F09"/>
    <w:rsid w:val="00E203D4"/>
    <w:rsid w:val="00E20DC7"/>
    <w:rsid w:val="00E218A7"/>
    <w:rsid w:val="00E21BFD"/>
    <w:rsid w:val="00E23882"/>
    <w:rsid w:val="00E2403B"/>
    <w:rsid w:val="00E24CCA"/>
    <w:rsid w:val="00E24E21"/>
    <w:rsid w:val="00E26B0B"/>
    <w:rsid w:val="00E30D7C"/>
    <w:rsid w:val="00E32E04"/>
    <w:rsid w:val="00E33798"/>
    <w:rsid w:val="00E34BF9"/>
    <w:rsid w:val="00E3547B"/>
    <w:rsid w:val="00E358F7"/>
    <w:rsid w:val="00E36161"/>
    <w:rsid w:val="00E36374"/>
    <w:rsid w:val="00E36BC8"/>
    <w:rsid w:val="00E36E8B"/>
    <w:rsid w:val="00E409A8"/>
    <w:rsid w:val="00E40AF5"/>
    <w:rsid w:val="00E41456"/>
    <w:rsid w:val="00E4234B"/>
    <w:rsid w:val="00E42B3D"/>
    <w:rsid w:val="00E43A6A"/>
    <w:rsid w:val="00E458F8"/>
    <w:rsid w:val="00E45D83"/>
    <w:rsid w:val="00E465C4"/>
    <w:rsid w:val="00E46A87"/>
    <w:rsid w:val="00E46F0F"/>
    <w:rsid w:val="00E47837"/>
    <w:rsid w:val="00E5017E"/>
    <w:rsid w:val="00E522DC"/>
    <w:rsid w:val="00E53179"/>
    <w:rsid w:val="00E5345A"/>
    <w:rsid w:val="00E546A3"/>
    <w:rsid w:val="00E54EA1"/>
    <w:rsid w:val="00E54F04"/>
    <w:rsid w:val="00E55CD0"/>
    <w:rsid w:val="00E55D94"/>
    <w:rsid w:val="00E56E05"/>
    <w:rsid w:val="00E579B6"/>
    <w:rsid w:val="00E57E80"/>
    <w:rsid w:val="00E60AFE"/>
    <w:rsid w:val="00E60B46"/>
    <w:rsid w:val="00E60D69"/>
    <w:rsid w:val="00E60E67"/>
    <w:rsid w:val="00E618E3"/>
    <w:rsid w:val="00E61BA6"/>
    <w:rsid w:val="00E627B9"/>
    <w:rsid w:val="00E62867"/>
    <w:rsid w:val="00E63CEC"/>
    <w:rsid w:val="00E6444F"/>
    <w:rsid w:val="00E64FB7"/>
    <w:rsid w:val="00E64FB9"/>
    <w:rsid w:val="00E66527"/>
    <w:rsid w:val="00E6679B"/>
    <w:rsid w:val="00E66980"/>
    <w:rsid w:val="00E66B53"/>
    <w:rsid w:val="00E66E3D"/>
    <w:rsid w:val="00E67728"/>
    <w:rsid w:val="00E67C81"/>
    <w:rsid w:val="00E708E8"/>
    <w:rsid w:val="00E70CD9"/>
    <w:rsid w:val="00E7118D"/>
    <w:rsid w:val="00E7162E"/>
    <w:rsid w:val="00E71D1E"/>
    <w:rsid w:val="00E71D36"/>
    <w:rsid w:val="00E72187"/>
    <w:rsid w:val="00E724C9"/>
    <w:rsid w:val="00E7364E"/>
    <w:rsid w:val="00E741BF"/>
    <w:rsid w:val="00E74651"/>
    <w:rsid w:val="00E75055"/>
    <w:rsid w:val="00E758B3"/>
    <w:rsid w:val="00E767E6"/>
    <w:rsid w:val="00E76C35"/>
    <w:rsid w:val="00E7797C"/>
    <w:rsid w:val="00E802AD"/>
    <w:rsid w:val="00E804EB"/>
    <w:rsid w:val="00E80529"/>
    <w:rsid w:val="00E80CF1"/>
    <w:rsid w:val="00E8250E"/>
    <w:rsid w:val="00E842D3"/>
    <w:rsid w:val="00E854F6"/>
    <w:rsid w:val="00E85A8E"/>
    <w:rsid w:val="00E8689D"/>
    <w:rsid w:val="00E86A46"/>
    <w:rsid w:val="00E86DBB"/>
    <w:rsid w:val="00E90D23"/>
    <w:rsid w:val="00E91360"/>
    <w:rsid w:val="00E91682"/>
    <w:rsid w:val="00E91703"/>
    <w:rsid w:val="00E917D6"/>
    <w:rsid w:val="00E922E2"/>
    <w:rsid w:val="00E92CBB"/>
    <w:rsid w:val="00E9359A"/>
    <w:rsid w:val="00E937EC"/>
    <w:rsid w:val="00E93B58"/>
    <w:rsid w:val="00E94654"/>
    <w:rsid w:val="00E956E9"/>
    <w:rsid w:val="00E96462"/>
    <w:rsid w:val="00E9725D"/>
    <w:rsid w:val="00EA0434"/>
    <w:rsid w:val="00EA0750"/>
    <w:rsid w:val="00EA2A9E"/>
    <w:rsid w:val="00EA3B98"/>
    <w:rsid w:val="00EA3EB2"/>
    <w:rsid w:val="00EA4AC3"/>
    <w:rsid w:val="00EA4EA5"/>
    <w:rsid w:val="00EA5C85"/>
    <w:rsid w:val="00EA704C"/>
    <w:rsid w:val="00EB05EA"/>
    <w:rsid w:val="00EB081B"/>
    <w:rsid w:val="00EB1537"/>
    <w:rsid w:val="00EB182C"/>
    <w:rsid w:val="00EB198E"/>
    <w:rsid w:val="00EB1DE3"/>
    <w:rsid w:val="00EB1DEE"/>
    <w:rsid w:val="00EB2937"/>
    <w:rsid w:val="00EB2D8D"/>
    <w:rsid w:val="00EB39E2"/>
    <w:rsid w:val="00EB49FB"/>
    <w:rsid w:val="00EB796B"/>
    <w:rsid w:val="00EB7C22"/>
    <w:rsid w:val="00EB7CA0"/>
    <w:rsid w:val="00EC0CAB"/>
    <w:rsid w:val="00EC1682"/>
    <w:rsid w:val="00EC2182"/>
    <w:rsid w:val="00EC2743"/>
    <w:rsid w:val="00EC2B71"/>
    <w:rsid w:val="00EC2D50"/>
    <w:rsid w:val="00EC4297"/>
    <w:rsid w:val="00EC468E"/>
    <w:rsid w:val="00EC4900"/>
    <w:rsid w:val="00EC5E0C"/>
    <w:rsid w:val="00EC683B"/>
    <w:rsid w:val="00EC6CC5"/>
    <w:rsid w:val="00EC7DE3"/>
    <w:rsid w:val="00ED0036"/>
    <w:rsid w:val="00ED08B3"/>
    <w:rsid w:val="00ED291E"/>
    <w:rsid w:val="00ED29C8"/>
    <w:rsid w:val="00ED2CCE"/>
    <w:rsid w:val="00ED3075"/>
    <w:rsid w:val="00ED33DA"/>
    <w:rsid w:val="00ED377D"/>
    <w:rsid w:val="00ED3988"/>
    <w:rsid w:val="00ED46C4"/>
    <w:rsid w:val="00ED4854"/>
    <w:rsid w:val="00ED4BDA"/>
    <w:rsid w:val="00ED4C83"/>
    <w:rsid w:val="00ED4F1B"/>
    <w:rsid w:val="00ED5130"/>
    <w:rsid w:val="00ED5676"/>
    <w:rsid w:val="00ED5830"/>
    <w:rsid w:val="00ED614B"/>
    <w:rsid w:val="00ED61FC"/>
    <w:rsid w:val="00ED66FD"/>
    <w:rsid w:val="00EE054E"/>
    <w:rsid w:val="00EE1917"/>
    <w:rsid w:val="00EE1C92"/>
    <w:rsid w:val="00EE2506"/>
    <w:rsid w:val="00EE31C9"/>
    <w:rsid w:val="00EE3E2A"/>
    <w:rsid w:val="00EE404C"/>
    <w:rsid w:val="00EE4211"/>
    <w:rsid w:val="00EE50D4"/>
    <w:rsid w:val="00EE51EB"/>
    <w:rsid w:val="00EE54D4"/>
    <w:rsid w:val="00EE6307"/>
    <w:rsid w:val="00EE674B"/>
    <w:rsid w:val="00EE7558"/>
    <w:rsid w:val="00EE78A5"/>
    <w:rsid w:val="00EF1F85"/>
    <w:rsid w:val="00EF2EB5"/>
    <w:rsid w:val="00EF3554"/>
    <w:rsid w:val="00EF36E2"/>
    <w:rsid w:val="00EF3D07"/>
    <w:rsid w:val="00EF3D23"/>
    <w:rsid w:val="00EF4307"/>
    <w:rsid w:val="00EF4C21"/>
    <w:rsid w:val="00EF6346"/>
    <w:rsid w:val="00EF718E"/>
    <w:rsid w:val="00EF79B5"/>
    <w:rsid w:val="00EF7F20"/>
    <w:rsid w:val="00F01E7B"/>
    <w:rsid w:val="00F029D2"/>
    <w:rsid w:val="00F04A8A"/>
    <w:rsid w:val="00F10DAB"/>
    <w:rsid w:val="00F10DB7"/>
    <w:rsid w:val="00F110F7"/>
    <w:rsid w:val="00F11308"/>
    <w:rsid w:val="00F1277A"/>
    <w:rsid w:val="00F12E32"/>
    <w:rsid w:val="00F14460"/>
    <w:rsid w:val="00F1511E"/>
    <w:rsid w:val="00F1656F"/>
    <w:rsid w:val="00F1663B"/>
    <w:rsid w:val="00F20F12"/>
    <w:rsid w:val="00F212E6"/>
    <w:rsid w:val="00F21C4A"/>
    <w:rsid w:val="00F220AC"/>
    <w:rsid w:val="00F220CE"/>
    <w:rsid w:val="00F22205"/>
    <w:rsid w:val="00F22B0C"/>
    <w:rsid w:val="00F22D54"/>
    <w:rsid w:val="00F234D1"/>
    <w:rsid w:val="00F23E6F"/>
    <w:rsid w:val="00F25874"/>
    <w:rsid w:val="00F26C3B"/>
    <w:rsid w:val="00F26E8F"/>
    <w:rsid w:val="00F27A30"/>
    <w:rsid w:val="00F30425"/>
    <w:rsid w:val="00F305C1"/>
    <w:rsid w:val="00F30741"/>
    <w:rsid w:val="00F31086"/>
    <w:rsid w:val="00F318DA"/>
    <w:rsid w:val="00F3231F"/>
    <w:rsid w:val="00F329DB"/>
    <w:rsid w:val="00F337B2"/>
    <w:rsid w:val="00F34CC7"/>
    <w:rsid w:val="00F3556D"/>
    <w:rsid w:val="00F35A72"/>
    <w:rsid w:val="00F36FCE"/>
    <w:rsid w:val="00F37054"/>
    <w:rsid w:val="00F3717A"/>
    <w:rsid w:val="00F374B1"/>
    <w:rsid w:val="00F37850"/>
    <w:rsid w:val="00F37FAA"/>
    <w:rsid w:val="00F417E0"/>
    <w:rsid w:val="00F42310"/>
    <w:rsid w:val="00F42C66"/>
    <w:rsid w:val="00F439B0"/>
    <w:rsid w:val="00F44248"/>
    <w:rsid w:val="00F45147"/>
    <w:rsid w:val="00F45554"/>
    <w:rsid w:val="00F4585D"/>
    <w:rsid w:val="00F46B50"/>
    <w:rsid w:val="00F474B2"/>
    <w:rsid w:val="00F47680"/>
    <w:rsid w:val="00F503BE"/>
    <w:rsid w:val="00F50B45"/>
    <w:rsid w:val="00F512D3"/>
    <w:rsid w:val="00F52B1D"/>
    <w:rsid w:val="00F52B70"/>
    <w:rsid w:val="00F53957"/>
    <w:rsid w:val="00F53D47"/>
    <w:rsid w:val="00F5405A"/>
    <w:rsid w:val="00F547CB"/>
    <w:rsid w:val="00F55E5C"/>
    <w:rsid w:val="00F56053"/>
    <w:rsid w:val="00F56CFD"/>
    <w:rsid w:val="00F614C3"/>
    <w:rsid w:val="00F621B4"/>
    <w:rsid w:val="00F624D4"/>
    <w:rsid w:val="00F62971"/>
    <w:rsid w:val="00F62DE5"/>
    <w:rsid w:val="00F637FF"/>
    <w:rsid w:val="00F6387A"/>
    <w:rsid w:val="00F63B4F"/>
    <w:rsid w:val="00F63F29"/>
    <w:rsid w:val="00F64045"/>
    <w:rsid w:val="00F64943"/>
    <w:rsid w:val="00F64ADE"/>
    <w:rsid w:val="00F64C37"/>
    <w:rsid w:val="00F6594A"/>
    <w:rsid w:val="00F6701C"/>
    <w:rsid w:val="00F710A0"/>
    <w:rsid w:val="00F73885"/>
    <w:rsid w:val="00F73A03"/>
    <w:rsid w:val="00F73C4E"/>
    <w:rsid w:val="00F74256"/>
    <w:rsid w:val="00F7433B"/>
    <w:rsid w:val="00F7449A"/>
    <w:rsid w:val="00F753D1"/>
    <w:rsid w:val="00F75851"/>
    <w:rsid w:val="00F75D87"/>
    <w:rsid w:val="00F75F23"/>
    <w:rsid w:val="00F765AB"/>
    <w:rsid w:val="00F76961"/>
    <w:rsid w:val="00F76EEC"/>
    <w:rsid w:val="00F76FB6"/>
    <w:rsid w:val="00F800E2"/>
    <w:rsid w:val="00F80BB8"/>
    <w:rsid w:val="00F814C6"/>
    <w:rsid w:val="00F814F4"/>
    <w:rsid w:val="00F816F6"/>
    <w:rsid w:val="00F8186E"/>
    <w:rsid w:val="00F828C4"/>
    <w:rsid w:val="00F83179"/>
    <w:rsid w:val="00F8317C"/>
    <w:rsid w:val="00F83412"/>
    <w:rsid w:val="00F83424"/>
    <w:rsid w:val="00F83A2A"/>
    <w:rsid w:val="00F83B56"/>
    <w:rsid w:val="00F8422A"/>
    <w:rsid w:val="00F8633E"/>
    <w:rsid w:val="00F87536"/>
    <w:rsid w:val="00F87D94"/>
    <w:rsid w:val="00F90085"/>
    <w:rsid w:val="00F914C9"/>
    <w:rsid w:val="00F91A82"/>
    <w:rsid w:val="00F91B7B"/>
    <w:rsid w:val="00F91CE9"/>
    <w:rsid w:val="00F925BA"/>
    <w:rsid w:val="00F9359F"/>
    <w:rsid w:val="00F93B5F"/>
    <w:rsid w:val="00F94654"/>
    <w:rsid w:val="00F95DBA"/>
    <w:rsid w:val="00F961C0"/>
    <w:rsid w:val="00F965BB"/>
    <w:rsid w:val="00F96B8C"/>
    <w:rsid w:val="00F96C4F"/>
    <w:rsid w:val="00F97731"/>
    <w:rsid w:val="00F97CCB"/>
    <w:rsid w:val="00FA01A8"/>
    <w:rsid w:val="00FA0758"/>
    <w:rsid w:val="00FA14CD"/>
    <w:rsid w:val="00FA16A2"/>
    <w:rsid w:val="00FA1FBC"/>
    <w:rsid w:val="00FA3025"/>
    <w:rsid w:val="00FA3179"/>
    <w:rsid w:val="00FA5264"/>
    <w:rsid w:val="00FA6ACE"/>
    <w:rsid w:val="00FA6ED4"/>
    <w:rsid w:val="00FA7311"/>
    <w:rsid w:val="00FA7485"/>
    <w:rsid w:val="00FA786B"/>
    <w:rsid w:val="00FB0A1E"/>
    <w:rsid w:val="00FB25DB"/>
    <w:rsid w:val="00FB28D3"/>
    <w:rsid w:val="00FB39BC"/>
    <w:rsid w:val="00FB4540"/>
    <w:rsid w:val="00FB49B4"/>
    <w:rsid w:val="00FB4F99"/>
    <w:rsid w:val="00FB5ACC"/>
    <w:rsid w:val="00FB734E"/>
    <w:rsid w:val="00FB7D5D"/>
    <w:rsid w:val="00FC1D43"/>
    <w:rsid w:val="00FC2327"/>
    <w:rsid w:val="00FC2CF5"/>
    <w:rsid w:val="00FC2F5E"/>
    <w:rsid w:val="00FC38BE"/>
    <w:rsid w:val="00FC38E9"/>
    <w:rsid w:val="00FC3B6A"/>
    <w:rsid w:val="00FC4286"/>
    <w:rsid w:val="00FC5575"/>
    <w:rsid w:val="00FC59BB"/>
    <w:rsid w:val="00FC65DA"/>
    <w:rsid w:val="00FC65EC"/>
    <w:rsid w:val="00FC6744"/>
    <w:rsid w:val="00FC682B"/>
    <w:rsid w:val="00FC6E3E"/>
    <w:rsid w:val="00FC6F72"/>
    <w:rsid w:val="00FC74E7"/>
    <w:rsid w:val="00FC763A"/>
    <w:rsid w:val="00FC7D25"/>
    <w:rsid w:val="00FC7D5D"/>
    <w:rsid w:val="00FD0379"/>
    <w:rsid w:val="00FD03D4"/>
    <w:rsid w:val="00FD33E6"/>
    <w:rsid w:val="00FD3E8E"/>
    <w:rsid w:val="00FD449F"/>
    <w:rsid w:val="00FD4EF2"/>
    <w:rsid w:val="00FD548E"/>
    <w:rsid w:val="00FD6E84"/>
    <w:rsid w:val="00FD7157"/>
    <w:rsid w:val="00FD7250"/>
    <w:rsid w:val="00FD76FF"/>
    <w:rsid w:val="00FE032F"/>
    <w:rsid w:val="00FE0655"/>
    <w:rsid w:val="00FE10E6"/>
    <w:rsid w:val="00FE16BE"/>
    <w:rsid w:val="00FE2416"/>
    <w:rsid w:val="00FE270F"/>
    <w:rsid w:val="00FE271B"/>
    <w:rsid w:val="00FE2FD6"/>
    <w:rsid w:val="00FE3C00"/>
    <w:rsid w:val="00FE416F"/>
    <w:rsid w:val="00FE56CF"/>
    <w:rsid w:val="00FE5DF1"/>
    <w:rsid w:val="00FE72C0"/>
    <w:rsid w:val="00FE798B"/>
    <w:rsid w:val="00FE7C26"/>
    <w:rsid w:val="00FF03A7"/>
    <w:rsid w:val="00FF1C26"/>
    <w:rsid w:val="00FF2A2A"/>
    <w:rsid w:val="00FF316C"/>
    <w:rsid w:val="00FF4444"/>
    <w:rsid w:val="00FF4FA6"/>
    <w:rsid w:val="00FF6812"/>
    <w:rsid w:val="00FF68A2"/>
    <w:rsid w:val="00FF7177"/>
    <w:rsid w:val="00FF7472"/>
    <w:rsid w:val="4D9248A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EA6CCB4"/>
  <w15:chartTrackingRefBased/>
  <w15:docId w15:val="{2A68EB2B-49EC-422D-B23F-902FC7E22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Block Text"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6CE"/>
    <w:pPr>
      <w:suppressAutoHyphens/>
    </w:pPr>
    <w:rPr>
      <w:sz w:val="24"/>
      <w:szCs w:val="24"/>
      <w:lang w:eastAsia="ar-SA"/>
    </w:rPr>
  </w:style>
  <w:style w:type="paragraph" w:styleId="Ttulo1">
    <w:name w:val="heading 1"/>
    <w:basedOn w:val="Normal"/>
    <w:next w:val="Normal"/>
    <w:qFormat/>
    <w:pPr>
      <w:keepNext/>
      <w:spacing w:before="240" w:after="60"/>
      <w:outlineLvl w:val="0"/>
    </w:pPr>
    <w:rPr>
      <w:rFonts w:ascii="Arial" w:hAnsi="Arial"/>
      <w:b/>
      <w:kern w:val="1"/>
      <w:sz w:val="28"/>
      <w:szCs w:val="20"/>
    </w:rPr>
  </w:style>
  <w:style w:type="paragraph" w:styleId="Ttulo2">
    <w:name w:val="heading 2"/>
    <w:aliases w:val="Chapter Number/Appendix Letter,chn,H2"/>
    <w:basedOn w:val="Normal"/>
    <w:next w:val="Normal"/>
    <w:qFormat/>
    <w:pPr>
      <w:keepNext/>
      <w:spacing w:before="240" w:after="60"/>
      <w:outlineLvl w:val="1"/>
    </w:pPr>
    <w:rPr>
      <w:rFonts w:ascii="Arial" w:hAnsi="Arial"/>
      <w:b/>
      <w:i/>
      <w:szCs w:val="20"/>
    </w:rPr>
  </w:style>
  <w:style w:type="paragraph" w:styleId="Ttulo3">
    <w:name w:val="heading 3"/>
    <w:basedOn w:val="Normal"/>
    <w:next w:val="Normal"/>
    <w:qFormat/>
    <w:pPr>
      <w:keepNext/>
      <w:ind w:firstLine="4"/>
      <w:jc w:val="both"/>
      <w:outlineLvl w:val="2"/>
    </w:pPr>
    <w:rPr>
      <w:rFonts w:ascii="Arial" w:hAnsi="Arial" w:cs="Arial"/>
      <w:b/>
      <w:sz w:val="20"/>
    </w:rPr>
  </w:style>
  <w:style w:type="paragraph" w:styleId="Ttulo4">
    <w:name w:val="heading 4"/>
    <w:basedOn w:val="Normal"/>
    <w:next w:val="Normal"/>
    <w:qFormat/>
    <w:pPr>
      <w:keepNext/>
      <w:spacing w:before="240" w:after="60"/>
      <w:outlineLvl w:val="3"/>
    </w:pPr>
    <w:rPr>
      <w:b/>
      <w:i/>
      <w:szCs w:val="20"/>
    </w:rPr>
  </w:style>
  <w:style w:type="paragraph" w:styleId="Ttulo5">
    <w:name w:val="heading 5"/>
    <w:basedOn w:val="Normal"/>
    <w:next w:val="Normal"/>
    <w:qFormat/>
    <w:pPr>
      <w:spacing w:before="240" w:after="60"/>
      <w:outlineLvl w:val="4"/>
    </w:pPr>
    <w:rPr>
      <w:rFonts w:ascii="Arial" w:hAnsi="Arial"/>
      <w:sz w:val="22"/>
      <w:szCs w:val="20"/>
    </w:rPr>
  </w:style>
  <w:style w:type="paragraph" w:styleId="Ttulo6">
    <w:name w:val="heading 6"/>
    <w:basedOn w:val="Normal"/>
    <w:next w:val="Normal"/>
    <w:link w:val="Ttulo6Char"/>
    <w:qFormat/>
    <w:pPr>
      <w:spacing w:before="240" w:after="60"/>
      <w:outlineLvl w:val="5"/>
    </w:pPr>
    <w:rPr>
      <w:rFonts w:ascii="Arial" w:hAnsi="Arial"/>
      <w:i/>
      <w:sz w:val="22"/>
      <w:szCs w:val="20"/>
    </w:rPr>
  </w:style>
  <w:style w:type="paragraph" w:styleId="Ttulo7">
    <w:name w:val="heading 7"/>
    <w:basedOn w:val="Normal"/>
    <w:next w:val="Normal"/>
    <w:qFormat/>
    <w:pPr>
      <w:spacing w:before="240" w:after="60"/>
      <w:outlineLvl w:val="6"/>
    </w:pPr>
    <w:rPr>
      <w:rFonts w:ascii="Arial" w:hAnsi="Arial"/>
      <w:sz w:val="20"/>
      <w:szCs w:val="20"/>
    </w:rPr>
  </w:style>
  <w:style w:type="paragraph" w:styleId="Ttulo8">
    <w:name w:val="heading 8"/>
    <w:basedOn w:val="Normal"/>
    <w:next w:val="Normal"/>
    <w:qFormat/>
    <w:pPr>
      <w:spacing w:before="240" w:after="60"/>
      <w:outlineLvl w:val="7"/>
    </w:pPr>
    <w:rPr>
      <w:rFonts w:ascii="Arial" w:hAnsi="Arial"/>
      <w:i/>
      <w:sz w:val="20"/>
      <w:szCs w:val="20"/>
    </w:rPr>
  </w:style>
  <w:style w:type="paragraph" w:styleId="Ttulo9">
    <w:name w:val="heading 9"/>
    <w:basedOn w:val="Normal"/>
    <w:next w:val="Normal"/>
    <w:qFormat/>
    <w:pPr>
      <w:spacing w:before="240" w:after="60"/>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link w:val="Ttulo6"/>
    <w:rsid w:val="002E4315"/>
    <w:rPr>
      <w:rFonts w:ascii="Arial" w:hAnsi="Arial"/>
      <w:i/>
      <w:sz w:val="22"/>
      <w:lang w:val="pt-BR" w:eastAsia="ar-SA" w:bidi="ar-SA"/>
    </w:rPr>
  </w:style>
  <w:style w:type="paragraph" w:customStyle="1" w:styleId="1">
    <w:name w:val="1"/>
    <w:basedOn w:val="Normal"/>
    <w:rsid w:val="0090252F"/>
    <w:pPr>
      <w:suppressAutoHyphens w:val="0"/>
      <w:spacing w:after="160" w:line="240" w:lineRule="exact"/>
    </w:pPr>
    <w:rPr>
      <w:rFonts w:ascii="Tahoma" w:hAnsi="Tahoma"/>
      <w:sz w:val="20"/>
      <w:szCs w:val="20"/>
      <w:lang w:val="en-US" w:eastAsia="en-US"/>
    </w:rPr>
  </w:style>
  <w:style w:type="character" w:customStyle="1" w:styleId="WW8Num1z0">
    <w:name w:val="WW8Num1z0"/>
    <w:rPr>
      <w:rFonts w:ascii="Arial" w:hAnsi="Arial"/>
      <w:sz w:val="20"/>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Absatz-Standardschriftart">
    <w:name w:val="Absatz-Standardschriftart"/>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2">
    <w:name w:val="WW8Num6z2"/>
    <w:rPr>
      <w:b/>
    </w:rPr>
  </w:style>
  <w:style w:type="character" w:customStyle="1" w:styleId="WW8Num6z3">
    <w:name w:val="WW8Num6z3"/>
    <w:rPr>
      <w:b w:val="0"/>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Wingdings" w:hAnsi="Wingdings"/>
    </w:rPr>
  </w:style>
  <w:style w:type="character" w:customStyle="1" w:styleId="WW8Num12z4">
    <w:name w:val="WW8Num12z4"/>
    <w:rPr>
      <w:rFonts w:ascii="Courier New" w:hAnsi="Courier New"/>
    </w:rPr>
  </w:style>
  <w:style w:type="character" w:customStyle="1" w:styleId="WW8Num13z0">
    <w:name w:val="WW8Num13z0"/>
    <w:rPr>
      <w:rFonts w:ascii="Symbol" w:hAnsi="Symbol"/>
    </w:rPr>
  </w:style>
  <w:style w:type="character" w:customStyle="1" w:styleId="WW8Num15z0">
    <w:name w:val="WW8Num15z0"/>
    <w:rPr>
      <w:rFonts w:ascii="Symbol" w:hAnsi="Symbol"/>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6z2">
    <w:name w:val="WW8Num16z2"/>
    <w:rPr>
      <w:b w:val="0"/>
    </w:rPr>
  </w:style>
  <w:style w:type="character" w:customStyle="1" w:styleId="WW8Num17z0">
    <w:name w:val="WW8Num17z0"/>
    <w:rPr>
      <w:rFonts w:ascii="Symbol" w:hAnsi="Symbol"/>
    </w:rPr>
  </w:style>
  <w:style w:type="character" w:customStyle="1" w:styleId="WW8Num20z0">
    <w:name w:val="WW8Num20z0"/>
    <w:rPr>
      <w:rFonts w:ascii="Symbol" w:hAnsi="Symbol"/>
    </w:rPr>
  </w:style>
  <w:style w:type="character" w:customStyle="1" w:styleId="WW8Num22z0">
    <w:name w:val="WW8Num22z0"/>
    <w:rPr>
      <w:rFonts w:ascii="Symbol" w:hAnsi="Symbol"/>
    </w:rPr>
  </w:style>
  <w:style w:type="character" w:customStyle="1" w:styleId="WW8Num24z0">
    <w:name w:val="WW8Num24z0"/>
    <w:rPr>
      <w:rFonts w:ascii="Symbol" w:hAnsi="Symbol"/>
    </w:rPr>
  </w:style>
  <w:style w:type="character" w:customStyle="1" w:styleId="WW8Num25z0">
    <w:name w:val="WW8Num25z0"/>
    <w:rPr>
      <w:rFonts w:ascii="Symbol" w:hAnsi="Symbol"/>
    </w:rPr>
  </w:style>
  <w:style w:type="character" w:customStyle="1" w:styleId="WW8Num26z0">
    <w:name w:val="WW8Num26z0"/>
    <w:rPr>
      <w:rFonts w:ascii="Symbol" w:hAnsi="Symbol"/>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7z0">
    <w:name w:val="WW8Num27z0"/>
    <w:rPr>
      <w:rFonts w:ascii="Symbol" w:hAnsi="Symbol"/>
    </w:rPr>
  </w:style>
  <w:style w:type="character" w:customStyle="1" w:styleId="WW8Num27z1">
    <w:name w:val="WW8Num27z1"/>
    <w:rPr>
      <w:rFonts w:ascii="Times New Roman" w:eastAsia="Times New Roman" w:hAnsi="Times New Roman" w:cs="Times New Roman"/>
    </w:rPr>
  </w:style>
  <w:style w:type="character" w:customStyle="1" w:styleId="WW8Num27z2">
    <w:name w:val="WW8Num27z2"/>
    <w:rPr>
      <w:rFonts w:ascii="Wingdings" w:hAnsi="Wingdings"/>
    </w:rPr>
  </w:style>
  <w:style w:type="character" w:customStyle="1" w:styleId="WW8Num27z4">
    <w:name w:val="WW8Num27z4"/>
    <w:rPr>
      <w:rFonts w:ascii="Courier New" w:hAnsi="Courier New"/>
    </w:rPr>
  </w:style>
  <w:style w:type="character" w:customStyle="1" w:styleId="WW8Num29z0">
    <w:name w:val="WW8Num29z0"/>
    <w:rPr>
      <w:rFonts w:ascii="Arial" w:hAnsi="Arial"/>
      <w:b/>
      <w:i w:val="0"/>
      <w:color w:val="0000FF"/>
      <w:sz w:val="18"/>
    </w:rPr>
  </w:style>
  <w:style w:type="character" w:customStyle="1" w:styleId="WW8Num30z0">
    <w:name w:val="WW8Num30z0"/>
    <w:rPr>
      <w:rFonts w:ascii="Times New Roman" w:hAnsi="Times New Roman"/>
      <w:b w:val="0"/>
      <w:i w:val="0"/>
      <w:sz w:val="22"/>
      <w:u w:val="none"/>
    </w:rPr>
  </w:style>
  <w:style w:type="character" w:customStyle="1" w:styleId="WW8Num31z0">
    <w:name w:val="WW8Num31z0"/>
    <w:rPr>
      <w:rFonts w:ascii="Times New Roman" w:eastAsia="Times New Roman" w:hAnsi="Times New Roman" w:cs="Times New Roman"/>
    </w:rPr>
  </w:style>
  <w:style w:type="character" w:customStyle="1" w:styleId="WW8Num31z1">
    <w:name w:val="WW8Num31z1"/>
    <w:rPr>
      <w:rFonts w:ascii="Courier New" w:hAnsi="Courier New"/>
    </w:rPr>
  </w:style>
  <w:style w:type="character" w:customStyle="1" w:styleId="WW8Num31z2">
    <w:name w:val="WW8Num31z2"/>
    <w:rPr>
      <w:rFonts w:ascii="Wingdings" w:hAnsi="Wingdings"/>
    </w:rPr>
  </w:style>
  <w:style w:type="character" w:customStyle="1" w:styleId="WW8Num31z3">
    <w:name w:val="WW8Num31z3"/>
    <w:rPr>
      <w:rFonts w:ascii="Symbol" w:hAnsi="Symbol"/>
    </w:rPr>
  </w:style>
  <w:style w:type="character" w:customStyle="1" w:styleId="Fontepargpadro1">
    <w:name w:val="Fonte parág. padrão1"/>
  </w:style>
  <w:style w:type="character" w:styleId="Hyperlink">
    <w:name w:val="Hyperlink"/>
    <w:rPr>
      <w:color w:val="0000FF"/>
      <w:u w:val="single"/>
    </w:rPr>
  </w:style>
  <w:style w:type="character" w:customStyle="1" w:styleId="txtcinza">
    <w:name w:val="txtcinza"/>
    <w:basedOn w:val="Fontepargpadro1"/>
  </w:style>
  <w:style w:type="character" w:styleId="Nmerodepgina">
    <w:name w:val="page number"/>
    <w:basedOn w:val="Fontepargpadro1"/>
  </w:style>
  <w:style w:type="character" w:styleId="HiperlinkVisitado">
    <w:name w:val="FollowedHyperlink"/>
    <w:uiPriority w:val="99"/>
    <w:rPr>
      <w:color w:val="800080"/>
      <w:u w:val="single"/>
    </w:rPr>
  </w:style>
  <w:style w:type="character" w:styleId="nfase">
    <w:name w:val="Emphasis"/>
    <w:qFormat/>
    <w:rPr>
      <w:i/>
      <w:iC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pPr>
      <w:ind w:right="51"/>
      <w:jc w:val="both"/>
    </w:pPr>
    <w:rPr>
      <w:rFonts w:ascii="Arial" w:hAnsi="Arial"/>
      <w:b/>
      <w:sz w:val="22"/>
      <w:szCs w:val="20"/>
    </w:rPr>
  </w:style>
  <w:style w:type="character" w:customStyle="1" w:styleId="CorpodetextoChar">
    <w:name w:val="Corpo de texto Char"/>
    <w:link w:val="Corpodetexto"/>
    <w:rsid w:val="002E4315"/>
    <w:rPr>
      <w:rFonts w:ascii="Arial" w:hAnsi="Arial"/>
      <w:b/>
      <w:sz w:val="22"/>
      <w:lang w:val="pt-BR" w:eastAsia="ar-SA" w:bidi="ar-SA"/>
    </w:rPr>
  </w:style>
  <w:style w:type="paragraph" w:styleId="Lista">
    <w:name w:val="List"/>
    <w:basedOn w:val="Normal"/>
    <w:pPr>
      <w:widowControl w:val="0"/>
      <w:ind w:left="283" w:hanging="283"/>
    </w:pPr>
    <w:rPr>
      <w:rFonts w:ascii="Arial" w:hAnsi="Arial"/>
      <w:sz w:val="22"/>
      <w:szCs w:val="20"/>
    </w:rPr>
  </w:style>
  <w:style w:type="paragraph" w:customStyle="1" w:styleId="Legenda1">
    <w:name w:val="Legenda1"/>
    <w:basedOn w:val="Normal"/>
    <w:next w:val="Normal"/>
    <w:pPr>
      <w:widowControl w:val="0"/>
      <w:pBdr>
        <w:top w:val="single" w:sz="4" w:space="1" w:color="000000"/>
        <w:left w:val="single" w:sz="4" w:space="4" w:color="000000"/>
        <w:bottom w:val="single" w:sz="4" w:space="1" w:color="000000"/>
        <w:right w:val="single" w:sz="4" w:space="4" w:color="000000"/>
      </w:pBdr>
      <w:tabs>
        <w:tab w:val="center" w:pos="4762"/>
      </w:tabs>
      <w:autoSpaceDE w:val="0"/>
      <w:spacing w:before="220"/>
      <w:jc w:val="center"/>
    </w:pPr>
    <w:rPr>
      <w:rFonts w:ascii="Arial" w:hAnsi="Arial" w:cs="Arial"/>
      <w:b/>
      <w:bCs/>
      <w:color w:val="000000"/>
      <w:sz w:val="20"/>
      <w:szCs w:val="20"/>
    </w:rPr>
  </w:style>
  <w:style w:type="paragraph" w:customStyle="1" w:styleId="ndice">
    <w:name w:val="Índice"/>
    <w:basedOn w:val="Normal"/>
    <w:pPr>
      <w:suppressLineNumbers/>
    </w:pPr>
    <w:rPr>
      <w:rFonts w:cs="Tahoma"/>
    </w:rPr>
  </w:style>
  <w:style w:type="paragraph" w:customStyle="1" w:styleId="MNN1">
    <w:name w:val="MNN1"/>
    <w:next w:val="Normal"/>
    <w:pPr>
      <w:tabs>
        <w:tab w:val="num" w:pos="0"/>
      </w:tabs>
      <w:suppressAutoHyphens/>
    </w:pPr>
    <w:rPr>
      <w:rFonts w:ascii="Arial" w:hAnsi="Arial"/>
      <w:spacing w:val="10"/>
      <w:sz w:val="18"/>
      <w:lang w:eastAsia="ar-SA"/>
    </w:rPr>
  </w:style>
  <w:style w:type="paragraph" w:styleId="Ttulo">
    <w:name w:val="Title"/>
    <w:basedOn w:val="Normal"/>
    <w:next w:val="Subttulo"/>
    <w:qFormat/>
    <w:pPr>
      <w:jc w:val="center"/>
    </w:pPr>
    <w:rPr>
      <w:rFonts w:ascii="Arial" w:hAnsi="Arial"/>
      <w:sz w:val="22"/>
      <w:szCs w:val="20"/>
      <w:u w:val="single"/>
    </w:rPr>
  </w:style>
  <w:style w:type="paragraph" w:styleId="Subttulo">
    <w:name w:val="Subtitle"/>
    <w:basedOn w:val="Normal"/>
    <w:next w:val="Corpodetexto"/>
    <w:qFormat/>
    <w:pPr>
      <w:jc w:val="center"/>
    </w:pPr>
    <w:rPr>
      <w:rFonts w:ascii="Arial" w:hAnsi="Arial" w:cs="Arial"/>
      <w:b/>
      <w:bCs/>
    </w:rPr>
  </w:style>
  <w:style w:type="paragraph" w:customStyle="1" w:styleId="contrato">
    <w:name w:val="contrato"/>
    <w:basedOn w:val="Normal"/>
    <w:uiPriority w:val="99"/>
    <w:pPr>
      <w:jc w:val="both"/>
    </w:pPr>
    <w:rPr>
      <w:rFonts w:ascii="Arial" w:hAnsi="Arial"/>
      <w:sz w:val="20"/>
      <w:szCs w:val="20"/>
      <w:lang w:val="pt-PT"/>
    </w:rPr>
  </w:style>
  <w:style w:type="paragraph" w:customStyle="1" w:styleId="Corpodetexto31">
    <w:name w:val="Corpo de texto 31"/>
    <w:basedOn w:val="Normal"/>
    <w:pPr>
      <w:spacing w:before="120"/>
      <w:jc w:val="both"/>
    </w:pPr>
    <w:rPr>
      <w:rFonts w:ascii="Arial" w:hAnsi="Arial"/>
      <w:sz w:val="22"/>
      <w:szCs w:val="20"/>
    </w:rPr>
  </w:style>
  <w:style w:type="paragraph" w:customStyle="1" w:styleId="Recuodecorpodetexto31">
    <w:name w:val="Recuo de corpo de texto 31"/>
    <w:basedOn w:val="Normal"/>
    <w:pPr>
      <w:ind w:left="1134" w:hanging="1134"/>
      <w:jc w:val="both"/>
    </w:pPr>
    <w:rPr>
      <w:rFonts w:ascii="Arial" w:hAnsi="Arial"/>
      <w:sz w:val="22"/>
      <w:szCs w:val="20"/>
    </w:rPr>
  </w:style>
  <w:style w:type="paragraph" w:customStyle="1" w:styleId="txtcentral">
    <w:name w:val="txtcentral"/>
    <w:basedOn w:val="Normal"/>
    <w:pPr>
      <w:spacing w:before="100" w:after="100"/>
    </w:pPr>
    <w:rPr>
      <w:rFonts w:ascii="Arial Unicode MS" w:eastAsia="Arial Unicode MS" w:hAnsi="Arial Unicode MS"/>
    </w:rPr>
  </w:style>
  <w:style w:type="paragraph" w:styleId="Recuodecorpodetexto">
    <w:name w:val="Body Text Indent"/>
    <w:basedOn w:val="Normal"/>
    <w:link w:val="RecuodecorpodetextoChar"/>
    <w:pPr>
      <w:ind w:hanging="1134"/>
      <w:jc w:val="both"/>
    </w:pPr>
    <w:rPr>
      <w:rFonts w:ascii="Arial" w:hAnsi="Arial"/>
      <w:sz w:val="20"/>
      <w:szCs w:val="20"/>
    </w:rPr>
  </w:style>
  <w:style w:type="character" w:customStyle="1" w:styleId="RecuodecorpodetextoChar">
    <w:name w:val="Recuo de corpo de texto Char"/>
    <w:link w:val="Recuodecorpodetexto"/>
    <w:rsid w:val="008C2F46"/>
    <w:rPr>
      <w:rFonts w:ascii="Arial" w:hAnsi="Arial"/>
      <w:lang w:val="pt-BR" w:eastAsia="ar-SA" w:bidi="ar-SA"/>
    </w:rPr>
  </w:style>
  <w:style w:type="paragraph" w:customStyle="1" w:styleId="Corpodetexto21">
    <w:name w:val="Corpo de texto 21"/>
    <w:basedOn w:val="Normal"/>
    <w:pPr>
      <w:jc w:val="both"/>
    </w:pPr>
    <w:rPr>
      <w:rFonts w:ascii="Arial" w:hAnsi="Arial"/>
      <w:b/>
      <w:sz w:val="22"/>
      <w:szCs w:val="20"/>
    </w:rPr>
  </w:style>
  <w:style w:type="paragraph" w:customStyle="1" w:styleId="Corpodetexto210">
    <w:name w:val="Corpo de texto 210"/>
    <w:basedOn w:val="Normal"/>
    <w:pPr>
      <w:jc w:val="both"/>
    </w:pPr>
    <w:rPr>
      <w:rFonts w:ascii="Arial" w:hAnsi="Arial"/>
      <w:b/>
      <w:sz w:val="22"/>
      <w:szCs w:val="20"/>
    </w:rPr>
  </w:style>
  <w:style w:type="paragraph" w:customStyle="1" w:styleId="Textoembloco1">
    <w:name w:val="Texto em bloco1"/>
    <w:basedOn w:val="Normal"/>
    <w:pPr>
      <w:ind w:left="1134" w:right="-57" w:hanging="1134"/>
      <w:jc w:val="both"/>
    </w:pPr>
    <w:rPr>
      <w:rFonts w:ascii="Arial" w:hAnsi="Arial"/>
      <w:sz w:val="21"/>
      <w:szCs w:val="20"/>
    </w:rPr>
  </w:style>
  <w:style w:type="paragraph" w:styleId="Cabealho">
    <w:name w:val="header"/>
    <w:basedOn w:val="Normal"/>
    <w:link w:val="CabealhoChar"/>
    <w:pPr>
      <w:tabs>
        <w:tab w:val="center" w:pos="4419"/>
        <w:tab w:val="right" w:pos="8838"/>
      </w:tabs>
    </w:pPr>
    <w:rPr>
      <w:sz w:val="20"/>
      <w:szCs w:val="20"/>
    </w:rPr>
  </w:style>
  <w:style w:type="character" w:customStyle="1" w:styleId="CabealhoChar">
    <w:name w:val="Cabeçalho Char"/>
    <w:link w:val="Cabealho"/>
    <w:rsid w:val="002E4315"/>
    <w:rPr>
      <w:lang w:val="pt-BR" w:eastAsia="ar-SA" w:bidi="ar-SA"/>
    </w:rPr>
  </w:style>
  <w:style w:type="paragraph" w:customStyle="1" w:styleId="xl60">
    <w:name w:val="xl60"/>
    <w:basedOn w:val="Normal"/>
    <w:pPr>
      <w:pBdr>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sz w:val="18"/>
      <w:szCs w:val="18"/>
    </w:rPr>
  </w:style>
  <w:style w:type="paragraph" w:customStyle="1" w:styleId="Recuodecorpodetexto21">
    <w:name w:val="Recuo de corpo de texto 21"/>
    <w:basedOn w:val="Normal"/>
    <w:pPr>
      <w:tabs>
        <w:tab w:val="left" w:pos="1134"/>
      </w:tabs>
      <w:ind w:left="1134" w:hanging="1134"/>
      <w:jc w:val="both"/>
    </w:pPr>
    <w:rPr>
      <w:rFonts w:ascii="Arial" w:hAnsi="Arial"/>
      <w:color w:val="FF0000"/>
      <w:sz w:val="21"/>
      <w:szCs w:val="20"/>
    </w:rPr>
  </w:style>
  <w:style w:type="paragraph" w:customStyle="1" w:styleId="Estilo1">
    <w:name w:val="Estilo1"/>
    <w:basedOn w:val="Normal"/>
    <w:pPr>
      <w:spacing w:before="80" w:after="80"/>
      <w:jc w:val="both"/>
    </w:pPr>
    <w:rPr>
      <w:rFonts w:ascii="Arial" w:hAnsi="Arial"/>
      <w:szCs w:val="20"/>
    </w:rPr>
  </w:style>
  <w:style w:type="paragraph" w:customStyle="1" w:styleId="Ttulo20">
    <w:name w:val="Título2"/>
    <w:basedOn w:val="Normal"/>
    <w:pPr>
      <w:tabs>
        <w:tab w:val="left" w:pos="709"/>
      </w:tabs>
      <w:spacing w:before="80"/>
      <w:jc w:val="both"/>
    </w:pPr>
    <w:rPr>
      <w:rFonts w:ascii="Arial" w:hAnsi="Arial"/>
      <w:szCs w:val="20"/>
    </w:rPr>
  </w:style>
  <w:style w:type="paragraph" w:customStyle="1" w:styleId="Recuodecorpodetexto210">
    <w:name w:val="Recuo de corpo de texto 210"/>
    <w:basedOn w:val="Normal"/>
    <w:pPr>
      <w:tabs>
        <w:tab w:val="left" w:pos="1134"/>
      </w:tabs>
      <w:ind w:left="1134" w:hanging="1134"/>
      <w:jc w:val="both"/>
    </w:pPr>
    <w:rPr>
      <w:rFonts w:ascii="Arial" w:hAnsi="Arial"/>
      <w:color w:val="FF0000"/>
      <w:sz w:val="21"/>
      <w:szCs w:val="20"/>
    </w:rPr>
  </w:style>
  <w:style w:type="paragraph" w:customStyle="1" w:styleId="Textodecomentrio1">
    <w:name w:val="Texto de comentário1"/>
    <w:basedOn w:val="Normal"/>
    <w:rPr>
      <w:sz w:val="20"/>
      <w:szCs w:val="20"/>
    </w:rPr>
  </w:style>
  <w:style w:type="paragraph" w:customStyle="1" w:styleId="Normal3">
    <w:name w:val="Normal 3"/>
    <w:basedOn w:val="Normal"/>
    <w:pPr>
      <w:keepLines/>
      <w:tabs>
        <w:tab w:val="num" w:pos="1440"/>
      </w:tabs>
      <w:spacing w:before="120"/>
      <w:ind w:left="1440" w:hanging="360"/>
      <w:jc w:val="both"/>
      <w:outlineLvl w:val="2"/>
    </w:pPr>
    <w:rPr>
      <w:rFonts w:ascii="Arial" w:hAnsi="Arial"/>
      <w:spacing w:val="10"/>
      <w:sz w:val="18"/>
      <w:szCs w:val="20"/>
    </w:rPr>
  </w:style>
  <w:style w:type="paragraph" w:customStyle="1" w:styleId="Print-FromToSubjectDate">
    <w:name w:val="Print- From: To: Subject: Date:"/>
    <w:basedOn w:val="Normal"/>
    <w:pPr>
      <w:pBdr>
        <w:left w:val="single" w:sz="8" w:space="1" w:color="000000"/>
      </w:pBdr>
    </w:pPr>
    <w:rPr>
      <w:rFonts w:ascii="Arial" w:hAnsi="Arial"/>
      <w:sz w:val="20"/>
      <w:szCs w:val="20"/>
    </w:rPr>
  </w:style>
  <w:style w:type="paragraph" w:customStyle="1" w:styleId="Marcador">
    <w:name w:val="Marcador"/>
    <w:basedOn w:val="Normal"/>
    <w:pPr>
      <w:keepLines/>
      <w:spacing w:line="240" w:lineRule="exact"/>
      <w:ind w:left="-1132"/>
      <w:jc w:val="both"/>
    </w:pPr>
    <w:rPr>
      <w:rFonts w:ascii="Arial" w:hAnsi="Arial"/>
      <w:spacing w:val="10"/>
      <w:sz w:val="18"/>
      <w:szCs w:val="20"/>
    </w:rPr>
  </w:style>
  <w:style w:type="paragraph" w:customStyle="1" w:styleId="TOMADA">
    <w:name w:val="TOMADA"/>
    <w:basedOn w:val="Normal"/>
    <w:pPr>
      <w:ind w:left="964" w:hanging="964"/>
      <w:jc w:val="both"/>
    </w:pPr>
    <w:rPr>
      <w:rFonts w:ascii="Arial" w:hAnsi="Arial"/>
      <w:sz w:val="18"/>
      <w:szCs w:val="20"/>
      <w:lang w:val="pt-PT"/>
    </w:rPr>
  </w:style>
  <w:style w:type="paragraph" w:styleId="Rodap">
    <w:name w:val="footer"/>
    <w:basedOn w:val="Normal"/>
    <w:link w:val="RodapChar"/>
    <w:pPr>
      <w:tabs>
        <w:tab w:val="center" w:pos="4419"/>
        <w:tab w:val="right" w:pos="8838"/>
      </w:tabs>
    </w:pPr>
    <w:rPr>
      <w:sz w:val="20"/>
      <w:szCs w:val="20"/>
    </w:rPr>
  </w:style>
  <w:style w:type="paragraph" w:customStyle="1" w:styleId="anexI">
    <w:name w:val="anexI"/>
    <w:basedOn w:val="Normal"/>
    <w:pPr>
      <w:ind w:left="1304" w:hanging="170"/>
      <w:jc w:val="both"/>
    </w:pPr>
    <w:rPr>
      <w:rFonts w:ascii="Arial" w:hAnsi="Arial"/>
      <w:sz w:val="20"/>
      <w:szCs w:val="20"/>
      <w:lang w:val="pt-PT"/>
    </w:rPr>
  </w:style>
  <w:style w:type="paragraph" w:customStyle="1" w:styleId="ANEXO">
    <w:name w:val="ANEXO"/>
    <w:basedOn w:val="Normal"/>
    <w:link w:val="ANEXOChar"/>
    <w:pPr>
      <w:ind w:left="1134" w:hanging="1134"/>
      <w:jc w:val="both"/>
    </w:pPr>
    <w:rPr>
      <w:rFonts w:ascii="Helv" w:hAnsi="Helv"/>
      <w:sz w:val="20"/>
      <w:szCs w:val="20"/>
      <w:lang w:val="pt-PT"/>
    </w:rPr>
  </w:style>
  <w:style w:type="character" w:customStyle="1" w:styleId="ANEXOChar">
    <w:name w:val="ANEXO Char"/>
    <w:link w:val="ANEXO"/>
    <w:rsid w:val="00F800E2"/>
    <w:rPr>
      <w:rFonts w:ascii="Helv" w:hAnsi="Helv"/>
      <w:lang w:val="pt-PT" w:eastAsia="ar-SA" w:bidi="ar-SA"/>
    </w:rPr>
  </w:style>
  <w:style w:type="paragraph" w:customStyle="1" w:styleId="Lista41">
    <w:name w:val="Lista 41"/>
    <w:basedOn w:val="Normal"/>
    <w:pPr>
      <w:ind w:left="1440" w:hanging="360"/>
    </w:pPr>
    <w:rPr>
      <w:rFonts w:ascii="Arial" w:hAnsi="Arial"/>
      <w:sz w:val="22"/>
      <w:szCs w:val="20"/>
    </w:rPr>
  </w:style>
  <w:style w:type="paragraph" w:customStyle="1" w:styleId="xl22">
    <w:name w:val="xl22"/>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3">
    <w:name w:val="xl23"/>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6">
    <w:name w:val="xl26"/>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w:eastAsia="Arial Unicode MS" w:hAnsi="Arial" w:cs="Arial"/>
      <w:b/>
      <w:bCs/>
      <w:sz w:val="18"/>
      <w:szCs w:val="18"/>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28">
    <w:name w:val="xl28"/>
    <w:basedOn w:val="Normal"/>
    <w:pPr>
      <w:pBdr>
        <w:top w:val="single" w:sz="4" w:space="0" w:color="000000"/>
        <w:left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29">
    <w:name w:val="xl29"/>
    <w:basedOn w:val="Normal"/>
    <w:pPr>
      <w:pBdr>
        <w:top w:val="single" w:sz="4" w:space="0" w:color="000000"/>
        <w:left w:val="single" w:sz="4" w:space="0" w:color="000000"/>
        <w:right w:val="single" w:sz="4" w:space="0" w:color="000000"/>
      </w:pBdr>
      <w:spacing w:before="280" w:after="280"/>
      <w:jc w:val="both"/>
      <w:textAlignment w:val="center"/>
    </w:pPr>
    <w:rPr>
      <w:rFonts w:ascii="Arial" w:eastAsia="Arial Unicode MS" w:hAnsi="Arial" w:cs="Arial"/>
      <w:sz w:val="18"/>
      <w:szCs w:val="18"/>
    </w:rPr>
  </w:style>
  <w:style w:type="paragraph" w:customStyle="1" w:styleId="xl30">
    <w:name w:val="xl30"/>
    <w:basedOn w:val="Normal"/>
    <w:pPr>
      <w:pBdr>
        <w:top w:val="single" w:sz="4" w:space="0" w:color="000000"/>
        <w:left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1">
    <w:name w:val="xl31"/>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2">
    <w:name w:val="xl32"/>
    <w:basedOn w:val="Normal"/>
    <w:pPr>
      <w:pBdr>
        <w:top w:val="single" w:sz="4" w:space="0" w:color="000000"/>
        <w:left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3">
    <w:name w:val="xl33"/>
    <w:basedOn w:val="Normal"/>
    <w:pPr>
      <w:pBdr>
        <w:top w:val="single" w:sz="4" w:space="0" w:color="000000"/>
        <w:left w:val="double" w:sz="1"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ascii="Arial" w:eastAsia="Arial Unicode MS" w:hAnsi="Arial" w:cs="Arial"/>
      <w:b/>
      <w:bCs/>
      <w:sz w:val="18"/>
      <w:szCs w:val="18"/>
    </w:rPr>
  </w:style>
  <w:style w:type="paragraph" w:customStyle="1" w:styleId="xl35">
    <w:name w:val="xl35"/>
    <w:basedOn w:val="Normal"/>
    <w:pPr>
      <w:pBdr>
        <w:left w:val="double" w:sz="1"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6">
    <w:name w:val="xl36"/>
    <w:basedOn w:val="Normal"/>
    <w:pPr>
      <w:pBdr>
        <w:left w:val="single" w:sz="4" w:space="0" w:color="000000"/>
        <w:bottom w:val="single" w:sz="4"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37">
    <w:name w:val="xl37"/>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8">
    <w:name w:val="xl38"/>
    <w:basedOn w:val="Normal"/>
    <w:pPr>
      <w:pBdr>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39">
    <w:name w:val="xl39"/>
    <w:basedOn w:val="Normal"/>
    <w:pPr>
      <w:pBdr>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0">
    <w:name w:val="xl40"/>
    <w:basedOn w:val="Normal"/>
    <w:pPr>
      <w:pBdr>
        <w:top w:val="single" w:sz="4" w:space="0" w:color="000000"/>
        <w:left w:val="single" w:sz="4" w:space="0" w:color="000000"/>
        <w:bottom w:val="single" w:sz="4" w:space="0" w:color="000000"/>
        <w:right w:val="double" w:sz="1" w:space="0" w:color="000000"/>
      </w:pBdr>
      <w:spacing w:before="280" w:after="280"/>
      <w:jc w:val="center"/>
    </w:pPr>
    <w:rPr>
      <w:rFonts w:ascii="Arial" w:eastAsia="Arial Unicode MS" w:hAnsi="Arial" w:cs="Arial"/>
      <w:sz w:val="18"/>
      <w:szCs w:val="18"/>
    </w:r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2">
    <w:name w:val="xl42"/>
    <w:basedOn w:val="Normal"/>
    <w:pPr>
      <w:pBdr>
        <w:top w:val="single" w:sz="4" w:space="0" w:color="000000"/>
        <w:left w:val="single" w:sz="4"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3">
    <w:name w:val="xl43"/>
    <w:basedOn w:val="Normal"/>
    <w:pPr>
      <w:pBdr>
        <w:top w:val="single" w:sz="4" w:space="0" w:color="000000"/>
        <w:left w:val="double" w:sz="1"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4">
    <w:name w:val="xl44"/>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w:eastAsia="Arial Unicode MS" w:hAnsi="Arial" w:cs="Arial"/>
      <w:sz w:val="18"/>
      <w:szCs w:val="18"/>
    </w:rPr>
  </w:style>
  <w:style w:type="paragraph" w:customStyle="1" w:styleId="xl45">
    <w:name w:val="xl45"/>
    <w:basedOn w:val="Normal"/>
    <w:pPr>
      <w:pBdr>
        <w:top w:val="single" w:sz="4" w:space="0" w:color="000000"/>
        <w:left w:val="single" w:sz="4" w:space="0" w:color="000000"/>
        <w:bottom w:val="double" w:sz="1" w:space="0" w:color="000000"/>
        <w:right w:val="single" w:sz="4" w:space="0" w:color="000000"/>
      </w:pBdr>
      <w:spacing w:before="280" w:after="280"/>
      <w:textAlignment w:val="center"/>
    </w:pPr>
    <w:rPr>
      <w:rFonts w:ascii="Arial Unicode MS" w:eastAsia="Arial Unicode MS" w:hAnsi="Arial Unicode MS" w:cs="Arial Unicode MS"/>
      <w:sz w:val="18"/>
      <w:szCs w:val="18"/>
    </w:rPr>
  </w:style>
  <w:style w:type="paragraph" w:customStyle="1" w:styleId="xl46">
    <w:name w:val="xl46"/>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7">
    <w:name w:val="xl47"/>
    <w:basedOn w:val="Normal"/>
    <w:pPr>
      <w:pBdr>
        <w:top w:val="single" w:sz="4" w:space="0" w:color="000000"/>
        <w:left w:val="single" w:sz="4" w:space="0" w:color="000000"/>
        <w:bottom w:val="double" w:sz="1" w:space="0" w:color="000000"/>
        <w:right w:val="single" w:sz="4"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8">
    <w:name w:val="xl48"/>
    <w:basedOn w:val="Normal"/>
    <w:pPr>
      <w:pBdr>
        <w:top w:val="single" w:sz="4" w:space="0" w:color="000000"/>
        <w:left w:val="single" w:sz="4" w:space="0" w:color="000000"/>
        <w:bottom w:val="double" w:sz="1" w:space="0" w:color="000000"/>
        <w:right w:val="double" w:sz="1" w:space="0" w:color="000000"/>
      </w:pBdr>
      <w:spacing w:before="280" w:after="280"/>
      <w:jc w:val="center"/>
      <w:textAlignment w:val="center"/>
    </w:pPr>
    <w:rPr>
      <w:rFonts w:ascii="Arial Unicode MS" w:eastAsia="Arial Unicode MS" w:hAnsi="Arial Unicode MS" w:cs="Arial Unicode MS"/>
      <w:sz w:val="18"/>
      <w:szCs w:val="18"/>
    </w:rPr>
  </w:style>
  <w:style w:type="paragraph" w:customStyle="1" w:styleId="xl49">
    <w:name w:val="xl49"/>
    <w:basedOn w:val="Normal"/>
    <w:pPr>
      <w:pBdr>
        <w:top w:val="double" w:sz="1" w:space="0" w:color="000000"/>
        <w:left w:val="double" w:sz="1"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0">
    <w:name w:val="xl50"/>
    <w:basedOn w:val="Normal"/>
    <w:pPr>
      <w:pBdr>
        <w:top w:val="double" w:sz="1" w:space="0" w:color="000000"/>
        <w:left w:val="single" w:sz="4" w:space="0" w:color="000000"/>
        <w:bottom w:val="single" w:sz="4" w:space="0" w:color="000000"/>
        <w:right w:val="single" w:sz="4"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1">
    <w:name w:val="xl51"/>
    <w:basedOn w:val="Normal"/>
    <w:pPr>
      <w:pBdr>
        <w:top w:val="double" w:sz="1"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b/>
      <w:bCs/>
      <w:sz w:val="18"/>
      <w:szCs w:val="18"/>
    </w:rPr>
  </w:style>
  <w:style w:type="paragraph" w:customStyle="1" w:styleId="xl52">
    <w:name w:val="xl52"/>
    <w:basedOn w:val="Normal"/>
    <w:pPr>
      <w:pBdr>
        <w:left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xl53">
    <w:name w:val="xl53"/>
    <w:basedOn w:val="Normal"/>
    <w:pPr>
      <w:pBdr>
        <w:top w:val="single" w:sz="4" w:space="0" w:color="000000"/>
        <w:left w:val="single" w:sz="4" w:space="0" w:color="000000"/>
        <w:bottom w:val="single" w:sz="4" w:space="0" w:color="000000"/>
        <w:right w:val="double" w:sz="1" w:space="0" w:color="000000"/>
      </w:pBdr>
      <w:spacing w:before="280" w:after="280"/>
      <w:jc w:val="center"/>
      <w:textAlignment w:val="center"/>
    </w:pPr>
    <w:rPr>
      <w:rFonts w:ascii="Arial Rounded MT Bold" w:eastAsia="Arial Unicode MS" w:hAnsi="Arial Rounded MT Bold" w:cs="Arial Unicode MS"/>
      <w:sz w:val="18"/>
      <w:szCs w:val="18"/>
    </w:rPr>
  </w:style>
  <w:style w:type="paragraph" w:customStyle="1" w:styleId="TextosemFormatao1">
    <w:name w:val="Texto sem Formatação1"/>
    <w:basedOn w:val="Normal"/>
    <w:rPr>
      <w:rFonts w:ascii="Courier New" w:hAnsi="Courier New"/>
      <w:sz w:val="20"/>
      <w:szCs w:val="20"/>
    </w:rPr>
  </w:style>
  <w:style w:type="paragraph" w:customStyle="1" w:styleId="Ttulo10">
    <w:name w:val="Título1"/>
    <w:basedOn w:val="Normal"/>
    <w:pPr>
      <w:tabs>
        <w:tab w:val="left" w:pos="709"/>
      </w:tabs>
      <w:spacing w:before="80"/>
      <w:jc w:val="both"/>
    </w:pPr>
    <w:rPr>
      <w:rFonts w:ascii="Arial" w:hAnsi="Arial"/>
      <w:b/>
      <w:caps/>
      <w:sz w:val="26"/>
      <w:szCs w:val="20"/>
    </w:rPr>
  </w:style>
  <w:style w:type="paragraph" w:customStyle="1" w:styleId="11">
    <w:name w:val="1.1"/>
    <w:basedOn w:val="Normal"/>
    <w:pPr>
      <w:spacing w:before="120" w:after="120"/>
      <w:ind w:left="-720"/>
    </w:pPr>
    <w:rPr>
      <w:sz w:val="20"/>
      <w:szCs w:val="20"/>
    </w:rPr>
  </w:style>
  <w:style w:type="paragraph" w:customStyle="1" w:styleId="111">
    <w:name w:val="1.1.1"/>
    <w:basedOn w:val="11"/>
    <w:pPr>
      <w:tabs>
        <w:tab w:val="left" w:pos="1440"/>
      </w:tabs>
      <w:ind w:left="1224" w:hanging="504"/>
    </w:pPr>
  </w:style>
  <w:style w:type="paragraph" w:customStyle="1" w:styleId="Normal4">
    <w:name w:val="Normal 4"/>
    <w:basedOn w:val="Normal"/>
    <w:pPr>
      <w:keepLines/>
      <w:tabs>
        <w:tab w:val="left" w:pos="360"/>
      </w:tabs>
      <w:spacing w:before="120"/>
      <w:jc w:val="both"/>
    </w:pPr>
    <w:rPr>
      <w:rFonts w:ascii="Arial" w:hAnsi="Arial"/>
      <w:spacing w:val="10"/>
      <w:sz w:val="18"/>
      <w:szCs w:val="20"/>
    </w:rPr>
  </w:style>
  <w:style w:type="paragraph" w:customStyle="1" w:styleId="Normal1">
    <w:name w:val="Normal 1"/>
    <w:basedOn w:val="Normal"/>
    <w:next w:val="Normal2"/>
    <w:pPr>
      <w:keepLines/>
      <w:spacing w:before="120"/>
      <w:jc w:val="both"/>
    </w:pPr>
    <w:rPr>
      <w:rFonts w:ascii="Arial" w:hAnsi="Arial"/>
      <w:spacing w:val="10"/>
      <w:sz w:val="18"/>
      <w:szCs w:val="20"/>
    </w:rPr>
  </w:style>
  <w:style w:type="paragraph" w:customStyle="1" w:styleId="Normal2">
    <w:name w:val="Normal 2"/>
    <w:basedOn w:val="Normal"/>
    <w:pPr>
      <w:keepLines/>
      <w:spacing w:before="120"/>
      <w:jc w:val="both"/>
    </w:pPr>
    <w:rPr>
      <w:rFonts w:ascii="Arial" w:hAnsi="Arial"/>
      <w:spacing w:val="10"/>
      <w:sz w:val="18"/>
      <w:szCs w:val="20"/>
    </w:rPr>
  </w:style>
  <w:style w:type="paragraph" w:customStyle="1" w:styleId="Normal5">
    <w:name w:val="Normal 5"/>
    <w:basedOn w:val="Normal"/>
    <w:pPr>
      <w:keepLines/>
      <w:spacing w:before="120"/>
      <w:jc w:val="both"/>
    </w:pPr>
    <w:rPr>
      <w:rFonts w:ascii="Arial" w:hAnsi="Arial"/>
      <w:spacing w:val="10"/>
      <w:sz w:val="18"/>
      <w:szCs w:val="20"/>
    </w:rPr>
  </w:style>
  <w:style w:type="paragraph" w:customStyle="1" w:styleId="Normal6">
    <w:name w:val="Normal 6"/>
    <w:basedOn w:val="Normal"/>
    <w:pPr>
      <w:keepLines/>
      <w:spacing w:before="120"/>
      <w:jc w:val="both"/>
    </w:pPr>
    <w:rPr>
      <w:rFonts w:ascii="Arial" w:hAnsi="Arial"/>
      <w:spacing w:val="10"/>
      <w:sz w:val="18"/>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Recuodecorpodetexto2">
    <w:name w:val="Body Text Indent 2"/>
    <w:basedOn w:val="Normal"/>
    <w:rsid w:val="00207DB9"/>
    <w:pPr>
      <w:keepNext/>
      <w:suppressAutoHyphens w:val="0"/>
      <w:spacing w:after="240"/>
      <w:ind w:left="800" w:hanging="800"/>
      <w:jc w:val="both"/>
    </w:pPr>
    <w:rPr>
      <w:rFonts w:ascii="Arial" w:hAnsi="Arial"/>
      <w:sz w:val="22"/>
      <w:szCs w:val="20"/>
      <w:lang w:eastAsia="pt-BR"/>
    </w:rPr>
  </w:style>
  <w:style w:type="paragraph" w:styleId="Corpodetexto3">
    <w:name w:val="Body Text 3"/>
    <w:basedOn w:val="Normal"/>
    <w:link w:val="Corpodetexto3Char"/>
    <w:rsid w:val="00207DB9"/>
    <w:pPr>
      <w:suppressAutoHyphens w:val="0"/>
      <w:jc w:val="both"/>
    </w:pPr>
    <w:rPr>
      <w:rFonts w:ascii="Arial" w:hAnsi="Arial"/>
      <w:sz w:val="20"/>
      <w:szCs w:val="20"/>
      <w:lang w:eastAsia="pt-BR"/>
    </w:rPr>
  </w:style>
  <w:style w:type="character" w:customStyle="1" w:styleId="Corpodetexto3Char">
    <w:name w:val="Corpo de texto 3 Char"/>
    <w:link w:val="Corpodetexto3"/>
    <w:rsid w:val="002E4315"/>
    <w:rPr>
      <w:rFonts w:ascii="Arial" w:hAnsi="Arial"/>
      <w:lang w:val="pt-BR" w:eastAsia="pt-BR" w:bidi="ar-SA"/>
    </w:rPr>
  </w:style>
  <w:style w:type="paragraph" w:styleId="TextosemFormatao">
    <w:name w:val="Plain Text"/>
    <w:basedOn w:val="Normal"/>
    <w:link w:val="TextosemFormataoChar"/>
    <w:rsid w:val="0075736D"/>
    <w:pPr>
      <w:suppressAutoHyphens w:val="0"/>
    </w:pPr>
    <w:rPr>
      <w:rFonts w:ascii="Courier New" w:hAnsi="Courier New"/>
      <w:sz w:val="20"/>
      <w:szCs w:val="20"/>
      <w:lang w:eastAsia="pt-BR"/>
    </w:rPr>
  </w:style>
  <w:style w:type="character" w:customStyle="1" w:styleId="TextosemFormataoChar">
    <w:name w:val="Texto sem Formatação Char"/>
    <w:link w:val="TextosemFormatao"/>
    <w:rsid w:val="00E7797C"/>
    <w:rPr>
      <w:rFonts w:ascii="Courier New" w:hAnsi="Courier New"/>
      <w:lang w:val="pt-BR" w:eastAsia="pt-BR" w:bidi="ar-SA"/>
    </w:rPr>
  </w:style>
  <w:style w:type="paragraph" w:styleId="Recuodecorpodetexto3">
    <w:name w:val="Body Text Indent 3"/>
    <w:basedOn w:val="Normal"/>
    <w:link w:val="Recuodecorpodetexto3Char"/>
    <w:rsid w:val="002E4315"/>
    <w:pPr>
      <w:spacing w:after="120"/>
      <w:ind w:left="283"/>
    </w:pPr>
    <w:rPr>
      <w:sz w:val="16"/>
      <w:szCs w:val="16"/>
    </w:rPr>
  </w:style>
  <w:style w:type="paragraph" w:styleId="Legenda">
    <w:name w:val="caption"/>
    <w:basedOn w:val="Normal"/>
    <w:next w:val="Normal"/>
    <w:qFormat/>
    <w:rsid w:val="002E4315"/>
    <w:pPr>
      <w:widowControl w:val="0"/>
      <w:pBdr>
        <w:top w:val="single" w:sz="4" w:space="1" w:color="auto"/>
        <w:left w:val="single" w:sz="4" w:space="4" w:color="auto"/>
        <w:bottom w:val="single" w:sz="4" w:space="1" w:color="auto"/>
        <w:right w:val="single" w:sz="4" w:space="4" w:color="auto"/>
      </w:pBdr>
      <w:tabs>
        <w:tab w:val="center" w:pos="4762"/>
      </w:tabs>
      <w:suppressAutoHyphens w:val="0"/>
      <w:autoSpaceDE w:val="0"/>
      <w:autoSpaceDN w:val="0"/>
      <w:spacing w:before="220"/>
      <w:jc w:val="center"/>
    </w:pPr>
    <w:rPr>
      <w:rFonts w:ascii="Arial" w:hAnsi="Arial" w:cs="Arial"/>
      <w:b/>
      <w:bCs/>
      <w:color w:val="000000"/>
      <w:sz w:val="20"/>
      <w:szCs w:val="20"/>
      <w:lang w:eastAsia="pt-BR"/>
    </w:rPr>
  </w:style>
  <w:style w:type="paragraph" w:styleId="Textodebalo">
    <w:name w:val="Balloon Text"/>
    <w:basedOn w:val="Normal"/>
    <w:semiHidden/>
    <w:rsid w:val="00D66D37"/>
    <w:rPr>
      <w:rFonts w:ascii="Tahoma" w:hAnsi="Tahoma" w:cs="Tahoma"/>
      <w:sz w:val="16"/>
      <w:szCs w:val="16"/>
    </w:rPr>
  </w:style>
  <w:style w:type="paragraph" w:customStyle="1" w:styleId="western">
    <w:name w:val="western"/>
    <w:basedOn w:val="Normal"/>
    <w:rsid w:val="00BB7FA0"/>
    <w:pPr>
      <w:suppressAutoHyphens w:val="0"/>
      <w:spacing w:before="100" w:beforeAutospacing="1" w:after="119"/>
    </w:pPr>
    <w:rPr>
      <w:lang w:eastAsia="pt-BR"/>
    </w:rPr>
  </w:style>
  <w:style w:type="paragraph" w:customStyle="1" w:styleId="pargrafo">
    <w:name w:val="parágrafo"/>
    <w:basedOn w:val="Normal"/>
    <w:rsid w:val="00CE50B0"/>
    <w:pPr>
      <w:numPr>
        <w:numId w:val="4"/>
      </w:numPr>
      <w:suppressAutoHyphens w:val="0"/>
      <w:jc w:val="both"/>
    </w:pPr>
    <w:rPr>
      <w:rFonts w:ascii="Arial" w:hAnsi="Arial" w:cs="Arial"/>
      <w:sz w:val="20"/>
      <w:szCs w:val="20"/>
      <w:lang w:eastAsia="pt-BR"/>
    </w:rPr>
  </w:style>
  <w:style w:type="paragraph" w:customStyle="1" w:styleId="print-fromtosubjectdate0">
    <w:name w:val="print-fromtosubjectdate"/>
    <w:basedOn w:val="Normal"/>
    <w:rsid w:val="00E75055"/>
    <w:pPr>
      <w:suppressAutoHyphens w:val="0"/>
    </w:pPr>
    <w:rPr>
      <w:rFonts w:ascii="Arial" w:hAnsi="Arial" w:cs="Arial"/>
      <w:sz w:val="20"/>
      <w:szCs w:val="20"/>
      <w:lang w:eastAsia="pt-BR"/>
    </w:rPr>
  </w:style>
  <w:style w:type="paragraph" w:styleId="Corpodetexto2">
    <w:name w:val="Body Text 2"/>
    <w:basedOn w:val="Normal"/>
    <w:rsid w:val="00121B8E"/>
    <w:pPr>
      <w:spacing w:after="120" w:line="480" w:lineRule="auto"/>
    </w:pPr>
  </w:style>
  <w:style w:type="paragraph" w:customStyle="1" w:styleId="BlockText1">
    <w:name w:val="Block Text1"/>
    <w:basedOn w:val="Normal"/>
    <w:rsid w:val="008D347E"/>
    <w:pPr>
      <w:suppressAutoHyphens w:val="0"/>
      <w:ind w:left="1134" w:right="-57" w:hanging="1134"/>
      <w:jc w:val="both"/>
    </w:pPr>
    <w:rPr>
      <w:rFonts w:ascii="Arial" w:hAnsi="Arial"/>
      <w:sz w:val="21"/>
      <w:szCs w:val="20"/>
      <w:lang w:eastAsia="pt-BR"/>
    </w:rPr>
  </w:style>
  <w:style w:type="table" w:styleId="Tabelacomgrade">
    <w:name w:val="Table Grid"/>
    <w:basedOn w:val="Tabelanormal"/>
    <w:rsid w:val="00F80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embloco">
    <w:name w:val="Block Text"/>
    <w:basedOn w:val="Normal"/>
    <w:uiPriority w:val="99"/>
    <w:rsid w:val="00357DF3"/>
    <w:pPr>
      <w:suppressAutoHyphens w:val="0"/>
      <w:ind w:left="1134" w:right="-57" w:hanging="1134"/>
      <w:jc w:val="both"/>
    </w:pPr>
    <w:rPr>
      <w:rFonts w:ascii="Arial" w:hAnsi="Arial"/>
      <w:sz w:val="21"/>
      <w:szCs w:val="20"/>
      <w:lang w:eastAsia="pt-BR"/>
    </w:rPr>
  </w:style>
  <w:style w:type="character" w:customStyle="1" w:styleId="CharChar5">
    <w:name w:val="Char Char5"/>
    <w:rsid w:val="00396422"/>
    <w:rPr>
      <w:rFonts w:ascii="Courier New" w:hAnsi="Courier New"/>
      <w:lang w:val="pt-BR" w:eastAsia="pt-BR" w:bidi="ar-SA"/>
    </w:rPr>
  </w:style>
  <w:style w:type="paragraph" w:customStyle="1" w:styleId="BodyText21">
    <w:name w:val="Body Text 21"/>
    <w:basedOn w:val="Normal"/>
    <w:rsid w:val="009B4911"/>
    <w:pPr>
      <w:tabs>
        <w:tab w:val="left" w:pos="993"/>
        <w:tab w:val="left" w:pos="1418"/>
        <w:tab w:val="left" w:pos="3828"/>
        <w:tab w:val="left" w:pos="4253"/>
        <w:tab w:val="left" w:pos="5103"/>
      </w:tabs>
      <w:suppressAutoHyphens w:val="0"/>
      <w:jc w:val="both"/>
    </w:pPr>
    <w:rPr>
      <w:sz w:val="22"/>
      <w:szCs w:val="20"/>
      <w:lang w:eastAsia="pt-BR"/>
    </w:rPr>
  </w:style>
  <w:style w:type="paragraph" w:customStyle="1" w:styleId="Default">
    <w:name w:val="Default"/>
    <w:rsid w:val="00580E79"/>
    <w:pPr>
      <w:autoSpaceDE w:val="0"/>
      <w:autoSpaceDN w:val="0"/>
      <w:adjustRightInd w:val="0"/>
    </w:pPr>
    <w:rPr>
      <w:color w:val="000000"/>
      <w:sz w:val="24"/>
      <w:szCs w:val="24"/>
    </w:rPr>
  </w:style>
  <w:style w:type="paragraph" w:customStyle="1" w:styleId="xl66">
    <w:name w:val="xl6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7">
    <w:name w:val="xl6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8">
    <w:name w:val="xl6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69">
    <w:name w:val="xl6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0">
    <w:name w:val="xl7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1">
    <w:name w:val="xl7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72">
    <w:name w:val="xl7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73">
    <w:name w:val="xl73"/>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pt-BR"/>
    </w:rPr>
  </w:style>
  <w:style w:type="paragraph" w:customStyle="1" w:styleId="xl74">
    <w:name w:val="xl7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lang w:eastAsia="pt-BR"/>
    </w:rPr>
  </w:style>
  <w:style w:type="paragraph" w:customStyle="1" w:styleId="xl75">
    <w:name w:val="xl75"/>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76">
    <w:name w:val="xl76"/>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77">
    <w:name w:val="xl7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78">
    <w:name w:val="xl78"/>
    <w:basedOn w:val="Normal"/>
    <w:rsid w:val="00DF1FD5"/>
    <w:pPr>
      <w:pBdr>
        <w:left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79">
    <w:name w:val="xl7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0">
    <w:name w:val="xl8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1">
    <w:name w:val="xl81"/>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eastAsia="pt-BR"/>
    </w:rPr>
  </w:style>
  <w:style w:type="paragraph" w:customStyle="1" w:styleId="xl82">
    <w:name w:val="xl82"/>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8"/>
      <w:szCs w:val="18"/>
      <w:lang w:eastAsia="pt-BR"/>
    </w:rPr>
  </w:style>
  <w:style w:type="paragraph" w:customStyle="1" w:styleId="xl83">
    <w:name w:val="xl83"/>
    <w:basedOn w:val="Normal"/>
    <w:rsid w:val="00DF1FD5"/>
    <w:pPr>
      <w:pBdr>
        <w:left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84">
    <w:name w:val="xl84"/>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ascii="Arial" w:hAnsi="Arial" w:cs="Arial"/>
      <w:sz w:val="18"/>
      <w:szCs w:val="18"/>
      <w:lang w:eastAsia="pt-BR"/>
    </w:rPr>
  </w:style>
  <w:style w:type="paragraph" w:customStyle="1" w:styleId="xl85">
    <w:name w:val="xl8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86">
    <w:name w:val="xl86"/>
    <w:basedOn w:val="Normal"/>
    <w:rsid w:val="00DF1FD5"/>
    <w:pPr>
      <w:suppressAutoHyphens w:val="0"/>
      <w:spacing w:before="100" w:beforeAutospacing="1" w:after="100" w:afterAutospacing="1"/>
      <w:jc w:val="center"/>
      <w:textAlignment w:val="center"/>
    </w:pPr>
    <w:rPr>
      <w:lang w:eastAsia="pt-BR"/>
    </w:rPr>
  </w:style>
  <w:style w:type="paragraph" w:customStyle="1" w:styleId="xl87">
    <w:name w:val="xl87"/>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18"/>
      <w:szCs w:val="18"/>
      <w:lang w:eastAsia="pt-BR"/>
    </w:rPr>
  </w:style>
  <w:style w:type="paragraph" w:customStyle="1" w:styleId="xl88">
    <w:name w:val="xl88"/>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89">
    <w:name w:val="xl89"/>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0">
    <w:name w:val="xl90"/>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1">
    <w:name w:val="xl91"/>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eastAsia="pt-BR"/>
    </w:rPr>
  </w:style>
  <w:style w:type="paragraph" w:customStyle="1" w:styleId="xl92">
    <w:name w:val="xl92"/>
    <w:basedOn w:val="Normal"/>
    <w:rsid w:val="00DF1FD5"/>
    <w:pPr>
      <w:pBdr>
        <w:top w:val="single" w:sz="8" w:space="0" w:color="auto"/>
        <w:left w:val="single" w:sz="8"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3">
    <w:name w:val="xl93"/>
    <w:basedOn w:val="Normal"/>
    <w:rsid w:val="00DF1FD5"/>
    <w:pPr>
      <w:pBdr>
        <w:top w:val="single" w:sz="8" w:space="0" w:color="auto"/>
        <w:left w:val="single" w:sz="4" w:space="0" w:color="auto"/>
        <w:bottom w:val="single" w:sz="8" w:space="0" w:color="auto"/>
        <w:right w:val="single" w:sz="4"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4">
    <w:name w:val="xl94"/>
    <w:basedOn w:val="Normal"/>
    <w:rsid w:val="00DF1FD5"/>
    <w:pPr>
      <w:pBdr>
        <w:top w:val="single" w:sz="8" w:space="0" w:color="auto"/>
        <w:left w:val="single" w:sz="4" w:space="0" w:color="auto"/>
        <w:bottom w:val="single" w:sz="8" w:space="0" w:color="auto"/>
        <w:right w:val="single" w:sz="8" w:space="0" w:color="auto"/>
      </w:pBdr>
      <w:shd w:val="clear" w:color="000000" w:fill="FFFF00"/>
      <w:suppressAutoHyphens w:val="0"/>
      <w:spacing w:before="100" w:beforeAutospacing="1" w:after="100" w:afterAutospacing="1"/>
      <w:jc w:val="center"/>
      <w:textAlignment w:val="center"/>
    </w:pPr>
    <w:rPr>
      <w:rFonts w:ascii="Arial" w:hAnsi="Arial" w:cs="Arial"/>
      <w:b/>
      <w:bCs/>
      <w:sz w:val="18"/>
      <w:szCs w:val="18"/>
      <w:lang w:eastAsia="pt-BR"/>
    </w:rPr>
  </w:style>
  <w:style w:type="paragraph" w:customStyle="1" w:styleId="xl95">
    <w:name w:val="xl95"/>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6">
    <w:name w:val="xl96"/>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97">
    <w:name w:val="xl97"/>
    <w:basedOn w:val="Normal"/>
    <w:rsid w:val="00DF1FD5"/>
    <w:pPr>
      <w:pBdr>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98">
    <w:name w:val="xl98"/>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eastAsia="pt-BR"/>
    </w:rPr>
  </w:style>
  <w:style w:type="paragraph" w:customStyle="1" w:styleId="xl99">
    <w:name w:val="xl99"/>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18"/>
      <w:szCs w:val="18"/>
      <w:lang w:eastAsia="pt-BR"/>
    </w:rPr>
  </w:style>
  <w:style w:type="paragraph" w:customStyle="1" w:styleId="xl100">
    <w:name w:val="xl100"/>
    <w:basedOn w:val="Normal"/>
    <w:rsid w:val="00DF1F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styleId="PargrafodaLista">
    <w:name w:val="List Paragraph"/>
    <w:aliases w:val="Corpo Texto,Normal com bullets,DOCs_Paragrafo-1,Segundo"/>
    <w:basedOn w:val="Normal"/>
    <w:link w:val="PargrafodaListaChar"/>
    <w:uiPriority w:val="34"/>
    <w:qFormat/>
    <w:rsid w:val="001F4DD9"/>
    <w:pPr>
      <w:ind w:left="708"/>
    </w:pPr>
  </w:style>
  <w:style w:type="paragraph" w:customStyle="1" w:styleId="Char">
    <w:name w:val="Char"/>
    <w:basedOn w:val="Normal"/>
    <w:rsid w:val="00F62DE5"/>
    <w:pPr>
      <w:suppressAutoHyphens w:val="0"/>
      <w:spacing w:after="160" w:line="240" w:lineRule="exact"/>
    </w:pPr>
    <w:rPr>
      <w:rFonts w:ascii="Tahoma" w:hAnsi="Tahoma"/>
      <w:sz w:val="20"/>
      <w:szCs w:val="20"/>
      <w:lang w:val="en-US" w:eastAsia="en-US"/>
    </w:rPr>
  </w:style>
  <w:style w:type="character" w:customStyle="1" w:styleId="CorpodetextoChar1">
    <w:name w:val="Corpo de texto Char1"/>
    <w:rsid w:val="00A059DA"/>
    <w:rPr>
      <w:rFonts w:ascii="Arial" w:hAnsi="Arial"/>
      <w:b/>
      <w:sz w:val="22"/>
      <w:lang w:val="pt-BR" w:eastAsia="ar-SA" w:bidi="ar-SA"/>
    </w:rPr>
  </w:style>
  <w:style w:type="character" w:customStyle="1" w:styleId="RecuodecorpodetextoChar1">
    <w:name w:val="Recuo de corpo de texto Char1"/>
    <w:rsid w:val="00A059DA"/>
    <w:rPr>
      <w:rFonts w:ascii="Arial" w:hAnsi="Arial"/>
      <w:lang w:val="pt-BR" w:eastAsia="ar-SA" w:bidi="ar-SA"/>
    </w:rPr>
  </w:style>
  <w:style w:type="paragraph" w:customStyle="1" w:styleId="Texto">
    <w:name w:val="Texto"/>
    <w:basedOn w:val="Normal"/>
    <w:rsid w:val="00AF7A68"/>
    <w:pPr>
      <w:numPr>
        <w:numId w:val="7"/>
      </w:numPr>
      <w:tabs>
        <w:tab w:val="clear" w:pos="1209"/>
      </w:tabs>
      <w:suppressAutoHyphens w:val="0"/>
      <w:ind w:left="397" w:firstLine="0"/>
      <w:jc w:val="both"/>
    </w:pPr>
    <w:rPr>
      <w:rFonts w:ascii="Arial" w:hAnsi="Arial"/>
      <w:sz w:val="22"/>
      <w:szCs w:val="20"/>
      <w:lang w:eastAsia="pt-BR"/>
    </w:rPr>
  </w:style>
  <w:style w:type="paragraph" w:customStyle="1" w:styleId="NIVEL1">
    <w:name w:val="NIVEL 1"/>
    <w:rsid w:val="000D0DFB"/>
    <w:pPr>
      <w:numPr>
        <w:numId w:val="8"/>
      </w:numPr>
    </w:pPr>
    <w:rPr>
      <w:rFonts w:ascii="Arial Narrow" w:hAnsi="Arial Narrow" w:cs="Arial"/>
      <w:b/>
      <w:bCs/>
      <w:caps/>
      <w:szCs w:val="28"/>
    </w:rPr>
  </w:style>
  <w:style w:type="character" w:customStyle="1" w:styleId="Recuodecorpodetexto3Char">
    <w:name w:val="Recuo de corpo de texto 3 Char"/>
    <w:link w:val="Recuodecorpodetexto3"/>
    <w:rsid w:val="00272F10"/>
    <w:rPr>
      <w:sz w:val="16"/>
      <w:szCs w:val="16"/>
      <w:lang w:eastAsia="ar-SA"/>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BE28D0"/>
    <w:pPr>
      <w:suppressAutoHyphens w:val="0"/>
      <w:spacing w:before="120" w:after="120"/>
      <w:ind w:left="993" w:right="-30" w:hanging="993"/>
      <w:jc w:val="both"/>
    </w:pPr>
    <w:rPr>
      <w:rFonts w:ascii="Arial" w:hAnsi="Arial"/>
      <w:sz w:val="20"/>
      <w:szCs w:val="20"/>
      <w:lang w:eastAsia="pt-BR"/>
    </w:rPr>
  </w:style>
  <w:style w:type="character" w:customStyle="1" w:styleId="NormalArialChar">
    <w:name w:val="Normal + Arial Char"/>
    <w:aliases w:val="11 pt Char"/>
    <w:link w:val="NormalArial"/>
    <w:rsid w:val="00BE28D0"/>
    <w:rPr>
      <w:rFonts w:ascii="Arial" w:hAnsi="Arial"/>
    </w:rPr>
  </w:style>
  <w:style w:type="paragraph" w:customStyle="1" w:styleId="Alinea">
    <w:name w:val="Alinea"/>
    <w:basedOn w:val="Normal"/>
    <w:rsid w:val="00DD7A4B"/>
    <w:pPr>
      <w:numPr>
        <w:numId w:val="12"/>
      </w:numPr>
      <w:tabs>
        <w:tab w:val="num" w:pos="361"/>
      </w:tabs>
      <w:suppressAutoHyphens w:val="0"/>
      <w:spacing w:before="120"/>
      <w:jc w:val="both"/>
    </w:pPr>
    <w:rPr>
      <w:rFonts w:ascii="Arial" w:eastAsia="Calibri" w:hAnsi="Arial" w:cs="Arial"/>
      <w:spacing w:val="8"/>
      <w:sz w:val="18"/>
      <w:szCs w:val="18"/>
      <w:lang w:eastAsia="pt-BR"/>
    </w:rPr>
  </w:style>
  <w:style w:type="paragraph" w:customStyle="1" w:styleId="Nivel2">
    <w:name w:val="Nivel 2"/>
    <w:basedOn w:val="Normal"/>
    <w:rsid w:val="00390E94"/>
    <w:pPr>
      <w:numPr>
        <w:ilvl w:val="1"/>
        <w:numId w:val="17"/>
      </w:numPr>
      <w:tabs>
        <w:tab w:val="num" w:pos="1440"/>
      </w:tabs>
      <w:suppressAutoHyphens w:val="0"/>
      <w:spacing w:before="120" w:after="120" w:line="276" w:lineRule="auto"/>
      <w:ind w:left="1440" w:hanging="360"/>
      <w:jc w:val="both"/>
    </w:pPr>
    <w:rPr>
      <w:rFonts w:ascii="Ecofont_Spranq_eco_Sans" w:eastAsia="Calibri" w:hAnsi="Ecofont_Spranq_eco_Sans"/>
      <w:sz w:val="20"/>
      <w:szCs w:val="20"/>
      <w:lang w:eastAsia="pt-BR"/>
    </w:rPr>
  </w:style>
  <w:style w:type="paragraph" w:customStyle="1" w:styleId="Nivel10">
    <w:name w:val="Nivel 1"/>
    <w:basedOn w:val="Normal"/>
    <w:rsid w:val="00390E94"/>
    <w:pPr>
      <w:numPr>
        <w:numId w:val="17"/>
      </w:numPr>
      <w:tabs>
        <w:tab w:val="num" w:pos="361"/>
      </w:tabs>
      <w:suppressAutoHyphens w:val="0"/>
      <w:spacing w:before="120" w:after="120" w:line="276" w:lineRule="auto"/>
      <w:ind w:left="361"/>
      <w:jc w:val="both"/>
    </w:pPr>
    <w:rPr>
      <w:rFonts w:ascii="Ecofont_Spranq_eco_Sans" w:eastAsia="Calibri" w:hAnsi="Ecofont_Spranq_eco_Sans"/>
      <w:b/>
      <w:bCs/>
      <w:sz w:val="20"/>
      <w:szCs w:val="20"/>
      <w:lang w:eastAsia="pt-BR"/>
    </w:rPr>
  </w:style>
  <w:style w:type="paragraph" w:customStyle="1" w:styleId="Nivel3">
    <w:name w:val="Nivel 3"/>
    <w:basedOn w:val="Normal"/>
    <w:rsid w:val="00390E94"/>
    <w:pPr>
      <w:numPr>
        <w:ilvl w:val="2"/>
        <w:numId w:val="17"/>
      </w:numPr>
      <w:tabs>
        <w:tab w:val="num" w:pos="2160"/>
      </w:tabs>
      <w:suppressAutoHyphens w:val="0"/>
      <w:spacing w:before="120" w:after="120" w:line="276" w:lineRule="auto"/>
      <w:ind w:left="2160" w:hanging="180"/>
      <w:jc w:val="both"/>
    </w:pPr>
    <w:rPr>
      <w:rFonts w:ascii="Ecofont_Spranq_eco_Sans" w:eastAsia="Calibri" w:hAnsi="Ecofont_Spranq_eco_Sans"/>
      <w:color w:val="000000"/>
      <w:sz w:val="20"/>
      <w:szCs w:val="20"/>
      <w:lang w:eastAsia="pt-BR"/>
    </w:rPr>
  </w:style>
  <w:style w:type="character" w:customStyle="1" w:styleId="Nivel4Char">
    <w:name w:val="Nivel 4 Char"/>
    <w:link w:val="Nivel4"/>
    <w:locked/>
    <w:rsid w:val="00390E94"/>
    <w:rPr>
      <w:rFonts w:ascii="Ecofont_Spranq_eco_Sans" w:hAnsi="Ecofont_Spranq_eco_Sans"/>
    </w:rPr>
  </w:style>
  <w:style w:type="paragraph" w:customStyle="1" w:styleId="Nivel4">
    <w:name w:val="Nivel 4"/>
    <w:basedOn w:val="Normal"/>
    <w:link w:val="Nivel4Char"/>
    <w:rsid w:val="00390E94"/>
    <w:pPr>
      <w:numPr>
        <w:ilvl w:val="3"/>
        <w:numId w:val="17"/>
      </w:numPr>
      <w:suppressAutoHyphens w:val="0"/>
      <w:spacing w:before="120" w:after="120" w:line="276" w:lineRule="auto"/>
      <w:jc w:val="both"/>
    </w:pPr>
    <w:rPr>
      <w:rFonts w:ascii="Ecofont_Spranq_eco_Sans" w:hAnsi="Ecofont_Spranq_eco_Sans"/>
      <w:sz w:val="20"/>
      <w:szCs w:val="20"/>
      <w:lang w:eastAsia="pt-BR"/>
    </w:rPr>
  </w:style>
  <w:style w:type="paragraph" w:customStyle="1" w:styleId="Nivel5">
    <w:name w:val="Nivel 5"/>
    <w:basedOn w:val="Normal"/>
    <w:rsid w:val="00390E94"/>
    <w:pPr>
      <w:numPr>
        <w:ilvl w:val="4"/>
        <w:numId w:val="17"/>
      </w:numPr>
      <w:tabs>
        <w:tab w:val="num" w:pos="3600"/>
      </w:tabs>
      <w:suppressAutoHyphens w:val="0"/>
      <w:spacing w:before="120" w:after="120" w:line="276" w:lineRule="auto"/>
      <w:ind w:left="2496" w:hanging="1080"/>
      <w:jc w:val="both"/>
    </w:pPr>
    <w:rPr>
      <w:rFonts w:ascii="Ecofont_Spranq_eco_Sans" w:eastAsia="Calibri" w:hAnsi="Ecofont_Spranq_eco_Sans"/>
      <w:sz w:val="20"/>
      <w:szCs w:val="20"/>
      <w:lang w:eastAsia="pt-BR"/>
    </w:rPr>
  </w:style>
  <w:style w:type="character" w:customStyle="1" w:styleId="RodapChar">
    <w:name w:val="Rodapé Char"/>
    <w:link w:val="Rodap"/>
    <w:rsid w:val="00F10DAB"/>
    <w:rPr>
      <w:lang w:eastAsia="ar-SA"/>
    </w:rPr>
  </w:style>
  <w:style w:type="paragraph" w:customStyle="1" w:styleId="textbody">
    <w:name w:val="textbody"/>
    <w:basedOn w:val="Normal"/>
    <w:rsid w:val="00302D0E"/>
    <w:pPr>
      <w:suppressAutoHyphens w:val="0"/>
      <w:spacing w:before="100" w:beforeAutospacing="1" w:after="100" w:afterAutospacing="1"/>
    </w:pPr>
    <w:rPr>
      <w:lang w:eastAsia="pt-BR"/>
    </w:rPr>
  </w:style>
  <w:style w:type="character" w:customStyle="1" w:styleId="wordsection1Char">
    <w:name w:val="wordsection1 Char"/>
    <w:link w:val="wordsection1"/>
    <w:locked/>
    <w:rsid w:val="00C1311B"/>
    <w:rPr>
      <w:rFonts w:ascii="Calibri" w:hAnsi="Calibri" w:cs="Calibri"/>
    </w:rPr>
  </w:style>
  <w:style w:type="paragraph" w:customStyle="1" w:styleId="wordsection1">
    <w:name w:val="wordsection1"/>
    <w:basedOn w:val="Normal"/>
    <w:link w:val="wordsection1Char"/>
    <w:rsid w:val="00C1311B"/>
    <w:pPr>
      <w:suppressAutoHyphens w:val="0"/>
      <w:spacing w:before="100" w:beforeAutospacing="1" w:after="100" w:afterAutospacing="1"/>
    </w:pPr>
    <w:rPr>
      <w:rFonts w:ascii="Calibri" w:hAnsi="Calibri" w:cs="Calibri"/>
      <w:sz w:val="20"/>
      <w:szCs w:val="20"/>
      <w:lang w:eastAsia="pt-BR"/>
    </w:rPr>
  </w:style>
  <w:style w:type="character" w:styleId="MenoPendente">
    <w:name w:val="Unresolved Mention"/>
    <w:uiPriority w:val="99"/>
    <w:semiHidden/>
    <w:unhideWhenUsed/>
    <w:rsid w:val="00FE416F"/>
    <w:rPr>
      <w:color w:val="605E5C"/>
      <w:shd w:val="clear" w:color="auto" w:fill="E1DFDD"/>
    </w:rPr>
  </w:style>
  <w:style w:type="paragraph" w:styleId="NormalWeb">
    <w:name w:val="Normal (Web)"/>
    <w:basedOn w:val="Normal"/>
    <w:uiPriority w:val="99"/>
    <w:unhideWhenUsed/>
    <w:rsid w:val="00E804EB"/>
    <w:pPr>
      <w:suppressAutoHyphens w:val="0"/>
      <w:spacing w:before="100" w:beforeAutospacing="1" w:after="119"/>
    </w:pPr>
    <w:rPr>
      <w:lang w:eastAsia="pt-BR"/>
    </w:rPr>
  </w:style>
  <w:style w:type="paragraph" w:customStyle="1" w:styleId="xwordsection1">
    <w:name w:val="x_wordsection1"/>
    <w:basedOn w:val="Normal"/>
    <w:rsid w:val="00320CDA"/>
    <w:pPr>
      <w:suppressAutoHyphens w:val="0"/>
      <w:spacing w:before="100" w:beforeAutospacing="1" w:after="100" w:afterAutospacing="1"/>
    </w:pPr>
    <w:rPr>
      <w:rFonts w:eastAsia="Calibri"/>
      <w:sz w:val="20"/>
      <w:szCs w:val="20"/>
      <w:lang w:eastAsia="pt-BR"/>
    </w:rPr>
  </w:style>
  <w:style w:type="character" w:styleId="Forte">
    <w:name w:val="Strong"/>
    <w:uiPriority w:val="22"/>
    <w:qFormat/>
    <w:rsid w:val="003F3D81"/>
    <w:rPr>
      <w:b/>
    </w:rPr>
  </w:style>
  <w:style w:type="character" w:customStyle="1" w:styleId="PargrafodaListaChar">
    <w:name w:val="Parágrafo da Lista Char"/>
    <w:aliases w:val="Corpo Texto Char,Normal com bullets Char,DOCs_Paragrafo-1 Char,Segundo Char"/>
    <w:link w:val="PargrafodaLista"/>
    <w:uiPriority w:val="34"/>
    <w:locked/>
    <w:rsid w:val="00311AD6"/>
    <w:rPr>
      <w:sz w:val="24"/>
      <w:szCs w:val="24"/>
      <w:lang w:eastAsia="ar-SA"/>
    </w:rPr>
  </w:style>
  <w:style w:type="character" w:styleId="Refdecomentrio">
    <w:name w:val="annotation reference"/>
    <w:uiPriority w:val="99"/>
    <w:rsid w:val="00D151FE"/>
    <w:rPr>
      <w:sz w:val="16"/>
      <w:szCs w:val="16"/>
    </w:rPr>
  </w:style>
  <w:style w:type="paragraph" w:styleId="Textodecomentrio">
    <w:name w:val="annotation text"/>
    <w:basedOn w:val="Normal"/>
    <w:link w:val="TextodecomentrioChar"/>
    <w:uiPriority w:val="99"/>
    <w:rsid w:val="00D151FE"/>
    <w:rPr>
      <w:sz w:val="20"/>
      <w:szCs w:val="20"/>
    </w:rPr>
  </w:style>
  <w:style w:type="character" w:customStyle="1" w:styleId="TextodecomentrioChar">
    <w:name w:val="Texto de comentário Char"/>
    <w:link w:val="Textodecomentrio"/>
    <w:uiPriority w:val="99"/>
    <w:rsid w:val="00D151FE"/>
    <w:rPr>
      <w:lang w:eastAsia="ar-SA"/>
    </w:rPr>
  </w:style>
  <w:style w:type="paragraph" w:styleId="Assuntodocomentrio">
    <w:name w:val="annotation subject"/>
    <w:basedOn w:val="Textodecomentrio"/>
    <w:next w:val="Textodecomentrio"/>
    <w:link w:val="AssuntodocomentrioChar"/>
    <w:rsid w:val="00D151FE"/>
    <w:rPr>
      <w:b/>
      <w:bCs/>
    </w:rPr>
  </w:style>
  <w:style w:type="character" w:customStyle="1" w:styleId="AssuntodocomentrioChar">
    <w:name w:val="Assunto do comentário Char"/>
    <w:link w:val="Assuntodocomentrio"/>
    <w:rsid w:val="00D151FE"/>
    <w:rPr>
      <w:b/>
      <w:bCs/>
      <w:lang w:eastAsia="ar-SA"/>
    </w:rPr>
  </w:style>
  <w:style w:type="paragraph" w:customStyle="1" w:styleId="pargrafo0">
    <w:name w:val="pargrafo"/>
    <w:basedOn w:val="Normal"/>
    <w:rsid w:val="00BD5D16"/>
    <w:pPr>
      <w:tabs>
        <w:tab w:val="num" w:pos="360"/>
      </w:tabs>
      <w:suppressAutoHyphens w:val="0"/>
      <w:jc w:val="both"/>
    </w:pPr>
    <w:rPr>
      <w:rFonts w:ascii="Arial" w:hAnsi="Arial" w:cs="Arial"/>
      <w:sz w:val="20"/>
      <w:szCs w:val="20"/>
      <w:lang w:eastAsia="pt-BR"/>
    </w:rPr>
  </w:style>
  <w:style w:type="paragraph" w:styleId="Reviso">
    <w:name w:val="Revision"/>
    <w:hidden/>
    <w:uiPriority w:val="99"/>
    <w:semiHidden/>
    <w:rsid w:val="003C0076"/>
    <w:rPr>
      <w:sz w:val="24"/>
      <w:szCs w:val="24"/>
      <w:lang w:eastAsia="ar-SA"/>
    </w:rPr>
  </w:style>
  <w:style w:type="paragraph" w:customStyle="1" w:styleId="BodyTextIndent21">
    <w:name w:val="Body Text Indent 21"/>
    <w:basedOn w:val="Normal"/>
    <w:rsid w:val="0082521C"/>
    <w:pPr>
      <w:widowControl w:val="0"/>
      <w:ind w:left="1134" w:hanging="1134"/>
      <w:jc w:val="both"/>
    </w:pPr>
    <w:rPr>
      <w:rFonts w:ascii="Arial" w:hAnsi="Arial"/>
      <w:sz w:val="22"/>
      <w:szCs w:val="20"/>
    </w:rPr>
  </w:style>
  <w:style w:type="paragraph" w:customStyle="1" w:styleId="BodyTextIndent31">
    <w:name w:val="Body Text Indent 31"/>
    <w:basedOn w:val="Normal"/>
    <w:rsid w:val="0082521C"/>
    <w:pPr>
      <w:ind w:left="1134" w:hanging="1134"/>
      <w:jc w:val="both"/>
    </w:pPr>
    <w:rPr>
      <w:rFonts w:ascii="Swis721 BT" w:hAnsi="Swis721 BT"/>
      <w:spacing w:val="10"/>
      <w:sz w:val="18"/>
      <w:szCs w:val="20"/>
    </w:rPr>
  </w:style>
  <w:style w:type="paragraph" w:customStyle="1" w:styleId="BodyText31">
    <w:name w:val="Body Text 31"/>
    <w:basedOn w:val="Normal"/>
    <w:rsid w:val="0082521C"/>
    <w:pPr>
      <w:jc w:val="both"/>
    </w:pPr>
    <w:rPr>
      <w:rFonts w:ascii="Swis721 BT" w:hAnsi="Swis721 BT"/>
      <w:b/>
      <w:spacing w:val="10"/>
      <w:sz w:val="18"/>
      <w:szCs w:val="20"/>
    </w:rPr>
  </w:style>
  <w:style w:type="paragraph" w:customStyle="1" w:styleId="ListParagraph1">
    <w:name w:val="List Paragraph1"/>
    <w:basedOn w:val="Normal"/>
    <w:rsid w:val="005A774A"/>
    <w:pPr>
      <w:widowControl w:val="0"/>
      <w:suppressAutoHyphens w:val="0"/>
    </w:pPr>
    <w:rPr>
      <w:rFonts w:ascii="Calibri" w:hAnsi="Calibri"/>
      <w:sz w:val="22"/>
      <w:szCs w:val="22"/>
      <w:lang w:val="en-US" w:eastAsia="en-US"/>
    </w:rPr>
  </w:style>
  <w:style w:type="character" w:customStyle="1" w:styleId="normaltextrun">
    <w:name w:val="normaltextrun"/>
    <w:basedOn w:val="Fontepargpadro"/>
    <w:rsid w:val="00780F1E"/>
  </w:style>
  <w:style w:type="character" w:customStyle="1" w:styleId="ui-provider">
    <w:name w:val="ui-provider"/>
    <w:basedOn w:val="Fontepargpadro"/>
    <w:rsid w:val="0084545E"/>
  </w:style>
  <w:style w:type="character" w:customStyle="1" w:styleId="eop">
    <w:name w:val="eop"/>
    <w:basedOn w:val="Fontepargpadro"/>
    <w:rsid w:val="00DC1ACC"/>
  </w:style>
  <w:style w:type="paragraph" w:customStyle="1" w:styleId="pf0">
    <w:name w:val="pf0"/>
    <w:basedOn w:val="Normal"/>
    <w:rsid w:val="00F624D4"/>
    <w:pPr>
      <w:suppressAutoHyphens w:val="0"/>
      <w:spacing w:before="100" w:beforeAutospacing="1" w:after="100" w:afterAutospacing="1"/>
    </w:pPr>
    <w:rPr>
      <w:lang w:eastAsia="pt-BR"/>
    </w:rPr>
  </w:style>
  <w:style w:type="character" w:customStyle="1" w:styleId="cf01">
    <w:name w:val="cf01"/>
    <w:basedOn w:val="Fontepargpadro"/>
    <w:rsid w:val="00F624D4"/>
    <w:rPr>
      <w:rFonts w:ascii="Segoe UI" w:hAnsi="Segoe UI" w:cs="Segoe UI" w:hint="default"/>
      <w:b/>
      <w:bCs/>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5442">
      <w:bodyDiv w:val="1"/>
      <w:marLeft w:val="0"/>
      <w:marRight w:val="0"/>
      <w:marTop w:val="0"/>
      <w:marBottom w:val="0"/>
      <w:divBdr>
        <w:top w:val="none" w:sz="0" w:space="0" w:color="auto"/>
        <w:left w:val="none" w:sz="0" w:space="0" w:color="auto"/>
        <w:bottom w:val="none" w:sz="0" w:space="0" w:color="auto"/>
        <w:right w:val="none" w:sz="0" w:space="0" w:color="auto"/>
      </w:divBdr>
    </w:div>
    <w:div w:id="74087044">
      <w:bodyDiv w:val="1"/>
      <w:marLeft w:val="0"/>
      <w:marRight w:val="0"/>
      <w:marTop w:val="0"/>
      <w:marBottom w:val="0"/>
      <w:divBdr>
        <w:top w:val="none" w:sz="0" w:space="0" w:color="auto"/>
        <w:left w:val="none" w:sz="0" w:space="0" w:color="auto"/>
        <w:bottom w:val="none" w:sz="0" w:space="0" w:color="auto"/>
        <w:right w:val="none" w:sz="0" w:space="0" w:color="auto"/>
      </w:divBdr>
    </w:div>
    <w:div w:id="99765080">
      <w:bodyDiv w:val="1"/>
      <w:marLeft w:val="0"/>
      <w:marRight w:val="0"/>
      <w:marTop w:val="0"/>
      <w:marBottom w:val="0"/>
      <w:divBdr>
        <w:top w:val="none" w:sz="0" w:space="0" w:color="auto"/>
        <w:left w:val="none" w:sz="0" w:space="0" w:color="auto"/>
        <w:bottom w:val="none" w:sz="0" w:space="0" w:color="auto"/>
        <w:right w:val="none" w:sz="0" w:space="0" w:color="auto"/>
      </w:divBdr>
    </w:div>
    <w:div w:id="122506201">
      <w:bodyDiv w:val="1"/>
      <w:marLeft w:val="0"/>
      <w:marRight w:val="0"/>
      <w:marTop w:val="0"/>
      <w:marBottom w:val="0"/>
      <w:divBdr>
        <w:top w:val="none" w:sz="0" w:space="0" w:color="auto"/>
        <w:left w:val="none" w:sz="0" w:space="0" w:color="auto"/>
        <w:bottom w:val="none" w:sz="0" w:space="0" w:color="auto"/>
        <w:right w:val="none" w:sz="0" w:space="0" w:color="auto"/>
      </w:divBdr>
    </w:div>
    <w:div w:id="132137808">
      <w:bodyDiv w:val="1"/>
      <w:marLeft w:val="0"/>
      <w:marRight w:val="0"/>
      <w:marTop w:val="0"/>
      <w:marBottom w:val="0"/>
      <w:divBdr>
        <w:top w:val="none" w:sz="0" w:space="0" w:color="auto"/>
        <w:left w:val="none" w:sz="0" w:space="0" w:color="auto"/>
        <w:bottom w:val="none" w:sz="0" w:space="0" w:color="auto"/>
        <w:right w:val="none" w:sz="0" w:space="0" w:color="auto"/>
      </w:divBdr>
    </w:div>
    <w:div w:id="137573888">
      <w:bodyDiv w:val="1"/>
      <w:marLeft w:val="0"/>
      <w:marRight w:val="0"/>
      <w:marTop w:val="0"/>
      <w:marBottom w:val="0"/>
      <w:divBdr>
        <w:top w:val="none" w:sz="0" w:space="0" w:color="auto"/>
        <w:left w:val="none" w:sz="0" w:space="0" w:color="auto"/>
        <w:bottom w:val="none" w:sz="0" w:space="0" w:color="auto"/>
        <w:right w:val="none" w:sz="0" w:space="0" w:color="auto"/>
      </w:divBdr>
    </w:div>
    <w:div w:id="187257703">
      <w:bodyDiv w:val="1"/>
      <w:marLeft w:val="0"/>
      <w:marRight w:val="0"/>
      <w:marTop w:val="0"/>
      <w:marBottom w:val="0"/>
      <w:divBdr>
        <w:top w:val="none" w:sz="0" w:space="0" w:color="auto"/>
        <w:left w:val="none" w:sz="0" w:space="0" w:color="auto"/>
        <w:bottom w:val="none" w:sz="0" w:space="0" w:color="auto"/>
        <w:right w:val="none" w:sz="0" w:space="0" w:color="auto"/>
      </w:divBdr>
    </w:div>
    <w:div w:id="215900114">
      <w:bodyDiv w:val="1"/>
      <w:marLeft w:val="0"/>
      <w:marRight w:val="0"/>
      <w:marTop w:val="0"/>
      <w:marBottom w:val="0"/>
      <w:divBdr>
        <w:top w:val="none" w:sz="0" w:space="0" w:color="auto"/>
        <w:left w:val="none" w:sz="0" w:space="0" w:color="auto"/>
        <w:bottom w:val="none" w:sz="0" w:space="0" w:color="auto"/>
        <w:right w:val="none" w:sz="0" w:space="0" w:color="auto"/>
      </w:divBdr>
    </w:div>
    <w:div w:id="233711517">
      <w:bodyDiv w:val="1"/>
      <w:marLeft w:val="0"/>
      <w:marRight w:val="0"/>
      <w:marTop w:val="0"/>
      <w:marBottom w:val="0"/>
      <w:divBdr>
        <w:top w:val="none" w:sz="0" w:space="0" w:color="auto"/>
        <w:left w:val="none" w:sz="0" w:space="0" w:color="auto"/>
        <w:bottom w:val="none" w:sz="0" w:space="0" w:color="auto"/>
        <w:right w:val="none" w:sz="0" w:space="0" w:color="auto"/>
      </w:divBdr>
    </w:div>
    <w:div w:id="244648411">
      <w:bodyDiv w:val="1"/>
      <w:marLeft w:val="0"/>
      <w:marRight w:val="0"/>
      <w:marTop w:val="0"/>
      <w:marBottom w:val="0"/>
      <w:divBdr>
        <w:top w:val="none" w:sz="0" w:space="0" w:color="auto"/>
        <w:left w:val="none" w:sz="0" w:space="0" w:color="auto"/>
        <w:bottom w:val="none" w:sz="0" w:space="0" w:color="auto"/>
        <w:right w:val="none" w:sz="0" w:space="0" w:color="auto"/>
      </w:divBdr>
    </w:div>
    <w:div w:id="309866244">
      <w:bodyDiv w:val="1"/>
      <w:marLeft w:val="0"/>
      <w:marRight w:val="0"/>
      <w:marTop w:val="0"/>
      <w:marBottom w:val="0"/>
      <w:divBdr>
        <w:top w:val="none" w:sz="0" w:space="0" w:color="auto"/>
        <w:left w:val="none" w:sz="0" w:space="0" w:color="auto"/>
        <w:bottom w:val="none" w:sz="0" w:space="0" w:color="auto"/>
        <w:right w:val="none" w:sz="0" w:space="0" w:color="auto"/>
      </w:divBdr>
    </w:div>
    <w:div w:id="316804476">
      <w:bodyDiv w:val="1"/>
      <w:marLeft w:val="0"/>
      <w:marRight w:val="0"/>
      <w:marTop w:val="0"/>
      <w:marBottom w:val="0"/>
      <w:divBdr>
        <w:top w:val="none" w:sz="0" w:space="0" w:color="auto"/>
        <w:left w:val="none" w:sz="0" w:space="0" w:color="auto"/>
        <w:bottom w:val="none" w:sz="0" w:space="0" w:color="auto"/>
        <w:right w:val="none" w:sz="0" w:space="0" w:color="auto"/>
      </w:divBdr>
    </w:div>
    <w:div w:id="326859051">
      <w:bodyDiv w:val="1"/>
      <w:marLeft w:val="0"/>
      <w:marRight w:val="0"/>
      <w:marTop w:val="0"/>
      <w:marBottom w:val="0"/>
      <w:divBdr>
        <w:top w:val="none" w:sz="0" w:space="0" w:color="auto"/>
        <w:left w:val="none" w:sz="0" w:space="0" w:color="auto"/>
        <w:bottom w:val="none" w:sz="0" w:space="0" w:color="auto"/>
        <w:right w:val="none" w:sz="0" w:space="0" w:color="auto"/>
      </w:divBdr>
    </w:div>
    <w:div w:id="343674725">
      <w:bodyDiv w:val="1"/>
      <w:marLeft w:val="0"/>
      <w:marRight w:val="0"/>
      <w:marTop w:val="0"/>
      <w:marBottom w:val="0"/>
      <w:divBdr>
        <w:top w:val="none" w:sz="0" w:space="0" w:color="auto"/>
        <w:left w:val="none" w:sz="0" w:space="0" w:color="auto"/>
        <w:bottom w:val="none" w:sz="0" w:space="0" w:color="auto"/>
        <w:right w:val="none" w:sz="0" w:space="0" w:color="auto"/>
      </w:divBdr>
    </w:div>
    <w:div w:id="346370245">
      <w:bodyDiv w:val="1"/>
      <w:marLeft w:val="0"/>
      <w:marRight w:val="0"/>
      <w:marTop w:val="0"/>
      <w:marBottom w:val="0"/>
      <w:divBdr>
        <w:top w:val="none" w:sz="0" w:space="0" w:color="auto"/>
        <w:left w:val="none" w:sz="0" w:space="0" w:color="auto"/>
        <w:bottom w:val="none" w:sz="0" w:space="0" w:color="auto"/>
        <w:right w:val="none" w:sz="0" w:space="0" w:color="auto"/>
      </w:divBdr>
    </w:div>
    <w:div w:id="354884663">
      <w:bodyDiv w:val="1"/>
      <w:marLeft w:val="0"/>
      <w:marRight w:val="0"/>
      <w:marTop w:val="0"/>
      <w:marBottom w:val="0"/>
      <w:divBdr>
        <w:top w:val="none" w:sz="0" w:space="0" w:color="auto"/>
        <w:left w:val="none" w:sz="0" w:space="0" w:color="auto"/>
        <w:bottom w:val="none" w:sz="0" w:space="0" w:color="auto"/>
        <w:right w:val="none" w:sz="0" w:space="0" w:color="auto"/>
      </w:divBdr>
    </w:div>
    <w:div w:id="475296892">
      <w:bodyDiv w:val="1"/>
      <w:marLeft w:val="0"/>
      <w:marRight w:val="0"/>
      <w:marTop w:val="0"/>
      <w:marBottom w:val="0"/>
      <w:divBdr>
        <w:top w:val="none" w:sz="0" w:space="0" w:color="auto"/>
        <w:left w:val="none" w:sz="0" w:space="0" w:color="auto"/>
        <w:bottom w:val="none" w:sz="0" w:space="0" w:color="auto"/>
        <w:right w:val="none" w:sz="0" w:space="0" w:color="auto"/>
      </w:divBdr>
    </w:div>
    <w:div w:id="487358352">
      <w:bodyDiv w:val="1"/>
      <w:marLeft w:val="0"/>
      <w:marRight w:val="0"/>
      <w:marTop w:val="0"/>
      <w:marBottom w:val="0"/>
      <w:divBdr>
        <w:top w:val="none" w:sz="0" w:space="0" w:color="auto"/>
        <w:left w:val="none" w:sz="0" w:space="0" w:color="auto"/>
        <w:bottom w:val="none" w:sz="0" w:space="0" w:color="auto"/>
        <w:right w:val="none" w:sz="0" w:space="0" w:color="auto"/>
      </w:divBdr>
    </w:div>
    <w:div w:id="505636031">
      <w:bodyDiv w:val="1"/>
      <w:marLeft w:val="0"/>
      <w:marRight w:val="0"/>
      <w:marTop w:val="0"/>
      <w:marBottom w:val="0"/>
      <w:divBdr>
        <w:top w:val="none" w:sz="0" w:space="0" w:color="auto"/>
        <w:left w:val="none" w:sz="0" w:space="0" w:color="auto"/>
        <w:bottom w:val="none" w:sz="0" w:space="0" w:color="auto"/>
        <w:right w:val="none" w:sz="0" w:space="0" w:color="auto"/>
      </w:divBdr>
    </w:div>
    <w:div w:id="524439015">
      <w:bodyDiv w:val="1"/>
      <w:marLeft w:val="0"/>
      <w:marRight w:val="0"/>
      <w:marTop w:val="0"/>
      <w:marBottom w:val="0"/>
      <w:divBdr>
        <w:top w:val="none" w:sz="0" w:space="0" w:color="auto"/>
        <w:left w:val="none" w:sz="0" w:space="0" w:color="auto"/>
        <w:bottom w:val="none" w:sz="0" w:space="0" w:color="auto"/>
        <w:right w:val="none" w:sz="0" w:space="0" w:color="auto"/>
      </w:divBdr>
    </w:div>
    <w:div w:id="550269896">
      <w:bodyDiv w:val="1"/>
      <w:marLeft w:val="0"/>
      <w:marRight w:val="0"/>
      <w:marTop w:val="0"/>
      <w:marBottom w:val="0"/>
      <w:divBdr>
        <w:top w:val="none" w:sz="0" w:space="0" w:color="auto"/>
        <w:left w:val="none" w:sz="0" w:space="0" w:color="auto"/>
        <w:bottom w:val="none" w:sz="0" w:space="0" w:color="auto"/>
        <w:right w:val="none" w:sz="0" w:space="0" w:color="auto"/>
      </w:divBdr>
    </w:div>
    <w:div w:id="577177811">
      <w:bodyDiv w:val="1"/>
      <w:marLeft w:val="0"/>
      <w:marRight w:val="0"/>
      <w:marTop w:val="0"/>
      <w:marBottom w:val="0"/>
      <w:divBdr>
        <w:top w:val="none" w:sz="0" w:space="0" w:color="auto"/>
        <w:left w:val="none" w:sz="0" w:space="0" w:color="auto"/>
        <w:bottom w:val="none" w:sz="0" w:space="0" w:color="auto"/>
        <w:right w:val="none" w:sz="0" w:space="0" w:color="auto"/>
      </w:divBdr>
    </w:div>
    <w:div w:id="580986448">
      <w:bodyDiv w:val="1"/>
      <w:marLeft w:val="0"/>
      <w:marRight w:val="0"/>
      <w:marTop w:val="0"/>
      <w:marBottom w:val="0"/>
      <w:divBdr>
        <w:top w:val="none" w:sz="0" w:space="0" w:color="auto"/>
        <w:left w:val="none" w:sz="0" w:space="0" w:color="auto"/>
        <w:bottom w:val="none" w:sz="0" w:space="0" w:color="auto"/>
        <w:right w:val="none" w:sz="0" w:space="0" w:color="auto"/>
      </w:divBdr>
    </w:div>
    <w:div w:id="616328493">
      <w:bodyDiv w:val="1"/>
      <w:marLeft w:val="0"/>
      <w:marRight w:val="0"/>
      <w:marTop w:val="0"/>
      <w:marBottom w:val="0"/>
      <w:divBdr>
        <w:top w:val="none" w:sz="0" w:space="0" w:color="auto"/>
        <w:left w:val="none" w:sz="0" w:space="0" w:color="auto"/>
        <w:bottom w:val="none" w:sz="0" w:space="0" w:color="auto"/>
        <w:right w:val="none" w:sz="0" w:space="0" w:color="auto"/>
      </w:divBdr>
    </w:div>
    <w:div w:id="633950000">
      <w:bodyDiv w:val="1"/>
      <w:marLeft w:val="0"/>
      <w:marRight w:val="0"/>
      <w:marTop w:val="0"/>
      <w:marBottom w:val="0"/>
      <w:divBdr>
        <w:top w:val="none" w:sz="0" w:space="0" w:color="auto"/>
        <w:left w:val="none" w:sz="0" w:space="0" w:color="auto"/>
        <w:bottom w:val="none" w:sz="0" w:space="0" w:color="auto"/>
        <w:right w:val="none" w:sz="0" w:space="0" w:color="auto"/>
      </w:divBdr>
    </w:div>
    <w:div w:id="637876183">
      <w:bodyDiv w:val="1"/>
      <w:marLeft w:val="0"/>
      <w:marRight w:val="0"/>
      <w:marTop w:val="0"/>
      <w:marBottom w:val="0"/>
      <w:divBdr>
        <w:top w:val="none" w:sz="0" w:space="0" w:color="auto"/>
        <w:left w:val="none" w:sz="0" w:space="0" w:color="auto"/>
        <w:bottom w:val="none" w:sz="0" w:space="0" w:color="auto"/>
        <w:right w:val="none" w:sz="0" w:space="0" w:color="auto"/>
      </w:divBdr>
    </w:div>
    <w:div w:id="642543851">
      <w:bodyDiv w:val="1"/>
      <w:marLeft w:val="0"/>
      <w:marRight w:val="0"/>
      <w:marTop w:val="0"/>
      <w:marBottom w:val="0"/>
      <w:divBdr>
        <w:top w:val="none" w:sz="0" w:space="0" w:color="auto"/>
        <w:left w:val="none" w:sz="0" w:space="0" w:color="auto"/>
        <w:bottom w:val="none" w:sz="0" w:space="0" w:color="auto"/>
        <w:right w:val="none" w:sz="0" w:space="0" w:color="auto"/>
      </w:divBdr>
    </w:div>
    <w:div w:id="663357290">
      <w:bodyDiv w:val="1"/>
      <w:marLeft w:val="0"/>
      <w:marRight w:val="0"/>
      <w:marTop w:val="0"/>
      <w:marBottom w:val="0"/>
      <w:divBdr>
        <w:top w:val="none" w:sz="0" w:space="0" w:color="auto"/>
        <w:left w:val="none" w:sz="0" w:space="0" w:color="auto"/>
        <w:bottom w:val="none" w:sz="0" w:space="0" w:color="auto"/>
        <w:right w:val="none" w:sz="0" w:space="0" w:color="auto"/>
      </w:divBdr>
    </w:div>
    <w:div w:id="694499613">
      <w:bodyDiv w:val="1"/>
      <w:marLeft w:val="0"/>
      <w:marRight w:val="0"/>
      <w:marTop w:val="0"/>
      <w:marBottom w:val="0"/>
      <w:divBdr>
        <w:top w:val="none" w:sz="0" w:space="0" w:color="auto"/>
        <w:left w:val="none" w:sz="0" w:space="0" w:color="auto"/>
        <w:bottom w:val="none" w:sz="0" w:space="0" w:color="auto"/>
        <w:right w:val="none" w:sz="0" w:space="0" w:color="auto"/>
      </w:divBdr>
    </w:div>
    <w:div w:id="808131247">
      <w:bodyDiv w:val="1"/>
      <w:marLeft w:val="0"/>
      <w:marRight w:val="0"/>
      <w:marTop w:val="0"/>
      <w:marBottom w:val="0"/>
      <w:divBdr>
        <w:top w:val="none" w:sz="0" w:space="0" w:color="auto"/>
        <w:left w:val="none" w:sz="0" w:space="0" w:color="auto"/>
        <w:bottom w:val="none" w:sz="0" w:space="0" w:color="auto"/>
        <w:right w:val="none" w:sz="0" w:space="0" w:color="auto"/>
      </w:divBdr>
    </w:div>
    <w:div w:id="811367066">
      <w:bodyDiv w:val="1"/>
      <w:marLeft w:val="0"/>
      <w:marRight w:val="0"/>
      <w:marTop w:val="0"/>
      <w:marBottom w:val="0"/>
      <w:divBdr>
        <w:top w:val="none" w:sz="0" w:space="0" w:color="auto"/>
        <w:left w:val="none" w:sz="0" w:space="0" w:color="auto"/>
        <w:bottom w:val="none" w:sz="0" w:space="0" w:color="auto"/>
        <w:right w:val="none" w:sz="0" w:space="0" w:color="auto"/>
      </w:divBdr>
    </w:div>
    <w:div w:id="862209314">
      <w:bodyDiv w:val="1"/>
      <w:marLeft w:val="0"/>
      <w:marRight w:val="0"/>
      <w:marTop w:val="0"/>
      <w:marBottom w:val="0"/>
      <w:divBdr>
        <w:top w:val="none" w:sz="0" w:space="0" w:color="auto"/>
        <w:left w:val="none" w:sz="0" w:space="0" w:color="auto"/>
        <w:bottom w:val="none" w:sz="0" w:space="0" w:color="auto"/>
        <w:right w:val="none" w:sz="0" w:space="0" w:color="auto"/>
      </w:divBdr>
    </w:div>
    <w:div w:id="884483544">
      <w:bodyDiv w:val="1"/>
      <w:marLeft w:val="0"/>
      <w:marRight w:val="0"/>
      <w:marTop w:val="0"/>
      <w:marBottom w:val="0"/>
      <w:divBdr>
        <w:top w:val="none" w:sz="0" w:space="0" w:color="auto"/>
        <w:left w:val="none" w:sz="0" w:space="0" w:color="auto"/>
        <w:bottom w:val="none" w:sz="0" w:space="0" w:color="auto"/>
        <w:right w:val="none" w:sz="0" w:space="0" w:color="auto"/>
      </w:divBdr>
    </w:div>
    <w:div w:id="923106177">
      <w:bodyDiv w:val="1"/>
      <w:marLeft w:val="0"/>
      <w:marRight w:val="0"/>
      <w:marTop w:val="0"/>
      <w:marBottom w:val="0"/>
      <w:divBdr>
        <w:top w:val="none" w:sz="0" w:space="0" w:color="auto"/>
        <w:left w:val="none" w:sz="0" w:space="0" w:color="auto"/>
        <w:bottom w:val="none" w:sz="0" w:space="0" w:color="auto"/>
        <w:right w:val="none" w:sz="0" w:space="0" w:color="auto"/>
      </w:divBdr>
    </w:div>
    <w:div w:id="931737245">
      <w:bodyDiv w:val="1"/>
      <w:marLeft w:val="0"/>
      <w:marRight w:val="0"/>
      <w:marTop w:val="0"/>
      <w:marBottom w:val="0"/>
      <w:divBdr>
        <w:top w:val="none" w:sz="0" w:space="0" w:color="auto"/>
        <w:left w:val="none" w:sz="0" w:space="0" w:color="auto"/>
        <w:bottom w:val="none" w:sz="0" w:space="0" w:color="auto"/>
        <w:right w:val="none" w:sz="0" w:space="0" w:color="auto"/>
      </w:divBdr>
    </w:div>
    <w:div w:id="936451258">
      <w:bodyDiv w:val="1"/>
      <w:marLeft w:val="0"/>
      <w:marRight w:val="0"/>
      <w:marTop w:val="0"/>
      <w:marBottom w:val="0"/>
      <w:divBdr>
        <w:top w:val="none" w:sz="0" w:space="0" w:color="auto"/>
        <w:left w:val="none" w:sz="0" w:space="0" w:color="auto"/>
        <w:bottom w:val="none" w:sz="0" w:space="0" w:color="auto"/>
        <w:right w:val="none" w:sz="0" w:space="0" w:color="auto"/>
      </w:divBdr>
    </w:div>
    <w:div w:id="943345048">
      <w:bodyDiv w:val="1"/>
      <w:marLeft w:val="0"/>
      <w:marRight w:val="0"/>
      <w:marTop w:val="0"/>
      <w:marBottom w:val="0"/>
      <w:divBdr>
        <w:top w:val="none" w:sz="0" w:space="0" w:color="auto"/>
        <w:left w:val="none" w:sz="0" w:space="0" w:color="auto"/>
        <w:bottom w:val="none" w:sz="0" w:space="0" w:color="auto"/>
        <w:right w:val="none" w:sz="0" w:space="0" w:color="auto"/>
      </w:divBdr>
    </w:div>
    <w:div w:id="963854784">
      <w:bodyDiv w:val="1"/>
      <w:marLeft w:val="0"/>
      <w:marRight w:val="0"/>
      <w:marTop w:val="0"/>
      <w:marBottom w:val="0"/>
      <w:divBdr>
        <w:top w:val="none" w:sz="0" w:space="0" w:color="auto"/>
        <w:left w:val="none" w:sz="0" w:space="0" w:color="auto"/>
        <w:bottom w:val="none" w:sz="0" w:space="0" w:color="auto"/>
        <w:right w:val="none" w:sz="0" w:space="0" w:color="auto"/>
      </w:divBdr>
    </w:div>
    <w:div w:id="967510324">
      <w:bodyDiv w:val="1"/>
      <w:marLeft w:val="0"/>
      <w:marRight w:val="0"/>
      <w:marTop w:val="0"/>
      <w:marBottom w:val="0"/>
      <w:divBdr>
        <w:top w:val="none" w:sz="0" w:space="0" w:color="auto"/>
        <w:left w:val="none" w:sz="0" w:space="0" w:color="auto"/>
        <w:bottom w:val="none" w:sz="0" w:space="0" w:color="auto"/>
        <w:right w:val="none" w:sz="0" w:space="0" w:color="auto"/>
      </w:divBdr>
    </w:div>
    <w:div w:id="979194054">
      <w:bodyDiv w:val="1"/>
      <w:marLeft w:val="0"/>
      <w:marRight w:val="0"/>
      <w:marTop w:val="0"/>
      <w:marBottom w:val="0"/>
      <w:divBdr>
        <w:top w:val="none" w:sz="0" w:space="0" w:color="auto"/>
        <w:left w:val="none" w:sz="0" w:space="0" w:color="auto"/>
        <w:bottom w:val="none" w:sz="0" w:space="0" w:color="auto"/>
        <w:right w:val="none" w:sz="0" w:space="0" w:color="auto"/>
      </w:divBdr>
    </w:div>
    <w:div w:id="1018197780">
      <w:bodyDiv w:val="1"/>
      <w:marLeft w:val="0"/>
      <w:marRight w:val="0"/>
      <w:marTop w:val="0"/>
      <w:marBottom w:val="0"/>
      <w:divBdr>
        <w:top w:val="none" w:sz="0" w:space="0" w:color="auto"/>
        <w:left w:val="none" w:sz="0" w:space="0" w:color="auto"/>
        <w:bottom w:val="none" w:sz="0" w:space="0" w:color="auto"/>
        <w:right w:val="none" w:sz="0" w:space="0" w:color="auto"/>
      </w:divBdr>
    </w:div>
    <w:div w:id="1040469828">
      <w:bodyDiv w:val="1"/>
      <w:marLeft w:val="0"/>
      <w:marRight w:val="0"/>
      <w:marTop w:val="0"/>
      <w:marBottom w:val="0"/>
      <w:divBdr>
        <w:top w:val="none" w:sz="0" w:space="0" w:color="auto"/>
        <w:left w:val="none" w:sz="0" w:space="0" w:color="auto"/>
        <w:bottom w:val="none" w:sz="0" w:space="0" w:color="auto"/>
        <w:right w:val="none" w:sz="0" w:space="0" w:color="auto"/>
      </w:divBdr>
    </w:div>
    <w:div w:id="1063063859">
      <w:bodyDiv w:val="1"/>
      <w:marLeft w:val="0"/>
      <w:marRight w:val="0"/>
      <w:marTop w:val="0"/>
      <w:marBottom w:val="0"/>
      <w:divBdr>
        <w:top w:val="none" w:sz="0" w:space="0" w:color="auto"/>
        <w:left w:val="none" w:sz="0" w:space="0" w:color="auto"/>
        <w:bottom w:val="none" w:sz="0" w:space="0" w:color="auto"/>
        <w:right w:val="none" w:sz="0" w:space="0" w:color="auto"/>
      </w:divBdr>
    </w:div>
    <w:div w:id="1070497639">
      <w:bodyDiv w:val="1"/>
      <w:marLeft w:val="0"/>
      <w:marRight w:val="0"/>
      <w:marTop w:val="0"/>
      <w:marBottom w:val="0"/>
      <w:divBdr>
        <w:top w:val="none" w:sz="0" w:space="0" w:color="auto"/>
        <w:left w:val="none" w:sz="0" w:space="0" w:color="auto"/>
        <w:bottom w:val="none" w:sz="0" w:space="0" w:color="auto"/>
        <w:right w:val="none" w:sz="0" w:space="0" w:color="auto"/>
      </w:divBdr>
    </w:div>
    <w:div w:id="1091199909">
      <w:bodyDiv w:val="1"/>
      <w:marLeft w:val="0"/>
      <w:marRight w:val="0"/>
      <w:marTop w:val="0"/>
      <w:marBottom w:val="0"/>
      <w:divBdr>
        <w:top w:val="none" w:sz="0" w:space="0" w:color="auto"/>
        <w:left w:val="none" w:sz="0" w:space="0" w:color="auto"/>
        <w:bottom w:val="none" w:sz="0" w:space="0" w:color="auto"/>
        <w:right w:val="none" w:sz="0" w:space="0" w:color="auto"/>
      </w:divBdr>
    </w:div>
    <w:div w:id="1097293480">
      <w:bodyDiv w:val="1"/>
      <w:marLeft w:val="0"/>
      <w:marRight w:val="0"/>
      <w:marTop w:val="0"/>
      <w:marBottom w:val="0"/>
      <w:divBdr>
        <w:top w:val="none" w:sz="0" w:space="0" w:color="auto"/>
        <w:left w:val="none" w:sz="0" w:space="0" w:color="auto"/>
        <w:bottom w:val="none" w:sz="0" w:space="0" w:color="auto"/>
        <w:right w:val="none" w:sz="0" w:space="0" w:color="auto"/>
      </w:divBdr>
    </w:div>
    <w:div w:id="1131290219">
      <w:bodyDiv w:val="1"/>
      <w:marLeft w:val="0"/>
      <w:marRight w:val="0"/>
      <w:marTop w:val="0"/>
      <w:marBottom w:val="0"/>
      <w:divBdr>
        <w:top w:val="none" w:sz="0" w:space="0" w:color="auto"/>
        <w:left w:val="none" w:sz="0" w:space="0" w:color="auto"/>
        <w:bottom w:val="none" w:sz="0" w:space="0" w:color="auto"/>
        <w:right w:val="none" w:sz="0" w:space="0" w:color="auto"/>
      </w:divBdr>
    </w:div>
    <w:div w:id="1137800769">
      <w:bodyDiv w:val="1"/>
      <w:marLeft w:val="0"/>
      <w:marRight w:val="0"/>
      <w:marTop w:val="0"/>
      <w:marBottom w:val="0"/>
      <w:divBdr>
        <w:top w:val="none" w:sz="0" w:space="0" w:color="auto"/>
        <w:left w:val="none" w:sz="0" w:space="0" w:color="auto"/>
        <w:bottom w:val="none" w:sz="0" w:space="0" w:color="auto"/>
        <w:right w:val="none" w:sz="0" w:space="0" w:color="auto"/>
      </w:divBdr>
    </w:div>
    <w:div w:id="1139034552">
      <w:bodyDiv w:val="1"/>
      <w:marLeft w:val="0"/>
      <w:marRight w:val="0"/>
      <w:marTop w:val="0"/>
      <w:marBottom w:val="0"/>
      <w:divBdr>
        <w:top w:val="none" w:sz="0" w:space="0" w:color="auto"/>
        <w:left w:val="none" w:sz="0" w:space="0" w:color="auto"/>
        <w:bottom w:val="none" w:sz="0" w:space="0" w:color="auto"/>
        <w:right w:val="none" w:sz="0" w:space="0" w:color="auto"/>
      </w:divBdr>
    </w:div>
    <w:div w:id="1172645522">
      <w:bodyDiv w:val="1"/>
      <w:marLeft w:val="0"/>
      <w:marRight w:val="0"/>
      <w:marTop w:val="0"/>
      <w:marBottom w:val="0"/>
      <w:divBdr>
        <w:top w:val="none" w:sz="0" w:space="0" w:color="auto"/>
        <w:left w:val="none" w:sz="0" w:space="0" w:color="auto"/>
        <w:bottom w:val="none" w:sz="0" w:space="0" w:color="auto"/>
        <w:right w:val="none" w:sz="0" w:space="0" w:color="auto"/>
      </w:divBdr>
    </w:div>
    <w:div w:id="1180855404">
      <w:bodyDiv w:val="1"/>
      <w:marLeft w:val="0"/>
      <w:marRight w:val="0"/>
      <w:marTop w:val="0"/>
      <w:marBottom w:val="0"/>
      <w:divBdr>
        <w:top w:val="none" w:sz="0" w:space="0" w:color="auto"/>
        <w:left w:val="none" w:sz="0" w:space="0" w:color="auto"/>
        <w:bottom w:val="none" w:sz="0" w:space="0" w:color="auto"/>
        <w:right w:val="none" w:sz="0" w:space="0" w:color="auto"/>
      </w:divBdr>
    </w:div>
    <w:div w:id="1190218037">
      <w:bodyDiv w:val="1"/>
      <w:marLeft w:val="0"/>
      <w:marRight w:val="0"/>
      <w:marTop w:val="0"/>
      <w:marBottom w:val="0"/>
      <w:divBdr>
        <w:top w:val="none" w:sz="0" w:space="0" w:color="auto"/>
        <w:left w:val="none" w:sz="0" w:space="0" w:color="auto"/>
        <w:bottom w:val="none" w:sz="0" w:space="0" w:color="auto"/>
        <w:right w:val="none" w:sz="0" w:space="0" w:color="auto"/>
      </w:divBdr>
    </w:div>
    <w:div w:id="1211115757">
      <w:bodyDiv w:val="1"/>
      <w:marLeft w:val="0"/>
      <w:marRight w:val="0"/>
      <w:marTop w:val="0"/>
      <w:marBottom w:val="0"/>
      <w:divBdr>
        <w:top w:val="none" w:sz="0" w:space="0" w:color="auto"/>
        <w:left w:val="none" w:sz="0" w:space="0" w:color="auto"/>
        <w:bottom w:val="none" w:sz="0" w:space="0" w:color="auto"/>
        <w:right w:val="none" w:sz="0" w:space="0" w:color="auto"/>
      </w:divBdr>
    </w:div>
    <w:div w:id="1290552626">
      <w:bodyDiv w:val="1"/>
      <w:marLeft w:val="0"/>
      <w:marRight w:val="0"/>
      <w:marTop w:val="0"/>
      <w:marBottom w:val="0"/>
      <w:divBdr>
        <w:top w:val="none" w:sz="0" w:space="0" w:color="auto"/>
        <w:left w:val="none" w:sz="0" w:space="0" w:color="auto"/>
        <w:bottom w:val="none" w:sz="0" w:space="0" w:color="auto"/>
        <w:right w:val="none" w:sz="0" w:space="0" w:color="auto"/>
      </w:divBdr>
    </w:div>
    <w:div w:id="1330909313">
      <w:bodyDiv w:val="1"/>
      <w:marLeft w:val="0"/>
      <w:marRight w:val="0"/>
      <w:marTop w:val="0"/>
      <w:marBottom w:val="0"/>
      <w:divBdr>
        <w:top w:val="none" w:sz="0" w:space="0" w:color="auto"/>
        <w:left w:val="none" w:sz="0" w:space="0" w:color="auto"/>
        <w:bottom w:val="none" w:sz="0" w:space="0" w:color="auto"/>
        <w:right w:val="none" w:sz="0" w:space="0" w:color="auto"/>
      </w:divBdr>
    </w:div>
    <w:div w:id="1380712483">
      <w:bodyDiv w:val="1"/>
      <w:marLeft w:val="0"/>
      <w:marRight w:val="0"/>
      <w:marTop w:val="0"/>
      <w:marBottom w:val="0"/>
      <w:divBdr>
        <w:top w:val="none" w:sz="0" w:space="0" w:color="auto"/>
        <w:left w:val="none" w:sz="0" w:space="0" w:color="auto"/>
        <w:bottom w:val="none" w:sz="0" w:space="0" w:color="auto"/>
        <w:right w:val="none" w:sz="0" w:space="0" w:color="auto"/>
      </w:divBdr>
    </w:div>
    <w:div w:id="1392802757">
      <w:bodyDiv w:val="1"/>
      <w:marLeft w:val="0"/>
      <w:marRight w:val="0"/>
      <w:marTop w:val="0"/>
      <w:marBottom w:val="0"/>
      <w:divBdr>
        <w:top w:val="none" w:sz="0" w:space="0" w:color="auto"/>
        <w:left w:val="none" w:sz="0" w:space="0" w:color="auto"/>
        <w:bottom w:val="none" w:sz="0" w:space="0" w:color="auto"/>
        <w:right w:val="none" w:sz="0" w:space="0" w:color="auto"/>
      </w:divBdr>
    </w:div>
    <w:div w:id="1400439510">
      <w:bodyDiv w:val="1"/>
      <w:marLeft w:val="0"/>
      <w:marRight w:val="0"/>
      <w:marTop w:val="0"/>
      <w:marBottom w:val="0"/>
      <w:divBdr>
        <w:top w:val="none" w:sz="0" w:space="0" w:color="auto"/>
        <w:left w:val="none" w:sz="0" w:space="0" w:color="auto"/>
        <w:bottom w:val="none" w:sz="0" w:space="0" w:color="auto"/>
        <w:right w:val="none" w:sz="0" w:space="0" w:color="auto"/>
      </w:divBdr>
    </w:div>
    <w:div w:id="1418551196">
      <w:bodyDiv w:val="1"/>
      <w:marLeft w:val="0"/>
      <w:marRight w:val="0"/>
      <w:marTop w:val="0"/>
      <w:marBottom w:val="0"/>
      <w:divBdr>
        <w:top w:val="none" w:sz="0" w:space="0" w:color="auto"/>
        <w:left w:val="none" w:sz="0" w:space="0" w:color="auto"/>
        <w:bottom w:val="none" w:sz="0" w:space="0" w:color="auto"/>
        <w:right w:val="none" w:sz="0" w:space="0" w:color="auto"/>
      </w:divBdr>
    </w:div>
    <w:div w:id="1421684397">
      <w:bodyDiv w:val="1"/>
      <w:marLeft w:val="0"/>
      <w:marRight w:val="0"/>
      <w:marTop w:val="0"/>
      <w:marBottom w:val="0"/>
      <w:divBdr>
        <w:top w:val="none" w:sz="0" w:space="0" w:color="auto"/>
        <w:left w:val="none" w:sz="0" w:space="0" w:color="auto"/>
        <w:bottom w:val="none" w:sz="0" w:space="0" w:color="auto"/>
        <w:right w:val="none" w:sz="0" w:space="0" w:color="auto"/>
      </w:divBdr>
    </w:div>
    <w:div w:id="1447964823">
      <w:bodyDiv w:val="1"/>
      <w:marLeft w:val="0"/>
      <w:marRight w:val="0"/>
      <w:marTop w:val="0"/>
      <w:marBottom w:val="0"/>
      <w:divBdr>
        <w:top w:val="none" w:sz="0" w:space="0" w:color="auto"/>
        <w:left w:val="none" w:sz="0" w:space="0" w:color="auto"/>
        <w:bottom w:val="none" w:sz="0" w:space="0" w:color="auto"/>
        <w:right w:val="none" w:sz="0" w:space="0" w:color="auto"/>
      </w:divBdr>
    </w:div>
    <w:div w:id="1462381430">
      <w:bodyDiv w:val="1"/>
      <w:marLeft w:val="0"/>
      <w:marRight w:val="0"/>
      <w:marTop w:val="0"/>
      <w:marBottom w:val="0"/>
      <w:divBdr>
        <w:top w:val="none" w:sz="0" w:space="0" w:color="auto"/>
        <w:left w:val="none" w:sz="0" w:space="0" w:color="auto"/>
        <w:bottom w:val="none" w:sz="0" w:space="0" w:color="auto"/>
        <w:right w:val="none" w:sz="0" w:space="0" w:color="auto"/>
      </w:divBdr>
    </w:div>
    <w:div w:id="1462502206">
      <w:bodyDiv w:val="1"/>
      <w:marLeft w:val="0"/>
      <w:marRight w:val="0"/>
      <w:marTop w:val="0"/>
      <w:marBottom w:val="0"/>
      <w:divBdr>
        <w:top w:val="none" w:sz="0" w:space="0" w:color="auto"/>
        <w:left w:val="none" w:sz="0" w:space="0" w:color="auto"/>
        <w:bottom w:val="none" w:sz="0" w:space="0" w:color="auto"/>
        <w:right w:val="none" w:sz="0" w:space="0" w:color="auto"/>
      </w:divBdr>
    </w:div>
    <w:div w:id="1558930919">
      <w:bodyDiv w:val="1"/>
      <w:marLeft w:val="0"/>
      <w:marRight w:val="0"/>
      <w:marTop w:val="0"/>
      <w:marBottom w:val="0"/>
      <w:divBdr>
        <w:top w:val="none" w:sz="0" w:space="0" w:color="auto"/>
        <w:left w:val="none" w:sz="0" w:space="0" w:color="auto"/>
        <w:bottom w:val="none" w:sz="0" w:space="0" w:color="auto"/>
        <w:right w:val="none" w:sz="0" w:space="0" w:color="auto"/>
      </w:divBdr>
    </w:div>
    <w:div w:id="1579751195">
      <w:bodyDiv w:val="1"/>
      <w:marLeft w:val="0"/>
      <w:marRight w:val="0"/>
      <w:marTop w:val="0"/>
      <w:marBottom w:val="0"/>
      <w:divBdr>
        <w:top w:val="none" w:sz="0" w:space="0" w:color="auto"/>
        <w:left w:val="none" w:sz="0" w:space="0" w:color="auto"/>
        <w:bottom w:val="none" w:sz="0" w:space="0" w:color="auto"/>
        <w:right w:val="none" w:sz="0" w:space="0" w:color="auto"/>
      </w:divBdr>
    </w:div>
    <w:div w:id="1586845362">
      <w:bodyDiv w:val="1"/>
      <w:marLeft w:val="0"/>
      <w:marRight w:val="0"/>
      <w:marTop w:val="0"/>
      <w:marBottom w:val="0"/>
      <w:divBdr>
        <w:top w:val="none" w:sz="0" w:space="0" w:color="auto"/>
        <w:left w:val="none" w:sz="0" w:space="0" w:color="auto"/>
        <w:bottom w:val="none" w:sz="0" w:space="0" w:color="auto"/>
        <w:right w:val="none" w:sz="0" w:space="0" w:color="auto"/>
      </w:divBdr>
    </w:div>
    <w:div w:id="1677074537">
      <w:bodyDiv w:val="1"/>
      <w:marLeft w:val="0"/>
      <w:marRight w:val="0"/>
      <w:marTop w:val="0"/>
      <w:marBottom w:val="0"/>
      <w:divBdr>
        <w:top w:val="none" w:sz="0" w:space="0" w:color="auto"/>
        <w:left w:val="none" w:sz="0" w:space="0" w:color="auto"/>
        <w:bottom w:val="none" w:sz="0" w:space="0" w:color="auto"/>
        <w:right w:val="none" w:sz="0" w:space="0" w:color="auto"/>
      </w:divBdr>
    </w:div>
    <w:div w:id="1683387736">
      <w:bodyDiv w:val="1"/>
      <w:marLeft w:val="0"/>
      <w:marRight w:val="0"/>
      <w:marTop w:val="0"/>
      <w:marBottom w:val="0"/>
      <w:divBdr>
        <w:top w:val="none" w:sz="0" w:space="0" w:color="auto"/>
        <w:left w:val="none" w:sz="0" w:space="0" w:color="auto"/>
        <w:bottom w:val="none" w:sz="0" w:space="0" w:color="auto"/>
        <w:right w:val="none" w:sz="0" w:space="0" w:color="auto"/>
      </w:divBdr>
    </w:div>
    <w:div w:id="1758332721">
      <w:bodyDiv w:val="1"/>
      <w:marLeft w:val="0"/>
      <w:marRight w:val="0"/>
      <w:marTop w:val="0"/>
      <w:marBottom w:val="0"/>
      <w:divBdr>
        <w:top w:val="none" w:sz="0" w:space="0" w:color="auto"/>
        <w:left w:val="none" w:sz="0" w:space="0" w:color="auto"/>
        <w:bottom w:val="none" w:sz="0" w:space="0" w:color="auto"/>
        <w:right w:val="none" w:sz="0" w:space="0" w:color="auto"/>
      </w:divBdr>
    </w:div>
    <w:div w:id="1819883323">
      <w:bodyDiv w:val="1"/>
      <w:marLeft w:val="0"/>
      <w:marRight w:val="0"/>
      <w:marTop w:val="0"/>
      <w:marBottom w:val="0"/>
      <w:divBdr>
        <w:top w:val="none" w:sz="0" w:space="0" w:color="auto"/>
        <w:left w:val="none" w:sz="0" w:space="0" w:color="auto"/>
        <w:bottom w:val="none" w:sz="0" w:space="0" w:color="auto"/>
        <w:right w:val="none" w:sz="0" w:space="0" w:color="auto"/>
      </w:divBdr>
    </w:div>
    <w:div w:id="1825581947">
      <w:bodyDiv w:val="1"/>
      <w:marLeft w:val="0"/>
      <w:marRight w:val="0"/>
      <w:marTop w:val="0"/>
      <w:marBottom w:val="0"/>
      <w:divBdr>
        <w:top w:val="none" w:sz="0" w:space="0" w:color="auto"/>
        <w:left w:val="none" w:sz="0" w:space="0" w:color="auto"/>
        <w:bottom w:val="none" w:sz="0" w:space="0" w:color="auto"/>
        <w:right w:val="none" w:sz="0" w:space="0" w:color="auto"/>
      </w:divBdr>
    </w:div>
    <w:div w:id="1857771881">
      <w:bodyDiv w:val="1"/>
      <w:marLeft w:val="0"/>
      <w:marRight w:val="0"/>
      <w:marTop w:val="0"/>
      <w:marBottom w:val="0"/>
      <w:divBdr>
        <w:top w:val="none" w:sz="0" w:space="0" w:color="auto"/>
        <w:left w:val="none" w:sz="0" w:space="0" w:color="auto"/>
        <w:bottom w:val="none" w:sz="0" w:space="0" w:color="auto"/>
        <w:right w:val="none" w:sz="0" w:space="0" w:color="auto"/>
      </w:divBdr>
    </w:div>
    <w:div w:id="1863088297">
      <w:bodyDiv w:val="1"/>
      <w:marLeft w:val="0"/>
      <w:marRight w:val="0"/>
      <w:marTop w:val="0"/>
      <w:marBottom w:val="0"/>
      <w:divBdr>
        <w:top w:val="none" w:sz="0" w:space="0" w:color="auto"/>
        <w:left w:val="none" w:sz="0" w:space="0" w:color="auto"/>
        <w:bottom w:val="none" w:sz="0" w:space="0" w:color="auto"/>
        <w:right w:val="none" w:sz="0" w:space="0" w:color="auto"/>
      </w:divBdr>
    </w:div>
    <w:div w:id="1906185341">
      <w:bodyDiv w:val="1"/>
      <w:marLeft w:val="0"/>
      <w:marRight w:val="0"/>
      <w:marTop w:val="0"/>
      <w:marBottom w:val="0"/>
      <w:divBdr>
        <w:top w:val="none" w:sz="0" w:space="0" w:color="auto"/>
        <w:left w:val="none" w:sz="0" w:space="0" w:color="auto"/>
        <w:bottom w:val="none" w:sz="0" w:space="0" w:color="auto"/>
        <w:right w:val="none" w:sz="0" w:space="0" w:color="auto"/>
      </w:divBdr>
    </w:div>
    <w:div w:id="1907764506">
      <w:bodyDiv w:val="1"/>
      <w:marLeft w:val="0"/>
      <w:marRight w:val="0"/>
      <w:marTop w:val="0"/>
      <w:marBottom w:val="0"/>
      <w:divBdr>
        <w:top w:val="none" w:sz="0" w:space="0" w:color="auto"/>
        <w:left w:val="none" w:sz="0" w:space="0" w:color="auto"/>
        <w:bottom w:val="none" w:sz="0" w:space="0" w:color="auto"/>
        <w:right w:val="none" w:sz="0" w:space="0" w:color="auto"/>
      </w:divBdr>
    </w:div>
    <w:div w:id="1941836153">
      <w:bodyDiv w:val="1"/>
      <w:marLeft w:val="0"/>
      <w:marRight w:val="0"/>
      <w:marTop w:val="0"/>
      <w:marBottom w:val="0"/>
      <w:divBdr>
        <w:top w:val="none" w:sz="0" w:space="0" w:color="auto"/>
        <w:left w:val="none" w:sz="0" w:space="0" w:color="auto"/>
        <w:bottom w:val="none" w:sz="0" w:space="0" w:color="auto"/>
        <w:right w:val="none" w:sz="0" w:space="0" w:color="auto"/>
      </w:divBdr>
    </w:div>
    <w:div w:id="1976835919">
      <w:bodyDiv w:val="1"/>
      <w:marLeft w:val="0"/>
      <w:marRight w:val="0"/>
      <w:marTop w:val="0"/>
      <w:marBottom w:val="0"/>
      <w:divBdr>
        <w:top w:val="none" w:sz="0" w:space="0" w:color="auto"/>
        <w:left w:val="none" w:sz="0" w:space="0" w:color="auto"/>
        <w:bottom w:val="none" w:sz="0" w:space="0" w:color="auto"/>
        <w:right w:val="none" w:sz="0" w:space="0" w:color="auto"/>
      </w:divBdr>
    </w:div>
    <w:div w:id="1992368091">
      <w:bodyDiv w:val="1"/>
      <w:marLeft w:val="0"/>
      <w:marRight w:val="0"/>
      <w:marTop w:val="0"/>
      <w:marBottom w:val="0"/>
      <w:divBdr>
        <w:top w:val="none" w:sz="0" w:space="0" w:color="auto"/>
        <w:left w:val="none" w:sz="0" w:space="0" w:color="auto"/>
        <w:bottom w:val="none" w:sz="0" w:space="0" w:color="auto"/>
        <w:right w:val="none" w:sz="0" w:space="0" w:color="auto"/>
      </w:divBdr>
    </w:div>
    <w:div w:id="1992706587">
      <w:bodyDiv w:val="1"/>
      <w:marLeft w:val="0"/>
      <w:marRight w:val="0"/>
      <w:marTop w:val="0"/>
      <w:marBottom w:val="0"/>
      <w:divBdr>
        <w:top w:val="none" w:sz="0" w:space="0" w:color="auto"/>
        <w:left w:val="none" w:sz="0" w:space="0" w:color="auto"/>
        <w:bottom w:val="none" w:sz="0" w:space="0" w:color="auto"/>
        <w:right w:val="none" w:sz="0" w:space="0" w:color="auto"/>
      </w:divBdr>
    </w:div>
    <w:div w:id="2011134158">
      <w:bodyDiv w:val="1"/>
      <w:marLeft w:val="0"/>
      <w:marRight w:val="0"/>
      <w:marTop w:val="0"/>
      <w:marBottom w:val="0"/>
      <w:divBdr>
        <w:top w:val="none" w:sz="0" w:space="0" w:color="auto"/>
        <w:left w:val="none" w:sz="0" w:space="0" w:color="auto"/>
        <w:bottom w:val="none" w:sz="0" w:space="0" w:color="auto"/>
        <w:right w:val="none" w:sz="0" w:space="0" w:color="auto"/>
      </w:divBdr>
    </w:div>
    <w:div w:id="2043434441">
      <w:bodyDiv w:val="1"/>
      <w:marLeft w:val="0"/>
      <w:marRight w:val="0"/>
      <w:marTop w:val="0"/>
      <w:marBottom w:val="0"/>
      <w:divBdr>
        <w:top w:val="none" w:sz="0" w:space="0" w:color="auto"/>
        <w:left w:val="none" w:sz="0" w:space="0" w:color="auto"/>
        <w:bottom w:val="none" w:sz="0" w:space="0" w:color="auto"/>
        <w:right w:val="none" w:sz="0" w:space="0" w:color="auto"/>
      </w:divBdr>
    </w:div>
    <w:div w:id="2065447093">
      <w:bodyDiv w:val="1"/>
      <w:marLeft w:val="0"/>
      <w:marRight w:val="0"/>
      <w:marTop w:val="0"/>
      <w:marBottom w:val="0"/>
      <w:divBdr>
        <w:top w:val="none" w:sz="0" w:space="0" w:color="auto"/>
        <w:left w:val="none" w:sz="0" w:space="0" w:color="auto"/>
        <w:bottom w:val="none" w:sz="0" w:space="0" w:color="auto"/>
        <w:right w:val="none" w:sz="0" w:space="0" w:color="auto"/>
      </w:divBdr>
    </w:div>
    <w:div w:id="2136868289">
      <w:bodyDiv w:val="1"/>
      <w:marLeft w:val="0"/>
      <w:marRight w:val="0"/>
      <w:marTop w:val="0"/>
      <w:marBottom w:val="0"/>
      <w:divBdr>
        <w:top w:val="none" w:sz="0" w:space="0" w:color="auto"/>
        <w:left w:val="none" w:sz="0" w:space="0" w:color="auto"/>
        <w:bottom w:val="none" w:sz="0" w:space="0" w:color="auto"/>
        <w:right w:val="none" w:sz="0" w:space="0" w:color="auto"/>
      </w:divBdr>
    </w:div>
    <w:div w:id="214519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www.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s://www.caixa.gov.br/Downloads/caixa-governanca/Politica-Prevencao-Lavagem-Dinheiro-e-Financiamento-Terrorismo.pdf" TargetMode="External"/><Relationship Id="rId21" Type="http://schemas.openxmlformats.org/officeDocument/2006/relationships/hyperlink" Target="http://www.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caixa.gov.br" TargetMode="External"/><Relationship Id="rId47" Type="http://schemas.openxmlformats.org/officeDocument/2006/relationships/hyperlink" Target="https://www.caixa.gov.br/sustentabilidade" TargetMode="External"/><Relationship Id="rId50" Type="http://schemas.openxmlformats.org/officeDocument/2006/relationships/hyperlink" Target="https://www.caixa.gov.br/sustentabilidade" TargetMode="External"/><Relationship Id="rId55"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gov.br/compras/pt-br/sistemas/sicaf-digital" TargetMode="External"/><Relationship Id="rId29" Type="http://schemas.openxmlformats.org/officeDocument/2006/relationships/hyperlink" Target="https://www.gov.br/empresas-e-negocios/pt-br/empreendedor"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www.portaltransparencia.gov.br/" TargetMode="External"/><Relationship Id="rId37" Type="http://schemas.openxmlformats.org/officeDocument/2006/relationships/hyperlink" Target="http://licitacoes.caixa.gov.br" TargetMode="External"/><Relationship Id="rId40" Type="http://schemas.openxmlformats.org/officeDocument/2006/relationships/hyperlink" Target="https://www.licitacoes.caixa.gov.br/SitePages/pagina_inicial.aspx" TargetMode="External"/><Relationship Id="rId45" Type="http://schemas.openxmlformats.org/officeDocument/2006/relationships/hyperlink" Target="http://www.caixa.gov.br" TargetMode="External"/><Relationship Id="rId53" Type="http://schemas.openxmlformats.org/officeDocument/2006/relationships/hyperlink" Target="http://www.caixa.gov.br"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www.licitacoes.caixa.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licitacoes.caixa.gov.br" TargetMode="External"/><Relationship Id="rId22" Type="http://schemas.openxmlformats.org/officeDocument/2006/relationships/hyperlink" Target="mailto:e-M@ail" TargetMode="External"/><Relationship Id="rId27" Type="http://schemas.openxmlformats.org/officeDocument/2006/relationships/hyperlink" Target="http://www.licitacoes.caixa.gov.br" TargetMode="External"/><Relationship Id="rId30" Type="http://schemas.openxmlformats.org/officeDocument/2006/relationships/hyperlink" Target="http://www.planalto.gov.br/CCIVIL_03/_Ato2015-2018/2016/Decreto/D8660.htm" TargetMode="External"/><Relationship Id="rId35" Type="http://schemas.openxmlformats.org/officeDocument/2006/relationships/hyperlink" Target="http://www.licitacoes.caixa.gov.br" TargetMode="External"/><Relationship Id="rId43" Type="http://schemas.openxmlformats.org/officeDocument/2006/relationships/hyperlink" Target="http://www.jogoresponsavel.com.br" TargetMode="External"/><Relationship Id="rId48" Type="http://schemas.openxmlformats.org/officeDocument/2006/relationships/hyperlink" Target="https://www.caixa.gov.br/Downloads/caixa-governanca/Politica-de-Combate-ao-Assedio-Moral-Sexual-Discriminacao.pdf" TargetMode="External"/><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www.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www.cnj.jus.br/" TargetMode="External"/><Relationship Id="rId38" Type="http://schemas.openxmlformats.org/officeDocument/2006/relationships/hyperlink" Target="mailto:cilogre09@caixa.gov.br" TargetMode="External"/><Relationship Id="rId46" Type="http://schemas.openxmlformats.org/officeDocument/2006/relationships/hyperlink" Target="https://www.caixa.gov.br/Downloads/caixa-governanca/politica-seguranca-informacao.pdf" TargetMode="External"/><Relationship Id="rId59" Type="http://schemas.openxmlformats.org/officeDocument/2006/relationships/theme" Target="theme/theme1.xml"/><Relationship Id="rId20" Type="http://schemas.openxmlformats.org/officeDocument/2006/relationships/hyperlink" Target="http://licitacoes.caixa.gov.br" TargetMode="External"/><Relationship Id="rId41" Type="http://schemas.openxmlformats.org/officeDocument/2006/relationships/hyperlink" Target="https://www.caixa.gov.br/Downloads/caixa-governanca/Politica-de-Combate-ao-Assedio-Moral-Sexual-Discriminacao.pdf" TargetMode="External"/><Relationship Id="rId54" Type="http://schemas.openxmlformats.org/officeDocument/2006/relationships/hyperlink" Target="https://verificador.iti.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gov.br/compras/pt-br/sistemas/sicaf-digital" TargetMode="External"/><Relationship Id="rId23" Type="http://schemas.openxmlformats.org/officeDocument/2006/relationships/hyperlink" Target="http://www.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licitacoes.caixa.gov.br" TargetMode="External"/><Relationship Id="rId49" Type="http://schemas.openxmlformats.org/officeDocument/2006/relationships/hyperlink" Target="http://www.caixa.gov.br" TargetMode="External"/><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hyperlink" Target="http://www.portaltransparencia.gov.br/" TargetMode="External"/><Relationship Id="rId44" Type="http://schemas.openxmlformats.org/officeDocument/2006/relationships/hyperlink" Target="http://www.licitacoes.caixa.gov.br" TargetMode="External"/><Relationship Id="rId52" Type="http://schemas.openxmlformats.org/officeDocument/2006/relationships/hyperlink" Target="https://www.caixa.gov.br/Downloads/caixa-governanca/Politica-de-Combate-ao-Assedio-Moral-Sexual-Discriminacao.pdf"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9" ma:contentTypeDescription="Crie um novo documento." ma:contentTypeScope="" ma:versionID="c42520f7eb4c82f70379d6dd7e038c16">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4f6bed8ff0f2d97aeb48df23e3e03a0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0519A26-479D-42BC-BAEF-33BD65CC0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04F71-CB3B-41E3-A587-E64D649CB1B6}">
  <ds:schemaRefs>
    <ds:schemaRef ds:uri="http://schemas.openxmlformats.org/officeDocument/2006/bibliography"/>
  </ds:schemaRefs>
</ds:datastoreItem>
</file>

<file path=customXml/itemProps3.xml><?xml version="1.0" encoding="utf-8"?>
<ds:datastoreItem xmlns:ds="http://schemas.openxmlformats.org/officeDocument/2006/customXml" ds:itemID="{5D711DEE-CE02-4024-9981-06AACF0725EA}">
  <ds:schemaRefs>
    <ds:schemaRef ds:uri="832c6c44-dd1b-4768-8791-adda4a118450"/>
    <ds:schemaRef ds:uri="http://www.w3.org/XML/1998/namespace"/>
    <ds:schemaRef ds:uri="http://purl.org/dc/elements/1.1/"/>
    <ds:schemaRef ds:uri="http://schemas.microsoft.com/office/2006/documentManagement/types"/>
    <ds:schemaRef ds:uri="http://schemas.microsoft.com/sharepoint/v3"/>
    <ds:schemaRef ds:uri="http://schemas.openxmlformats.org/package/2006/metadata/core-properties"/>
    <ds:schemaRef ds:uri="http://purl.org/dc/terms/"/>
    <ds:schemaRef ds:uri="540ee750-b124-4bc2-b20d-cc68f1a10ad2"/>
    <ds:schemaRef ds:uri="http://schemas.microsoft.com/office/2006/metadata/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F4B6D894-A1EA-4305-91EF-278EF790CA5C}">
  <ds:schemaRefs>
    <ds:schemaRef ds:uri="http://schemas.microsoft.com/sharepoint/v3/contenttype/forms"/>
  </ds:schemaRefs>
</ds:datastoreItem>
</file>

<file path=customXml/itemProps5.xml><?xml version="1.0" encoding="utf-8"?>
<ds:datastoreItem xmlns:ds="http://schemas.openxmlformats.org/officeDocument/2006/customXml" ds:itemID="{3E299EE1-9E94-4DAE-8DAB-008C78EF946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11904</TotalTime>
  <Pages>111</Pages>
  <Words>35667</Words>
  <Characters>192603</Characters>
  <Application>Microsoft Office Word</Application>
  <DocSecurity>0</DocSecurity>
  <Lines>1605</Lines>
  <Paragraphs>455</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227815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dc:creator>
  <cp:keywords/>
  <cp:lastModifiedBy>Maria Caroline da Silva Franzoi</cp:lastModifiedBy>
  <cp:revision>1933</cp:revision>
  <cp:lastPrinted>2025-06-24T13:42:00Z</cp:lastPrinted>
  <dcterms:created xsi:type="dcterms:W3CDTF">2024-09-11T23:51:00Z</dcterms:created>
  <dcterms:modified xsi:type="dcterms:W3CDTF">2025-07-01T13:34:00Z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11260200.0000000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ContentBits">
    <vt:lpwstr>1</vt:lpwstr>
  </property>
  <property fmtid="{D5CDD505-2E9C-101B-9397-08002B2CF9AE}" pid="10" name="MSIP_Label_fde7aacd-7cc4-4c31-9e6f-7ef306428f09_SetDate">
    <vt:lpwstr>2024-01-16T17:29:51Z</vt:lpwstr>
  </property>
  <property fmtid="{D5CDD505-2E9C-101B-9397-08002B2CF9AE}" pid="11" name="MSIP_Label_fde7aacd-7cc4-4c31-9e6f-7ef306428f09_ActionId">
    <vt:lpwstr>e8b4237c-2932-46e5-9d2c-86000a9094b6</vt:lpwstr>
  </property>
  <property fmtid="{D5CDD505-2E9C-101B-9397-08002B2CF9AE}" pid="12" name="ContentTypeId">
    <vt:lpwstr>0x01010006085FDCE511BB47B3F21A39401BDAA0</vt:lpwstr>
  </property>
  <property fmtid="{D5CDD505-2E9C-101B-9397-08002B2CF9AE}" pid="13" name="MediaServiceImageTags">
    <vt:lpwstr/>
  </property>
</Properties>
</file>